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4e702" w14:textId="6f4e7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ауданының мәслихат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2016 жылғы 11 ақпандағы № 50/10 шешімі. Қызылорда облысының Әділет департаментінде 2016 жылғы 10 наурызда № 5395 болып тіркелді. Күші жойылды - Қызылорда облысы Шиелі аудандық мәслихатының 2017 жылғы 07 сәуірдегі № 9/6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Шиелі аудандық мәслихатының 07.04.2017 </w:t>
      </w:r>
      <w:r>
        <w:rPr>
          <w:rFonts w:ascii="Times New Roman"/>
          <w:b w:val="false"/>
          <w:i w:val="false"/>
          <w:color w:val="ff0000"/>
          <w:sz w:val="28"/>
        </w:rPr>
        <w:t>№ 9/6</w:t>
      </w:r>
      <w:r>
        <w:rPr>
          <w:rFonts w:ascii="Times New Roman"/>
          <w:b w:val="false"/>
          <w:i w:val="false"/>
          <w:color w:val="ff0000"/>
          <w:sz w:val="28"/>
        </w:rPr>
        <w:t xml:space="preserve"> шешімімен (алғашқы ресми жарияланған күннен бастап қолданысқа енгізіледі).</w:t>
      </w:r>
      <w:r>
        <w:br/>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қызмет өткерудің кейбір мәселелері туралы" Қазақстан Республикасы Президентінің 2015 жылғы 29 желтоқсандағы </w:t>
      </w:r>
      <w:r>
        <w:rPr>
          <w:rFonts w:ascii="Times New Roman"/>
          <w:b w:val="false"/>
          <w:i w:val="false"/>
          <w:color w:val="000000"/>
          <w:sz w:val="28"/>
        </w:rPr>
        <w:t>№ 152</w:t>
      </w:r>
      <w:r>
        <w:rPr>
          <w:rFonts w:ascii="Times New Roman"/>
          <w:b w:val="false"/>
          <w:i w:val="false"/>
          <w:color w:val="000000"/>
          <w:sz w:val="28"/>
        </w:rPr>
        <w:t xml:space="preserve"> Жарлығына сәйкес Шиелі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val="false"/>
          <w:i w:val="false"/>
          <w:color w:val="000000"/>
          <w:sz w:val="28"/>
        </w:rPr>
        <w:t>"Шиелі ауданының мәслихат аппараты" мемлекеттік мекемесінің "Б" корпусы мемлекеттік әкімшілік қызметшілерінің қызметін бағалаудың 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Осы шешімнің орындалуын бақылау "Шиелі ауданының мәслихат аппараты" мемлекеттік мекемесінің аппарат басшысы Ж.Жүсіповаға жүктелсін. </w:t>
      </w:r>
      <w:r>
        <w:br/>
      </w:r>
      <w:r>
        <w:rPr>
          <w:rFonts w:ascii="Times New Roman"/>
          <w:b w:val="false"/>
          <w:i w:val="false"/>
          <w:color w:val="000000"/>
          <w:sz w:val="28"/>
        </w:rPr>
        <w:t>
      </w:t>
      </w:r>
      <w:r>
        <w:rPr>
          <w:rFonts w:ascii="Times New Roman"/>
          <w:b w:val="false"/>
          <w:i w:val="false"/>
          <w:color w:val="000000"/>
          <w:sz w:val="28"/>
        </w:rPr>
        <w:t xml:space="preserve">3. "Шиелі ауданының мәслихат аппараты" мемлекеттік мекемесінің "Б" корпусы мемлекеттік әкімшілік қызметшілерінің қызметін жыл сайынғы бағалаудың әдістемесін бекіту туралы" Шиелі аудандық мәслихатының 2015 жылғы 6 қарашадағы </w:t>
      </w:r>
      <w:r>
        <w:rPr>
          <w:rFonts w:ascii="Times New Roman"/>
          <w:b w:val="false"/>
          <w:i w:val="false"/>
          <w:color w:val="000000"/>
          <w:sz w:val="28"/>
        </w:rPr>
        <w:t>№ 45/6</w:t>
      </w:r>
      <w:r>
        <w:rPr>
          <w:rFonts w:ascii="Times New Roman"/>
          <w:b w:val="false"/>
          <w:i w:val="false"/>
          <w:color w:val="000000"/>
          <w:sz w:val="28"/>
        </w:rPr>
        <w:t xml:space="preserve"> (нормативтік құқықтық актілердің мемлекеттік тіркеу Тізілімінде № 5230 болып тіркелген, аудандық "Өскен Өңір" газетінің 2015 жылғы 1 желтоқсандағы № 93 жарияланған) шешімінің күші жойылды деп танылсын.</w:t>
      </w:r>
      <w:r>
        <w:br/>
      </w:r>
      <w:r>
        <w:rPr>
          <w:rFonts w:ascii="Times New Roman"/>
          <w:b w:val="false"/>
          <w:i w:val="false"/>
          <w:color w:val="000000"/>
          <w:sz w:val="28"/>
        </w:rPr>
        <w:t>
      </w:t>
      </w:r>
      <w:r>
        <w:rPr>
          <w:rFonts w:ascii="Times New Roman"/>
          <w:b w:val="false"/>
          <w:i w:val="false"/>
          <w:color w:val="000000"/>
          <w:sz w:val="28"/>
        </w:rPr>
        <w:t>4. Осы шешім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 кезектен тыс</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L сессиясының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Оразбекұлы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2016 жылғы 11 ақпандағы</w:t>
            </w:r>
            <w:r>
              <w:br/>
            </w:r>
            <w:r>
              <w:rPr>
                <w:rFonts w:ascii="Times New Roman"/>
                <w:b w:val="false"/>
                <w:i w:val="false"/>
                <w:color w:val="000000"/>
                <w:sz w:val="20"/>
              </w:rPr>
              <w:t>№ 50/10 шешімімен бекітілген</w:t>
            </w:r>
          </w:p>
        </w:tc>
      </w:tr>
    </w:tbl>
    <w:bookmarkStart w:name="z13" w:id="0"/>
    <w:p>
      <w:pPr>
        <w:spacing w:after="0"/>
        <w:ind w:left="0"/>
        <w:jc w:val="left"/>
      </w:pPr>
      <w:r>
        <w:rPr>
          <w:rFonts w:ascii="Times New Roman"/>
          <w:b/>
          <w:i w:val="false"/>
          <w:color w:val="000000"/>
        </w:rPr>
        <w:t xml:space="preserve"> "Шиелі ауданының мәслихат аппараты" мемлекеттік мекемесінің "Б" корпусы мемлекеттік әкімшілік қызметшілерінің қызметін бағалаудың әдістемесі</w:t>
      </w:r>
    </w:p>
    <w:bookmarkEnd w:id="0"/>
    <w:bookmarkStart w:name="z14"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"Шиелі ауданының мәслихат аппараты" мемлекеттік мекемесінің "Б" корпусы мемлекеттік әкімшілік қызметшілерінің қызметін бағалаудың әдістемесі (бұдан әрі - Әдістеме) ""Б" корпусы мемлекеттік әкімшілік қызметшілерінің қызметін бағалаудың үлгілік әдістемесін бекіту туралы" Қазақстан Республикасының Мемлекеттік қызмет істері министрлігінің 2015 жылғы 29 желтоқсандағы </w:t>
      </w:r>
      <w:r>
        <w:rPr>
          <w:rFonts w:ascii="Times New Roman"/>
          <w:b w:val="false"/>
          <w:i w:val="false"/>
          <w:color w:val="000000"/>
          <w:sz w:val="28"/>
        </w:rPr>
        <w:t>№ 13</w:t>
      </w:r>
      <w:r>
        <w:rPr>
          <w:rFonts w:ascii="Times New Roman"/>
          <w:b w:val="false"/>
          <w:i w:val="false"/>
          <w:color w:val="000000"/>
          <w:sz w:val="28"/>
        </w:rPr>
        <w:t xml:space="preserve"> бұйрығына (нормативтік құқықтық актілердің мемлекеттік тіркеу Тізілімінде № 12705 тіркелген) сәйкес әзірленді және "Шиелі ауданының мәслихат аппараты" мемлекеттік мекемесінің "Б" корпусы мемлекеттік әкімшілік қызметшілерінің (бұдан әрі - қызметшілер) қызметіне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Жылдық бағалау:</w:t>
      </w:r>
      <w:r>
        <w:br/>
      </w:r>
      <w:r>
        <w:rPr>
          <w:rFonts w:ascii="Times New Roman"/>
          <w:b w:val="false"/>
          <w:i w:val="false"/>
          <w:color w:val="000000"/>
          <w:sz w:val="28"/>
        </w:rPr>
        <w:t>
      </w:t>
      </w:r>
      <w:r>
        <w:rPr>
          <w:rFonts w:ascii="Times New Roman"/>
          <w:b w:val="false"/>
          <w:i w:val="false"/>
          <w:color w:val="000000"/>
          <w:sz w:val="28"/>
        </w:rPr>
        <w:t>"Б"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Айналмалы бағалаудан құралады.</w:t>
      </w:r>
      <w:r>
        <w:br/>
      </w:r>
      <w:r>
        <w:rPr>
          <w:rFonts w:ascii="Times New Roman"/>
          <w:b w:val="false"/>
          <w:i w:val="false"/>
          <w:color w:val="000000"/>
          <w:sz w:val="28"/>
        </w:rPr>
        <w:t>
      </w:t>
      </w:r>
      <w:r>
        <w:rPr>
          <w:rFonts w:ascii="Times New Roman"/>
          <w:b w:val="false"/>
          <w:i w:val="false"/>
          <w:color w:val="000000"/>
          <w:sz w:val="28"/>
        </w:rPr>
        <w:t>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 xml:space="preserve"> Комиссия төрағасы болып Шиелі аудандық мәслихатының хатшысы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персоналды басқару қызметінің қызметшісі табылады. Комиссия хатшысы дауыс беруге қатыспайды.</w:t>
      </w:r>
      <w:r>
        <w:br/>
      </w:r>
      <w:r>
        <w:rPr>
          <w:rFonts w:ascii="Times New Roman"/>
          <w:b w:val="false"/>
          <w:i w:val="false"/>
          <w:color w:val="000000"/>
          <w:sz w:val="28"/>
        </w:rPr>
        <w:t>
</w:t>
      </w:r>
    </w:p>
    <w:bookmarkStart w:name="z35"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қарастырылады.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45"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Бағалау бойынша комиссия төрағасының келісімі бойынша бағалауды өткізу кестесін қалыптастырады.</w:t>
      </w:r>
      <w:r>
        <w:br/>
      </w:r>
      <w:r>
        <w:rPr>
          <w:rFonts w:ascii="Times New Roman"/>
          <w:b w:val="false"/>
          <w:i w:val="false"/>
          <w:color w:val="000000"/>
          <w:sz w:val="28"/>
        </w:rPr>
        <w:t>
      </w:t>
      </w:r>
      <w:r>
        <w:rPr>
          <w:rFonts w:ascii="Times New Roman"/>
          <w:b w:val="false"/>
          <w:i w:val="false"/>
          <w:color w:val="000000"/>
          <w:sz w:val="28"/>
        </w:rPr>
        <w:t>Персоналды басқару қызметі (кадр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8"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персоналды басқару қызметі, "Б" корпусы қызметшісінің тікелей басшысы, әдеп бойынша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 xml:space="preserve">24. Тікелей басшы "Б" корпусы қызметшісінің еңбек тәртібін бұзғаны туралы персоналды басқару қызметі және әдеп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 </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8"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3"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3"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r>
        <w:rPr>
          <w:rFonts w:ascii="Times New Roman"/>
          <w:b w:val="false"/>
          <w:i w:val="false"/>
          <w:color w:val="000000"/>
          <w:sz w:val="28"/>
        </w:rPr>
        <w:t>а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r>
        <w:rPr>
          <w:rFonts w:ascii="Times New Roman"/>
          <w:b w:val="false"/>
          <w:i w:val="false"/>
          <w:color w:val="000000"/>
          <w:sz w:val="28"/>
        </w:rPr>
        <w:t>Бұл ретте тоқсандық бағалардың алынған орта арифметикалық мәні осы Әдістеменің 37- тармағында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 xml:space="preserve">"тиімді" мәнге (106-дан 130 баллға (қоса алғанда) дейін) – 4 балл, </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баллға дейін – "тиімді";</w:t>
      </w:r>
      <w:r>
        <w:br/>
      </w:r>
      <w:r>
        <w:rPr>
          <w:rFonts w:ascii="Times New Roman"/>
          <w:b w:val="false"/>
          <w:i w:val="false"/>
          <w:color w:val="000000"/>
          <w:sz w:val="28"/>
        </w:rPr>
        <w:t>
      </w:t>
      </w:r>
      <w:r>
        <w:rPr>
          <w:rFonts w:ascii="Times New Roman"/>
          <w:b w:val="false"/>
          <w:i w:val="false"/>
          <w:color w:val="000000"/>
          <w:sz w:val="28"/>
        </w:rPr>
        <w:t xml:space="preserve">5 балл – "өте жақсы". </w:t>
      </w:r>
      <w:r>
        <w:br/>
      </w:r>
      <w:r>
        <w:rPr>
          <w:rFonts w:ascii="Times New Roman"/>
          <w:b w:val="false"/>
          <w:i w:val="false"/>
          <w:color w:val="000000"/>
          <w:sz w:val="28"/>
        </w:rPr>
        <w:t>
</w:t>
      </w:r>
    </w:p>
    <w:bookmarkStart w:name="z110"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3) бірдей баға болған жағдайда бағалау нәтижелерін мәжбүрлі түрде саралау кезінде. Бұл ретте Комиссия қызметшілердің қол жеткізген нәтижелерінің мәні, маңыздылығы және өлшемдестігін есепке ала отырып, бағалау қорытындыларын түзетуге құқылы.</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қызметiнiң қызметкерi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128"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күнінен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xml:space="preserve"> 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 xml:space="preserve"> 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r>
        <w:rPr>
          <w:rFonts w:ascii="Times New Roman"/>
          <w:b w:val="false"/>
          <w:i w:val="false"/>
          <w:color w:val="000000"/>
          <w:sz w:val="28"/>
        </w:rPr>
        <w:t>Бағалау нәтижелері бойынша шешім қабылдау</w:t>
      </w:r>
      <w:r>
        <w:br/>
      </w: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 xml:space="preserve">52. "Б" корпусының қызметшілерін бағалаудың нәтижелері олардың қызметтік тізімдеріне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ауданының мәслихат аппараты" мемлекеттік мекемесінің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корпусы мемлекеттік әкімшілік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147" w:id="10"/>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
    <w:bookmarkStart w:name="z148" w:id="11"/>
    <w:p>
      <w:pPr>
        <w:spacing w:after="0"/>
        <w:ind w:left="0"/>
        <w:jc w:val="left"/>
      </w:pPr>
      <w:r>
        <w:rPr>
          <w:rFonts w:ascii="Times New Roman"/>
          <w:b/>
          <w:i w:val="false"/>
          <w:color w:val="000000"/>
        </w:rPr>
        <w:t xml:space="preserve"> _________________жыл</w:t>
      </w:r>
    </w:p>
    <w:bookmarkEnd w:id="11"/>
    <w:bookmarkStart w:name="z149" w:id="12"/>
    <w:p>
      <w:pPr>
        <w:spacing w:after="0"/>
        <w:ind w:left="0"/>
        <w:jc w:val="left"/>
      </w:pPr>
      <w:r>
        <w:rPr>
          <w:rFonts w:ascii="Times New Roman"/>
          <w:b/>
          <w:i w:val="false"/>
          <w:color w:val="000000"/>
        </w:rPr>
        <w:t xml:space="preserve">  (жеке жоспар құрастырылатын кезең)</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Қызметшінің Т.А.Ә. (болған жағдайда): _____________________________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8"/>
        <w:gridCol w:w="4806"/>
        <w:gridCol w:w="3956"/>
      </w:tblGrid>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xml:space="preserve">
р/с </w:t>
            </w: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 Іс-шаралардың саны мен күрделілігі мемлекеттік органға сәйкес келуі тиіс</w:t>
      </w:r>
      <w:r>
        <w:br/>
      </w:r>
      <w:r>
        <w:rPr>
          <w:rFonts w:ascii="Times New Roman"/>
          <w:b w:val="false"/>
          <w:i w:val="false"/>
          <w:color w:val="000000"/>
          <w:sz w:val="28"/>
        </w:rPr>
        <w:t>
      </w:t>
      </w:r>
      <w:r>
        <w:rPr>
          <w:rFonts w:ascii="Times New Roman"/>
          <w:b w:val="false"/>
          <w:i w:val="false"/>
          <w:color w:val="000000"/>
          <w:sz w:val="28"/>
        </w:rPr>
        <w:t>Қызметші__________________ Тікелей басшы____________________</w:t>
      </w:r>
      <w:r>
        <w:br/>
      </w:r>
      <w:r>
        <w:rPr>
          <w:rFonts w:ascii="Times New Roman"/>
          <w:b w:val="false"/>
          <w:i w:val="false"/>
          <w:color w:val="000000"/>
          <w:sz w:val="28"/>
        </w:rPr>
        <w:t>
      </w:t>
      </w:r>
      <w:r>
        <w:rPr>
          <w:rFonts w:ascii="Times New Roman"/>
          <w:b w:val="false"/>
          <w:i w:val="false"/>
          <w:color w:val="000000"/>
          <w:sz w:val="28"/>
        </w:rPr>
        <w:t>Т.А.Ә. (болған жағдайда) _______ Т.А.Ә. (болған жағдайда) _____________</w:t>
      </w:r>
      <w:r>
        <w:br/>
      </w:r>
      <w:r>
        <w:rPr>
          <w:rFonts w:ascii="Times New Roman"/>
          <w:b w:val="false"/>
          <w:i w:val="false"/>
          <w:color w:val="000000"/>
          <w:sz w:val="28"/>
        </w:rPr>
        <w:t>
      </w:t>
      </w:r>
      <w:r>
        <w:rPr>
          <w:rFonts w:ascii="Times New Roman"/>
          <w:b w:val="false"/>
          <w:i w:val="false"/>
          <w:color w:val="000000"/>
          <w:sz w:val="28"/>
        </w:rPr>
        <w:t>күні_______________________ күні_____________________________</w:t>
      </w:r>
      <w:r>
        <w:br/>
      </w:r>
      <w:r>
        <w:rPr>
          <w:rFonts w:ascii="Times New Roman"/>
          <w:b w:val="false"/>
          <w:i w:val="false"/>
          <w:color w:val="000000"/>
          <w:sz w:val="28"/>
        </w:rPr>
        <w:t>
      </w:t>
      </w:r>
      <w:r>
        <w:rPr>
          <w:rFonts w:ascii="Times New Roman"/>
          <w:b w:val="false"/>
          <w:i w:val="false"/>
          <w:color w:val="000000"/>
          <w:sz w:val="28"/>
        </w:rPr>
        <w:t>қолы______________________ қолы____________________________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ауданының мәслихат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корпусы мемлекеттік әкімшілік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173" w:id="13"/>
    <w:p>
      <w:pPr>
        <w:spacing w:after="0"/>
        <w:ind w:left="0"/>
        <w:jc w:val="left"/>
      </w:pPr>
      <w:r>
        <w:rPr>
          <w:rFonts w:ascii="Times New Roman"/>
          <w:b/>
          <w:i w:val="false"/>
          <w:color w:val="000000"/>
        </w:rPr>
        <w:t xml:space="preserve"> Бағалау парағы</w:t>
      </w:r>
    </w:p>
    <w:bookmarkEnd w:id="13"/>
    <w:bookmarkStart w:name="z174" w:id="14"/>
    <w:p>
      <w:pPr>
        <w:spacing w:after="0"/>
        <w:ind w:left="0"/>
        <w:jc w:val="left"/>
      </w:pPr>
      <w:r>
        <w:rPr>
          <w:rFonts w:ascii="Times New Roman"/>
          <w:b/>
          <w:i w:val="false"/>
          <w:color w:val="000000"/>
        </w:rPr>
        <w:t xml:space="preserve"> тоқсан_______жыл</w:t>
      </w:r>
    </w:p>
    <w:bookmarkEnd w:id="14"/>
    <w:bookmarkStart w:name="z175" w:id="15"/>
    <w:p>
      <w:pPr>
        <w:spacing w:after="0"/>
        <w:ind w:left="0"/>
        <w:jc w:val="left"/>
      </w:pPr>
      <w:r>
        <w:rPr>
          <w:rFonts w:ascii="Times New Roman"/>
          <w:b/>
          <w:i w:val="false"/>
          <w:color w:val="000000"/>
        </w:rPr>
        <w:t xml:space="preserve"> (бағаланатын кезең)</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
        <w:gridCol w:w="2016"/>
        <w:gridCol w:w="1668"/>
        <w:gridCol w:w="1668"/>
        <w:gridCol w:w="2016"/>
        <w:gridCol w:w="1668"/>
        <w:gridCol w:w="1669"/>
        <w:gridCol w:w="624"/>
      </w:tblGrid>
      <w:tr>
        <w:trPr>
          <w:trHeight w:val="30" w:hRule="atLeast"/>
        </w:trPr>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xml:space="preserve">
р/с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w:t>
            </w:r>
            <w:r>
              <w:br/>
            </w:r>
            <w:r>
              <w:rPr>
                <w:rFonts w:ascii="Times New Roman"/>
                <w:b w:val="false"/>
                <w:i w:val="false"/>
                <w:color w:val="000000"/>
                <w:sz w:val="20"/>
              </w:rPr>
              <w:t>
нетін көрсеткіш-</w:t>
            </w:r>
            <w:r>
              <w:br/>
            </w:r>
            <w:r>
              <w:rPr>
                <w:rFonts w:ascii="Times New Roman"/>
                <w:b w:val="false"/>
                <w:i w:val="false"/>
                <w:color w:val="000000"/>
                <w:sz w:val="20"/>
              </w:rPr>
              <w:t>
тер мен қызмет түрлері туралы мәліметтер</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w:t>
            </w:r>
            <w:r>
              <w:br/>
            </w:r>
            <w:r>
              <w:rPr>
                <w:rFonts w:ascii="Times New Roman"/>
                <w:b w:val="false"/>
                <w:i w:val="false"/>
                <w:color w:val="000000"/>
                <w:sz w:val="20"/>
              </w:rPr>
              <w:t>
нетін көрсеткіш-</w:t>
            </w:r>
            <w:r>
              <w:br/>
            </w:r>
            <w:r>
              <w:rPr>
                <w:rFonts w:ascii="Times New Roman"/>
                <w:b w:val="false"/>
                <w:i w:val="false"/>
                <w:color w:val="000000"/>
                <w:sz w:val="20"/>
              </w:rPr>
              <w:t>
тер мен қызмет түрлері туралы мәліметтер</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Қызметші__________________ Тікелей басшы____________________</w:t>
      </w:r>
      <w:r>
        <w:br/>
      </w:r>
      <w:r>
        <w:rPr>
          <w:rFonts w:ascii="Times New Roman"/>
          <w:b w:val="false"/>
          <w:i w:val="false"/>
          <w:color w:val="000000"/>
          <w:sz w:val="28"/>
        </w:rPr>
        <w:t>
      </w:t>
      </w:r>
      <w:r>
        <w:rPr>
          <w:rFonts w:ascii="Times New Roman"/>
          <w:b w:val="false"/>
          <w:i w:val="false"/>
          <w:color w:val="000000"/>
          <w:sz w:val="28"/>
        </w:rPr>
        <w:t>Т.А.Ә. (болған жағдайда) _______ Т.А.Ә. (болған жағдайда) _____________</w:t>
      </w:r>
      <w:r>
        <w:br/>
      </w:r>
      <w:r>
        <w:rPr>
          <w:rFonts w:ascii="Times New Roman"/>
          <w:b w:val="false"/>
          <w:i w:val="false"/>
          <w:color w:val="000000"/>
          <w:sz w:val="28"/>
        </w:rPr>
        <w:t>
      </w:t>
      </w:r>
      <w:r>
        <w:rPr>
          <w:rFonts w:ascii="Times New Roman"/>
          <w:b w:val="false"/>
          <w:i w:val="false"/>
          <w:color w:val="000000"/>
          <w:sz w:val="28"/>
        </w:rPr>
        <w:t>күні_______________________ күні_____________________________</w:t>
      </w:r>
      <w:r>
        <w:br/>
      </w:r>
      <w:r>
        <w:rPr>
          <w:rFonts w:ascii="Times New Roman"/>
          <w:b w:val="false"/>
          <w:i w:val="false"/>
          <w:color w:val="000000"/>
          <w:sz w:val="28"/>
        </w:rPr>
        <w:t>
      </w:t>
      </w:r>
      <w:r>
        <w:rPr>
          <w:rFonts w:ascii="Times New Roman"/>
          <w:b w:val="false"/>
          <w:i w:val="false"/>
          <w:color w:val="000000"/>
          <w:sz w:val="28"/>
        </w:rPr>
        <w:t>қолы______________________ қолы____________________________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"Шиелі ауданының мәслихат аппараты"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корпусы мемлекеттік әкімшілік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8" w:id="16"/>
    <w:p>
      <w:pPr>
        <w:spacing w:after="0"/>
        <w:ind w:left="0"/>
        <w:jc w:val="left"/>
      </w:pPr>
      <w:r>
        <w:rPr>
          <w:rFonts w:ascii="Times New Roman"/>
          <w:b/>
          <w:i w:val="false"/>
          <w:color w:val="000000"/>
        </w:rPr>
        <w:t xml:space="preserve"> Бағалау парағы</w:t>
      </w:r>
    </w:p>
    <w:bookmarkEnd w:id="16"/>
    <w:bookmarkStart w:name="z199" w:id="17"/>
    <w:p>
      <w:pPr>
        <w:spacing w:after="0"/>
        <w:ind w:left="0"/>
        <w:jc w:val="left"/>
      </w:pPr>
      <w:r>
        <w:rPr>
          <w:rFonts w:ascii="Times New Roman"/>
          <w:b/>
          <w:i w:val="false"/>
          <w:color w:val="000000"/>
        </w:rPr>
        <w:t xml:space="preserve"> _________________________________жыл</w:t>
      </w:r>
    </w:p>
    <w:bookmarkEnd w:id="17"/>
    <w:bookmarkStart w:name="z200" w:id="18"/>
    <w:p>
      <w:pPr>
        <w:spacing w:after="0"/>
        <w:ind w:left="0"/>
        <w:jc w:val="left"/>
      </w:pPr>
      <w:r>
        <w:rPr>
          <w:rFonts w:ascii="Times New Roman"/>
          <w:b/>
          <w:i w:val="false"/>
          <w:color w:val="000000"/>
        </w:rPr>
        <w:t xml:space="preserve"> (бағаланатын жыл)</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4"/>
        <w:gridCol w:w="1812"/>
        <w:gridCol w:w="4516"/>
        <w:gridCol w:w="2447"/>
        <w:gridCol w:w="1334"/>
        <w:gridCol w:w="857"/>
      </w:tblGrid>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xml:space="preserve">
р/с </w:t>
            </w: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Аталуы </w:t>
            </w:r>
            <w:r>
              <w:br/>
            </w:r>
            <w:r>
              <w:rPr>
                <w:rFonts w:ascii="Times New Roman"/>
                <w:b w:val="false"/>
                <w:i w:val="false"/>
                <w:color w:val="000000"/>
                <w:sz w:val="20"/>
              </w:rPr>
              <w:t>
</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Ескерту </w:t>
            </w: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Қызметші__________________ Тікелей басшы____________________</w:t>
      </w:r>
      <w:r>
        <w:br/>
      </w:r>
      <w:r>
        <w:rPr>
          <w:rFonts w:ascii="Times New Roman"/>
          <w:b w:val="false"/>
          <w:i w:val="false"/>
          <w:color w:val="000000"/>
          <w:sz w:val="28"/>
        </w:rPr>
        <w:t>
      </w:t>
      </w:r>
      <w:r>
        <w:rPr>
          <w:rFonts w:ascii="Times New Roman"/>
          <w:b w:val="false"/>
          <w:i w:val="false"/>
          <w:color w:val="000000"/>
          <w:sz w:val="28"/>
        </w:rPr>
        <w:t>Т.А.Ә. (болған жағдайда) _______ Т.А.Ә. (болған жағдайда) _____________</w:t>
      </w:r>
      <w:r>
        <w:br/>
      </w:r>
      <w:r>
        <w:rPr>
          <w:rFonts w:ascii="Times New Roman"/>
          <w:b w:val="false"/>
          <w:i w:val="false"/>
          <w:color w:val="000000"/>
          <w:sz w:val="28"/>
        </w:rPr>
        <w:t>
      </w:t>
      </w:r>
      <w:r>
        <w:rPr>
          <w:rFonts w:ascii="Times New Roman"/>
          <w:b w:val="false"/>
          <w:i w:val="false"/>
          <w:color w:val="000000"/>
          <w:sz w:val="28"/>
        </w:rPr>
        <w:t>күні_______________________ күні_____________________________</w:t>
      </w:r>
      <w:r>
        <w:br/>
      </w:r>
      <w:r>
        <w:rPr>
          <w:rFonts w:ascii="Times New Roman"/>
          <w:b w:val="false"/>
          <w:i w:val="false"/>
          <w:color w:val="000000"/>
          <w:sz w:val="28"/>
        </w:rPr>
        <w:t>
      </w:t>
      </w:r>
      <w:r>
        <w:rPr>
          <w:rFonts w:ascii="Times New Roman"/>
          <w:b w:val="false"/>
          <w:i w:val="false"/>
          <w:color w:val="000000"/>
          <w:sz w:val="28"/>
        </w:rPr>
        <w:t>қолы______________________ қолы____________________________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"Шиелі ауданының мәслихат аппараты"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корпусы мемлекеттік әкімшілік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2" w:id="19"/>
    <w:p>
      <w:pPr>
        <w:spacing w:after="0"/>
        <w:ind w:left="0"/>
        <w:jc w:val="left"/>
      </w:pPr>
      <w:r>
        <w:rPr>
          <w:rFonts w:ascii="Times New Roman"/>
          <w:b/>
          <w:i w:val="false"/>
          <w:color w:val="000000"/>
        </w:rPr>
        <w:t xml:space="preserve"> Айналмалы бағалау нәтижелері</w:t>
      </w:r>
    </w:p>
    <w:bookmarkEnd w:id="19"/>
    <w:bookmarkStart w:name="z223" w:id="20"/>
    <w:p>
      <w:pPr>
        <w:spacing w:after="0"/>
        <w:ind w:left="0"/>
        <w:jc w:val="left"/>
      </w:pPr>
      <w:r>
        <w:rPr>
          <w:rFonts w:ascii="Times New Roman"/>
          <w:b/>
          <w:i w:val="false"/>
          <w:color w:val="000000"/>
        </w:rPr>
        <w:t xml:space="preserve"> _________________________________жыл</w:t>
      </w:r>
    </w:p>
    <w:bookmarkEnd w:id="20"/>
    <w:bookmarkStart w:name="z224" w:id="21"/>
    <w:p>
      <w:pPr>
        <w:spacing w:after="0"/>
        <w:ind w:left="0"/>
        <w:jc w:val="left"/>
      </w:pPr>
      <w:r>
        <w:rPr>
          <w:rFonts w:ascii="Times New Roman"/>
          <w:b/>
          <w:i w:val="false"/>
          <w:color w:val="000000"/>
        </w:rPr>
        <w:t xml:space="preserve">  (бағаланатын жыл)</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7"/>
        <w:gridCol w:w="2277"/>
        <w:gridCol w:w="5675"/>
        <w:gridCol w:w="2071"/>
      </w:tblGrid>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xml:space="preserve">
р/с </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Құзіреттің аталуы</w:t>
            </w:r>
            <w:r>
              <w:br/>
            </w:r>
            <w:r>
              <w:rPr>
                <w:rFonts w:ascii="Times New Roman"/>
                <w:b w:val="false"/>
                <w:i w:val="false"/>
                <w:color w:val="000000"/>
                <w:sz w:val="20"/>
              </w:rPr>
              <w:t>
</w:t>
            </w:r>
          </w:p>
        </w:tc>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Баға </w:t>
            </w:r>
            <w:r>
              <w:br/>
            </w:r>
            <w:r>
              <w:rPr>
                <w:rFonts w:ascii="Times New Roman"/>
                <w:b w:val="false"/>
                <w:i w:val="false"/>
                <w:color w:val="000000"/>
                <w:sz w:val="20"/>
              </w:rPr>
              <w:t>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Бастамашылығы </w:t>
            </w:r>
            <w:r>
              <w:br/>
            </w:r>
            <w:r>
              <w:rPr>
                <w:rFonts w:ascii="Times New Roman"/>
                <w:b w:val="false"/>
                <w:i w:val="false"/>
                <w:color w:val="000000"/>
                <w:sz w:val="20"/>
              </w:rPr>
              <w:t>
</w:t>
            </w:r>
          </w:p>
        </w:tc>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"Шиелі ауданының мәслихат аппараты"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корпусы мемлекеттік әкімшілік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2" w:id="22"/>
    <w:p>
      <w:pPr>
        <w:spacing w:after="0"/>
        <w:ind w:left="0"/>
        <w:jc w:val="left"/>
      </w:pPr>
      <w:r>
        <w:rPr>
          <w:rFonts w:ascii="Times New Roman"/>
          <w:b/>
          <w:i w:val="false"/>
          <w:color w:val="000000"/>
        </w:rPr>
        <w:t xml:space="preserve"> Бағалау жөніндегі Комиссия отырысының хаттамасы </w:t>
      </w:r>
    </w:p>
    <w:bookmarkEnd w:id="22"/>
    <w:bookmarkStart w:name="z253" w:id="23"/>
    <w:p>
      <w:pPr>
        <w:spacing w:after="0"/>
        <w:ind w:left="0"/>
        <w:jc w:val="left"/>
      </w:pPr>
      <w:r>
        <w:rPr>
          <w:rFonts w:ascii="Times New Roman"/>
          <w:b/>
          <w:i w:val="false"/>
          <w:color w:val="000000"/>
        </w:rPr>
        <w:t xml:space="preserve"> _______________________________________________________________</w:t>
      </w:r>
    </w:p>
    <w:bookmarkEnd w:id="23"/>
    <w:bookmarkStart w:name="z254" w:id="24"/>
    <w:p>
      <w:pPr>
        <w:spacing w:after="0"/>
        <w:ind w:left="0"/>
        <w:jc w:val="left"/>
      </w:pPr>
      <w:r>
        <w:rPr>
          <w:rFonts w:ascii="Times New Roman"/>
          <w:b/>
          <w:i w:val="false"/>
          <w:color w:val="000000"/>
        </w:rPr>
        <w:t xml:space="preserve"> (мемлекеттік органның атауы)</w:t>
      </w:r>
    </w:p>
    <w:bookmarkEnd w:id="24"/>
    <w:bookmarkStart w:name="z255" w:id="25"/>
    <w:p>
      <w:pPr>
        <w:spacing w:after="0"/>
        <w:ind w:left="0"/>
        <w:jc w:val="left"/>
      </w:pPr>
      <w:r>
        <w:rPr>
          <w:rFonts w:ascii="Times New Roman"/>
          <w:b/>
          <w:i w:val="false"/>
          <w:color w:val="000000"/>
        </w:rPr>
        <w:t xml:space="preserve"> ______________________________________________________________________________</w:t>
      </w:r>
    </w:p>
    <w:bookmarkEnd w:id="25"/>
    <w:bookmarkStart w:name="z256" w:id="26"/>
    <w:p>
      <w:pPr>
        <w:spacing w:after="0"/>
        <w:ind w:left="0"/>
        <w:jc w:val="left"/>
      </w:pPr>
      <w:r>
        <w:rPr>
          <w:rFonts w:ascii="Times New Roman"/>
          <w:b/>
          <w:i w:val="false"/>
          <w:color w:val="000000"/>
        </w:rPr>
        <w:t xml:space="preserve"> (бағалау түрі: тоқсандық/жылдық және бағаланатын кезең (тоқсан және (немесе) жыл)</w:t>
      </w:r>
    </w:p>
    <w:bookmarkEnd w:id="26"/>
    <w:p>
      <w:pPr>
        <w:spacing w:after="0"/>
        <w:ind w:left="0"/>
        <w:jc w:val="left"/>
      </w:pP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2"/>
        <w:gridCol w:w="4160"/>
        <w:gridCol w:w="3292"/>
        <w:gridCol w:w="1556"/>
      </w:tblGrid>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w:t>
            </w:r>
            <w:r>
              <w:br/>
            </w:r>
            <w:r>
              <w:rPr>
                <w:rFonts w:ascii="Times New Roman"/>
                <w:b w:val="false"/>
                <w:i w:val="false"/>
                <w:color w:val="000000"/>
                <w:sz w:val="20"/>
              </w:rPr>
              <w:t>
(болған жағдайда)</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 Күні: _____________________</w:t>
      </w:r>
      <w:r>
        <w:br/>
      </w:r>
      <w:r>
        <w:rPr>
          <w:rFonts w:ascii="Times New Roman"/>
          <w:b w:val="false"/>
          <w:i w:val="false"/>
          <w:color w:val="000000"/>
          <w:sz w:val="28"/>
        </w:rPr>
        <w:t>
      </w:t>
      </w:r>
      <w:r>
        <w:rPr>
          <w:rFonts w:ascii="Times New Roman"/>
          <w:b w:val="false"/>
          <w:i w:val="false"/>
          <w:color w:val="000000"/>
          <w:sz w:val="28"/>
        </w:rPr>
        <w:t xml:space="preserve"> (Т.А.Ә. (болған жағдайда), қолы)</w:t>
      </w:r>
      <w:r>
        <w:br/>
      </w:r>
      <w:r>
        <w:rPr>
          <w:rFonts w:ascii="Times New Roman"/>
          <w:b w:val="false"/>
          <w:i w:val="false"/>
          <w:color w:val="000000"/>
          <w:sz w:val="28"/>
        </w:rPr>
        <w:t>
      </w:t>
      </w:r>
      <w:r>
        <w:rPr>
          <w:rFonts w:ascii="Times New Roman"/>
          <w:b w:val="false"/>
          <w:i w:val="false"/>
          <w:color w:val="000000"/>
          <w:sz w:val="28"/>
        </w:rPr>
        <w:t xml:space="preserve">Комиссия төрағасы: _______________________ Күні: ____________________ </w:t>
      </w:r>
      <w:r>
        <w:br/>
      </w:r>
      <w:r>
        <w:rPr>
          <w:rFonts w:ascii="Times New Roman"/>
          <w:b w:val="false"/>
          <w:i w:val="false"/>
          <w:color w:val="000000"/>
          <w:sz w:val="28"/>
        </w:rPr>
        <w:t>
      </w:t>
      </w:r>
      <w:r>
        <w:rPr>
          <w:rFonts w:ascii="Times New Roman"/>
          <w:b w:val="false"/>
          <w:i w:val="false"/>
          <w:color w:val="000000"/>
          <w:sz w:val="28"/>
        </w:rPr>
        <w:t xml:space="preserve"> (Т.А.Ә.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 Күні: ____________________</w:t>
      </w:r>
      <w:r>
        <w:br/>
      </w:r>
      <w:r>
        <w:rPr>
          <w:rFonts w:ascii="Times New Roman"/>
          <w:b w:val="false"/>
          <w:i w:val="false"/>
          <w:color w:val="000000"/>
          <w:sz w:val="28"/>
        </w:rPr>
        <w:t>
      </w:t>
      </w:r>
      <w:r>
        <w:rPr>
          <w:rFonts w:ascii="Times New Roman"/>
          <w:b w:val="false"/>
          <w:i w:val="false"/>
          <w:color w:val="000000"/>
          <w:sz w:val="28"/>
        </w:rPr>
        <w:t xml:space="preserve"> (Т.А.Ә.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