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49fa" w14:textId="98e4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тұрғын үй-коммуналдық шаруашылық, жолаушылар көлігі және автомобиль жолдары бөлімі" коммуналдық мемлекеттік мекемесінің Ержесін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2016 жылғы 25 ақпандағы № 758 қаулысы. Қызылорда облысының Әділет департаментінде 2016 жылғы 30 наурызда № 5425 болып тіркелді. Күші жойылды - Қызылорда облысы Шиелі ауданы әкімдігінің 2016 жылғы 24 маусымдағы № 835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24.06.2016 </w:t>
      </w:r>
      <w:r>
        <w:rPr>
          <w:rFonts w:ascii="Times New Roman"/>
          <w:b w:val="false"/>
          <w:i w:val="false"/>
          <w:color w:val="ff0000"/>
          <w:sz w:val="28"/>
        </w:rPr>
        <w:t>№ 835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"Шиелі аудандық тұрғын үй-коммуналдық шаруашылық, жолаушылар көлігі және автомобиль жолдары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жетекшілік ететін Шиелі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ақпандағы</w:t>
            </w:r>
            <w:r>
              <w:br/>
            </w:r>
            <w:r>
              <w:rPr>
                <w:rFonts w:ascii="Times New Roman"/>
                <w:b w:val="false"/>
                <w:i w:val="false"/>
                <w:color w:val="000000"/>
                <w:sz w:val="20"/>
              </w:rPr>
              <w:t>Шиелі ауданы әкімдігінің</w:t>
            </w:r>
            <w:r>
              <w:br/>
            </w:r>
            <w:r>
              <w:rPr>
                <w:rFonts w:ascii="Times New Roman"/>
                <w:b w:val="false"/>
                <w:i w:val="false"/>
                <w:color w:val="000000"/>
                <w:sz w:val="20"/>
              </w:rPr>
              <w:t>№ 758 қаулысымен бекітілген</w:t>
            </w:r>
          </w:p>
        </w:tc>
      </w:tr>
    </w:tbl>
    <w:bookmarkStart w:name="z10" w:id="0"/>
    <w:p>
      <w:pPr>
        <w:spacing w:after="0"/>
        <w:ind w:left="0"/>
        <w:jc w:val="left"/>
      </w:pPr>
      <w:r>
        <w:rPr>
          <w:rFonts w:ascii="Times New Roman"/>
          <w:b/>
          <w:i w:val="false"/>
          <w:color w:val="000000"/>
        </w:rPr>
        <w:t xml:space="preserve"> "Шиелі аудандық тұрғын үй-коммуналдық шаруашылық, жолаушылар көлігі және автомобиль жолдары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"Шиелі аудандық тұрғын үй-коммуналдық шаруашылық, жолаушылар көлігі және автомобиль жолдары бөлімі" коммуналдық мемлекеттік мекемесі өз құзыреті шегінде тұрғын үй-коммуналдық шаруашылығы, жолаушылар көлігі және автомобиль жолдары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"Шиелі аудандық тұрғын үй-коммуналдық шаруашылық, жолаушылар көлігі және автомобиль жолдары бөлімі" коммуналдық мемлекеттік мекемесінің мынадай ведомствосы бар:</w:t>
      </w:r>
      <w:r>
        <w:br/>
      </w:r>
      <w:r>
        <w:rPr>
          <w:rFonts w:ascii="Times New Roman"/>
          <w:b w:val="false"/>
          <w:i w:val="false"/>
          <w:color w:val="000000"/>
          <w:sz w:val="28"/>
        </w:rPr>
        <w:t>
      </w:t>
      </w:r>
      <w:r>
        <w:rPr>
          <w:rFonts w:ascii="Times New Roman"/>
          <w:b w:val="false"/>
          <w:i w:val="false"/>
          <w:color w:val="000000"/>
          <w:sz w:val="28"/>
        </w:rPr>
        <w:t>1) Шиелі аудандық тұрғын үй-коммуналдық шаруашылығы, жолаушылар көлігі және автомобиль жолдары бөлімінің Шаруашылық жүргізу құқығындағы "Шиелі су құбыры"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3. "Шиелі аудандық тұрғын үй-коммуналдық шаруашылық, жолаушылар көлігі және автомобиль жолдары бөлімі" коммуналдық мемлекеттік мекемесінің құрылтайшысы Шиелі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4. "Шиелі аудандық тұрғын үй-коммуналдық шаруашылық, жолаушылар көлігі және автомобиль жолдары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5. "Шиелі аудандық тұрғын үй-коммуналдық шаруашылық, жолаушылар көлігі және автомобиль жолдары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6. "Шиелі аудандық тұрғын үй-коммуналдық шаруашылық, жолаушылар көлігі және автомобиль жолдары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"Шиелі аудандық тұрғын үй-коммуналдық шаруашылық, жолаушылар көлігі және автомобиль жолдары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"Шиелі аудандық тұрғын үй-коммуналдық шаруашылық, жолаушылар көлігі және автомобиль жолдары бөлімі" коммуналдық мемлекеттік мекемесі өз құзыретінің мәселелері бойынша заңнамада белгіленген тәртіппен "Шиелі аудандық тұрғын үй-коммуналдық шаруашылық, жолаушылар көлігі және автомобиль жолдары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9. "Шиелі аудандық тұрғын үй-коммуналдық шаруашылық, жолаушылар көлігі және автомобиль жолдары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индекс 120700, Қазақстан Республикасы, Қызылорда облысы, Шиелі ауданы, Шиелі кенті, И.Әбдікәрімов көшесі, № 11.</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"Шиелі аудандық тұрғын үй-коммуналдық шаруашылық, жолаушылар көлігі және автомобиль жолдары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12. "Шиелі аудандық тұрғын үй-коммуналдық шаруашылық, жолаушылар көлігі және автомобиль жолдары бөлімі"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5 (бес) күн жұмыс істейді;</w:t>
      </w:r>
      <w:r>
        <w:br/>
      </w:r>
      <w:r>
        <w:rPr>
          <w:rFonts w:ascii="Times New Roman"/>
          <w:b w:val="false"/>
          <w:i w:val="false"/>
          <w:color w:val="000000"/>
          <w:sz w:val="28"/>
        </w:rPr>
        <w:t>
      </w:t>
      </w:r>
      <w:r>
        <w:rPr>
          <w:rFonts w:ascii="Times New Roman"/>
          <w:b w:val="false"/>
          <w:i w:val="false"/>
          <w:color w:val="000000"/>
          <w:sz w:val="28"/>
        </w:rPr>
        <w:t xml:space="preserve">2) жұмыс уақыты жергілікті уақыт бойынша сағат 09.00-ден 19.00-ге </w:t>
      </w:r>
      <w:r>
        <w:br/>
      </w:r>
      <w:r>
        <w:rPr>
          <w:rFonts w:ascii="Times New Roman"/>
          <w:b w:val="false"/>
          <w:i w:val="false"/>
          <w:color w:val="000000"/>
          <w:sz w:val="28"/>
        </w:rPr>
        <w:t xml:space="preserve">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13. Осы Ереже "Шиелі аудандық тұрғын үй-коммуналдық шаруашылық, жолаушылар көлігі және автомобиль жолдары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"Шиелі аудандық тұрғын үй-коммуналдық шаруашылық, жолаушылар көлігі және автомобиль жолдары бөлімі" коммуналдық мемлекеттік мекемесі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15. "Шиелі аудандық тұрғын үй-коммуналдық шаруашылық, жолаушылар көлігі және автомобиль жолдары бөлімі" коммуналдық мемлекеттік мекемесіне кәсіпкерлік субъектілерімен "Шиелі аудандық тұрғын үй-коммуналдық шаруашылық, жолаушылар көлігі және автомобиль жолдары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"Шиелі аудандық тұрғын үй-коммуналдық шаруашылық, жолаушылар көлігі және автомобиль жолдары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"Шиелі аудандық тұрғын үй-коммуналдық шаруашылық, жолаушылар көлігі және автомобиль жолдары бөлімі" коммуналдық мемлекеттік мекемесінің миссиясы: тұрғын үй қатынастары, коммуникациялар, жолаушылар көлігі және автомобиль жолдары салаларында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17. Міндеттері:</w:t>
      </w:r>
      <w:r>
        <w:br/>
      </w:r>
      <w:r>
        <w:rPr>
          <w:rFonts w:ascii="Times New Roman"/>
          <w:b w:val="false"/>
          <w:i w:val="false"/>
          <w:color w:val="000000"/>
          <w:sz w:val="28"/>
        </w:rPr>
        <w:t>
      </w:t>
      </w:r>
      <w:r>
        <w:rPr>
          <w:rFonts w:ascii="Times New Roman"/>
          <w:b w:val="false"/>
          <w:i w:val="false"/>
          <w:color w:val="000000"/>
          <w:sz w:val="28"/>
        </w:rPr>
        <w:t>1) аудан аумағында тұрғын үй-коммуналдық шаруашылығы, жолаушылар көлігі және автомобиль жолдары салаларында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2) аудан аумағында қолайлы қоршаған ортаны құру және қолдау бойынша іс-шаралар кешенін жүргізу және абаттандырудың, санитарлық жағдайдың, көгалдандырудың қажетті деңгейін қамтамасыз ету;</w:t>
      </w:r>
      <w:r>
        <w:br/>
      </w:r>
      <w:r>
        <w:rPr>
          <w:rFonts w:ascii="Times New Roman"/>
          <w:b w:val="false"/>
          <w:i w:val="false"/>
          <w:color w:val="000000"/>
          <w:sz w:val="28"/>
        </w:rPr>
        <w:t>
      </w:t>
      </w:r>
      <w:r>
        <w:rPr>
          <w:rFonts w:ascii="Times New Roman"/>
          <w:b w:val="false"/>
          <w:i w:val="false"/>
          <w:color w:val="000000"/>
          <w:sz w:val="28"/>
        </w:rPr>
        <w:t>3) тұрғын үй-коммуналдық шаруашылығы, жолаушылар көлігі және автомобиль жолдарын дамыту;</w:t>
      </w:r>
      <w:r>
        <w:br/>
      </w:r>
      <w:r>
        <w:rPr>
          <w:rFonts w:ascii="Times New Roman"/>
          <w:b w:val="false"/>
          <w:i w:val="false"/>
          <w:color w:val="000000"/>
          <w:sz w:val="28"/>
        </w:rPr>
        <w:t>
      </w:t>
      </w:r>
      <w:r>
        <w:rPr>
          <w:rFonts w:ascii="Times New Roman"/>
          <w:b w:val="false"/>
          <w:i w:val="false"/>
          <w:color w:val="000000"/>
          <w:sz w:val="28"/>
        </w:rPr>
        <w:t>4) энергия үнемдеу және энергия тиімділігін арттыру саласында мемлекеттік саясатты жүргізуді қамтамасыз ету;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заңнамасымен көзделген басқа да міндеттер.</w:t>
      </w:r>
      <w:r>
        <w:br/>
      </w:r>
      <w:r>
        <w:rPr>
          <w:rFonts w:ascii="Times New Roman"/>
          <w:b w:val="false"/>
          <w:i w:val="false"/>
          <w:color w:val="000000"/>
          <w:sz w:val="28"/>
        </w:rPr>
        <w:t>
      </w:t>
      </w:r>
      <w:r>
        <w:rPr>
          <w:rFonts w:ascii="Times New Roman"/>
          <w:b w:val="false"/>
          <w:i w:val="false"/>
          <w:color w:val="000000"/>
          <w:sz w:val="28"/>
        </w:rPr>
        <w:t>18. Функциялары:</w:t>
      </w:r>
      <w:r>
        <w:br/>
      </w:r>
      <w:r>
        <w:rPr>
          <w:rFonts w:ascii="Times New Roman"/>
          <w:b w:val="false"/>
          <w:i w:val="false"/>
          <w:color w:val="000000"/>
          <w:sz w:val="28"/>
        </w:rPr>
        <w:t>
      </w:t>
      </w:r>
      <w:r>
        <w:rPr>
          <w:rFonts w:ascii="Times New Roman"/>
          <w:b w:val="false"/>
          <w:i w:val="false"/>
          <w:color w:val="000000"/>
          <w:sz w:val="28"/>
        </w:rPr>
        <w:t>1) автомобиль жолдарының (көпір өткелдерінің) учаскелерін концессияға беру жөніндегі ұсыныстарды, оларды пайдалану тәртібі мен шарттарын, олармен жүріп өту үшін мөлшерлемелердің мөлшерін әзірлеу;;</w:t>
      </w:r>
      <w:r>
        <w:br/>
      </w:r>
      <w:r>
        <w:rPr>
          <w:rFonts w:ascii="Times New Roman"/>
          <w:b w:val="false"/>
          <w:i w:val="false"/>
          <w:color w:val="000000"/>
          <w:sz w:val="28"/>
        </w:rPr>
        <w:t>
      </w:t>
      </w:r>
      <w:r>
        <w:rPr>
          <w:rFonts w:ascii="Times New Roman"/>
          <w:b w:val="false"/>
          <w:i w:val="false"/>
          <w:color w:val="000000"/>
          <w:sz w:val="28"/>
        </w:rPr>
        <w:t>2) Аудандық маңызы бар жалпыға ортақ пайдаланылатын автомобиль жолдары желісін басқару;</w:t>
      </w:r>
      <w:r>
        <w:br/>
      </w:r>
      <w:r>
        <w:rPr>
          <w:rFonts w:ascii="Times New Roman"/>
          <w:b w:val="false"/>
          <w:i w:val="false"/>
          <w:color w:val="000000"/>
          <w:sz w:val="28"/>
        </w:rPr>
        <w:t>
      </w:t>
      </w:r>
      <w:r>
        <w:rPr>
          <w:rFonts w:ascii="Times New Roman"/>
          <w:b w:val="false"/>
          <w:i w:val="false"/>
          <w:color w:val="000000"/>
          <w:sz w:val="28"/>
        </w:rPr>
        <w:t>3) ауданның коммуналдық меншігіндегі жолдарды және жол кәсіпорындарын басқару;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асыру;</w:t>
      </w:r>
      <w:r>
        <w:br/>
      </w:r>
      <w:r>
        <w:rPr>
          <w:rFonts w:ascii="Times New Roman"/>
          <w:b w:val="false"/>
          <w:i w:val="false"/>
          <w:color w:val="000000"/>
          <w:sz w:val="28"/>
        </w:rPr>
        <w:t>
      </w:t>
      </w:r>
      <w:r>
        <w:rPr>
          <w:rFonts w:ascii="Times New Roman"/>
          <w:b w:val="false"/>
          <w:i w:val="false"/>
          <w:color w:val="000000"/>
          <w:sz w:val="28"/>
        </w:rPr>
        <w:t>5) тиісті аумақта жол жүрісі қауіпсіздігін қамтамасыз ету;</w:t>
      </w:r>
      <w:r>
        <w:br/>
      </w:r>
      <w:r>
        <w:rPr>
          <w:rFonts w:ascii="Times New Roman"/>
          <w:b w:val="false"/>
          <w:i w:val="false"/>
          <w:color w:val="000000"/>
          <w:sz w:val="28"/>
        </w:rPr>
        <w:t>
      </w:t>
      </w:r>
      <w:r>
        <w:rPr>
          <w:rFonts w:ascii="Times New Roman"/>
          <w:b w:val="false"/>
          <w:i w:val="false"/>
          <w:color w:val="000000"/>
          <w:sz w:val="28"/>
        </w:rPr>
        <w:t>6) жол жүрісі қауіпсіздігін медициналық қамтамасыз ету жөніндегі шаралар кешенін ұйымдастыру әрі өткізу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7) аудандық маңызы бар жолдарда, елді мекендердің көшелерінде жол жүрісін реттеудің техникалық құралдарын салу, реконструкциялау, жөндеу, енгізу және күтіп ұстау жөніндегі барлық жұмыс түрлерінің орындалуын және оларды бақылауды қамтамасыз ету;</w:t>
      </w:r>
      <w:r>
        <w:br/>
      </w:r>
      <w:r>
        <w:rPr>
          <w:rFonts w:ascii="Times New Roman"/>
          <w:b w:val="false"/>
          <w:i w:val="false"/>
          <w:color w:val="000000"/>
          <w:sz w:val="28"/>
        </w:rPr>
        <w:t>
      </w:t>
      </w:r>
      <w:r>
        <w:rPr>
          <w:rFonts w:ascii="Times New Roman"/>
          <w:b w:val="false"/>
          <w:i w:val="false"/>
          <w:color w:val="000000"/>
          <w:sz w:val="28"/>
        </w:rPr>
        <w:t>8) жолдарда жол жүрісін ұйымдастыру жөніндегі іс-шараларды әзірлеу және іске асыру;</w:t>
      </w:r>
      <w:r>
        <w:br/>
      </w:r>
      <w:r>
        <w:rPr>
          <w:rFonts w:ascii="Times New Roman"/>
          <w:b w:val="false"/>
          <w:i w:val="false"/>
          <w:color w:val="000000"/>
          <w:sz w:val="28"/>
        </w:rPr>
        <w:t>
      </w:t>
      </w:r>
      <w:r>
        <w:rPr>
          <w:rFonts w:ascii="Times New Roman"/>
          <w:b w:val="false"/>
          <w:i w:val="false"/>
          <w:color w:val="000000"/>
          <w:sz w:val="28"/>
        </w:rPr>
        <w:t>9) жол-көлік оқиғаларынан болған ысыраптың және жол жүрісі қауіпсіздігін қамтамасыз етуге арналған бюджет шығындарының, сондай-ақ жолдардағы авариялық деңгейін азайту үшін қолданылатын шаралар тиімділігінің мониторингін жүзеге асыру;</w:t>
      </w:r>
      <w:r>
        <w:br/>
      </w:r>
      <w:r>
        <w:rPr>
          <w:rFonts w:ascii="Times New Roman"/>
          <w:b w:val="false"/>
          <w:i w:val="false"/>
          <w:color w:val="000000"/>
          <w:sz w:val="28"/>
        </w:rPr>
        <w:t>
      </w:t>
      </w:r>
      <w:r>
        <w:rPr>
          <w:rFonts w:ascii="Times New Roman"/>
          <w:b w:val="false"/>
          <w:i w:val="false"/>
          <w:color w:val="000000"/>
          <w:sz w:val="28"/>
        </w:rPr>
        <w:t>10) жолаушылар мен багажды тұрақты ауданішілік тасымалдауларды ұйымдастыру, олардың маршруттарын бекіту, оларға қызмет көрсету құқығына конкурстар ұйымдастыру және өткізу, маршруттар бойынша жүру кестелерін бекіту;</w:t>
      </w:r>
      <w:r>
        <w:br/>
      </w:r>
      <w:r>
        <w:rPr>
          <w:rFonts w:ascii="Times New Roman"/>
          <w:b w:val="false"/>
          <w:i w:val="false"/>
          <w:color w:val="000000"/>
          <w:sz w:val="28"/>
        </w:rPr>
        <w:t>
      </w:t>
      </w:r>
      <w:r>
        <w:rPr>
          <w:rFonts w:ascii="Times New Roman"/>
          <w:b w:val="false"/>
          <w:i w:val="false"/>
          <w:color w:val="000000"/>
          <w:sz w:val="28"/>
        </w:rPr>
        <w:t>11) жолаушылар мен багажды тұрақты ауданішілік автомобильмен тасымалдау маршруттарының тізілімін жүргізу;</w:t>
      </w:r>
      <w:r>
        <w:br/>
      </w:r>
      <w:r>
        <w:rPr>
          <w:rFonts w:ascii="Times New Roman"/>
          <w:b w:val="false"/>
          <w:i w:val="false"/>
          <w:color w:val="000000"/>
          <w:sz w:val="28"/>
        </w:rPr>
        <w:t>
      </w:t>
      </w:r>
      <w:r>
        <w:rPr>
          <w:rFonts w:ascii="Times New Roman"/>
          <w:b w:val="false"/>
          <w:i w:val="false"/>
          <w:color w:val="000000"/>
          <w:sz w:val="28"/>
        </w:rPr>
        <w:t>12) жолаушылар мен багажды таксимен тасымалдауды ұйымдастыру;</w:t>
      </w:r>
      <w:r>
        <w:br/>
      </w:r>
      <w:r>
        <w:rPr>
          <w:rFonts w:ascii="Times New Roman"/>
          <w:b w:val="false"/>
          <w:i w:val="false"/>
          <w:color w:val="000000"/>
          <w:sz w:val="28"/>
        </w:rPr>
        <w:t>
      </w:t>
      </w:r>
      <w:r>
        <w:rPr>
          <w:rFonts w:ascii="Times New Roman"/>
          <w:b w:val="false"/>
          <w:i w:val="false"/>
          <w:color w:val="000000"/>
          <w:sz w:val="28"/>
        </w:rPr>
        <w:t>13) ауданішілік қатынастарда әлеуметтік мәні бар жолаушылар тасымалдауларын жүзеге асыру кезіндегі тасымалдаушылардың залалдарын субсидиялауды жүзеге асыру;</w:t>
      </w:r>
      <w:r>
        <w:br/>
      </w:r>
      <w:r>
        <w:rPr>
          <w:rFonts w:ascii="Times New Roman"/>
          <w:b w:val="false"/>
          <w:i w:val="false"/>
          <w:color w:val="000000"/>
          <w:sz w:val="28"/>
        </w:rPr>
        <w:t>
      </w:t>
      </w:r>
      <w:r>
        <w:rPr>
          <w:rFonts w:ascii="Times New Roman"/>
          <w:b w:val="false"/>
          <w:i w:val="false"/>
          <w:color w:val="000000"/>
          <w:sz w:val="28"/>
        </w:rPr>
        <w:t>14)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15) таксимен тасымалдаушы ретінде қызметті жүзеге асыруды бастағаны туралы хабарлама берген дара кәсіпкерлер мен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16) Қазақстан Республикасын газдандырудың бас схемасын іске асыруға қатысу;</w:t>
      </w:r>
      <w:r>
        <w:br/>
      </w:r>
      <w:r>
        <w:rPr>
          <w:rFonts w:ascii="Times New Roman"/>
          <w:b w:val="false"/>
          <w:i w:val="false"/>
          <w:color w:val="000000"/>
          <w:sz w:val="28"/>
        </w:rPr>
        <w:t>
      </w:t>
      </w:r>
      <w:r>
        <w:rPr>
          <w:rFonts w:ascii="Times New Roman"/>
          <w:b w:val="false"/>
          <w:i w:val="false"/>
          <w:color w:val="000000"/>
          <w:sz w:val="28"/>
        </w:rPr>
        <w:t>17) заңдарда, Қазақстан Республикасы Президенті мен Үкіметінің актілерінде, өзге де нормативтік құқықтық актілерде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19.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"Шиелі аудандық тұрғын үй-коммуналдық шаруашылық, жолаушылар көлігі және автомобиль жолдары бөлімі" коммуналдық мемлекеттік мекемесіне басшылықты "Шиелі аудандық тұрғын үй-коммуналдық шаруашылық, жолаушылар көлігі және автомобиль жолдары бөлімі"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21. "Шиелі аудандық тұрғын үй-коммуналдық шаруашылық, жолаушылар көлігі және автомобиль жолдары бөлімі" коммуналдық мемлекеттік мекемесінің басшысын Шиелі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22. "Шиелі аудандық тұрғын үй-коммуналдық шаруашылық, жолаушылар көлігі және автомобиль жолдары бөлімі" (бұдан әрі - Бөлім) коммуналдық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бөлімнің сектор меңгерушісі мен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бөлімнің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w:t>
      </w:r>
      <w:r>
        <w:rPr>
          <w:rFonts w:ascii="Times New Roman"/>
          <w:b w:val="false"/>
          <w:i w:val="false"/>
          <w:color w:val="000000"/>
          <w:sz w:val="28"/>
        </w:rPr>
        <w:t>5)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6)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7) 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8) жеке тұлғаларды және заңды тұлғалардың өкілдерін жеке қабылдауды жүргізеді;</w:t>
      </w:r>
      <w:r>
        <w:br/>
      </w:r>
      <w:r>
        <w:rPr>
          <w:rFonts w:ascii="Times New Roman"/>
          <w:b w:val="false"/>
          <w:i w:val="false"/>
          <w:color w:val="000000"/>
          <w:sz w:val="28"/>
        </w:rPr>
        <w:t>
      9)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"Шиелі аудандық тұрғын үй-коммуналдық шаруашылық, жолаушылар көлігі және автомобиль жолдары бөлімі" коммуналдық мемлекеттік мекемесінің басшысы болмаған кезеңде оның өкілеттіктерін қоданыстағы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"Шиелі аудандық тұрғын үй-коммуналдық шаруашылық, жолаушылар көлігі және автомобиль жолдары бөлімі" коммуналдық мемлекеттік мекемесінің қызметкерлерінің еңбегін ұйымдастыру Қазақстан Республикасының Еңбек кодексімен реттеледі.</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"Шиелі аудандық тұрғын үй-коммуналдық шаруашылық, жолаушылар көлігі және автомобиль жолдары бөлімі" коммуналдық мемлекеттік мекемесінің заңнамада көзделген жағдайларды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"Шиелі аудандық тұрғын үй-коммуналдық шаруашылық, жолаушылар көлігі және автомобиль жолдары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"Шиелі аудандық тұрғын үй-коммуналдық шаруашылық, жолаушылар көлігі және автомобиль жолдары бөлімі" коммуналдық мемлекеттік мекемесіне берілген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"Шиелі аудандық тұрғын үй-коммуналдық шаруашылық, жолаушылар көлігі және автомобиль жолдары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27. "Шиелі аудандық тұрғын үй-коммуналдық шаруашылық, жолаушылар көлігі және автомобиль жолдары бөлімі" коммуналдық мемлекеттік мекемесіне қатысты коммуналдық меншік құқығы субъектісінің құқықтарын "Шиелі аудандық қаржы бөлімі" коммуналдық мемлекеттік мекемесі жүзеге асырады.</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"Шиелі аудандық тұрғын үй-коммуналдық шаруашылық, жолаушылар көлігі және автомобиль жолдары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9" w:id="6"/>
    <w:p>
      <w:pPr>
        <w:spacing w:after="0"/>
        <w:ind w:left="0"/>
        <w:jc w:val="left"/>
      </w:pPr>
      <w:r>
        <w:rPr>
          <w:rFonts w:ascii="Times New Roman"/>
          <w:b/>
          <w:i w:val="false"/>
          <w:color w:val="000000"/>
        </w:rPr>
        <w:t xml:space="preserve"> "Шиелі аудандық тұрғын үй-коммуналдық шаруашылық, жолаушылар көлігі және автомобиль жолдары бөлімі" коммуналдық мемлекеттік мекемесінің қарамағындағы ұйымның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Шиелі аудандық тұрғын үй-коммуналдық шаруашылығы, жолаушылар көлігі және автомобиль жолдары бөлімінің Шаруашылық жүргізу құқығындағы "Шиелі су құбыры"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