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af45" w14:textId="1c6a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14 тамыздағы № 251 "Дене шынықтыру және спорт саласында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18 мамырдағы № 138 қаулысы. Маңғыстау облысы Әділет департаментінде 2016 жылғы 17 маусымда № 3065 болып тіркелді. Күші жойылды-Маңғыстау облысы әкімдігінің 2020 жылғы 8 сәуірдегі № 54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8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i w:val="false"/>
          <w:color w:val="000000"/>
          <w:sz w:val="28"/>
        </w:rPr>
        <w:t>:</w:t>
      </w:r>
    </w:p>
    <w:bookmarkEnd w:id="0"/>
    <w:bookmarkStart w:name="z85" w:id="1"/>
    <w:p>
      <w:pPr>
        <w:spacing w:after="0"/>
        <w:ind w:left="0"/>
        <w:jc w:val="both"/>
      </w:pPr>
      <w:r>
        <w:rPr>
          <w:rFonts w:ascii="Times New Roman"/>
          <w:b w:val="false"/>
          <w:i w:val="false"/>
          <w:color w:val="000000"/>
          <w:sz w:val="28"/>
        </w:rPr>
        <w:t xml:space="preserve">
      1. Маңғыстау облысы әкімдігінің 2015 жылғы 14 тамыздағы </w:t>
      </w:r>
      <w:r>
        <w:rPr>
          <w:rFonts w:ascii="Times New Roman"/>
          <w:b w:val="false"/>
          <w:i w:val="false"/>
          <w:color w:val="000000"/>
          <w:sz w:val="28"/>
        </w:rPr>
        <w:t>№ 251</w:t>
      </w:r>
      <w:r>
        <w:rPr>
          <w:rFonts w:ascii="Times New Roman"/>
          <w:b w:val="false"/>
          <w:i w:val="false"/>
          <w:color w:val="000000"/>
          <w:sz w:val="28"/>
        </w:rPr>
        <w:t xml:space="preserve"> "Дене шынықтыру және спорт саласында мемлекеттік көрсетілетін қызметтер регламенттерін бекіту туралы" қаулысына (Нормативтік құқықтық актілерді мемлекеттік тіркеу тізілімінде № 2832 болып тіркелген, 2015 жылғы 29 қыркүйекте "Әділет" ақпараттық-құқықтық жүйесінде жарияланған) мынадай өзгерістер енгізілсін:</w:t>
      </w:r>
    </w:p>
    <w:bookmarkEnd w:id="1"/>
    <w:bookmarkStart w:name="z86" w:id="2"/>
    <w:p>
      <w:pPr>
        <w:spacing w:after="0"/>
        <w:ind w:left="0"/>
        <w:jc w:val="both"/>
      </w:pPr>
      <w:r>
        <w:rPr>
          <w:rFonts w:ascii="Times New Roman"/>
          <w:b w:val="false"/>
          <w:i w:val="false"/>
          <w:color w:val="000000"/>
          <w:sz w:val="28"/>
        </w:rPr>
        <w:t xml:space="preserve">
      1)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 </w:t>
      </w:r>
    </w:p>
    <w:bookmarkEnd w:id="2"/>
    <w:bookmarkStart w:name="z87" w:id="3"/>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 регламенті;";</w:t>
      </w:r>
    </w:p>
    <w:bookmarkEnd w:id="3"/>
    <w:bookmarkStart w:name="z88" w:id="4"/>
    <w:p>
      <w:pPr>
        <w:spacing w:after="0"/>
        <w:ind w:left="0"/>
        <w:jc w:val="both"/>
      </w:pPr>
      <w:r>
        <w:rPr>
          <w:rFonts w:ascii="Times New Roman"/>
          <w:b w:val="false"/>
          <w:i w:val="false"/>
          <w:color w:val="000000"/>
          <w:sz w:val="28"/>
        </w:rPr>
        <w:t xml:space="preserve">
      2) "Жергілікті спорт федерацияларына аккредиттеу туралы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89" w:id="5"/>
    <w:p>
      <w:pPr>
        <w:spacing w:after="0"/>
        <w:ind w:left="0"/>
        <w:jc w:val="both"/>
      </w:pPr>
      <w:r>
        <w:rPr>
          <w:rFonts w:ascii="Times New Roman"/>
          <w:b w:val="false"/>
          <w:i w:val="false"/>
          <w:color w:val="000000"/>
          <w:sz w:val="28"/>
        </w:rPr>
        <w:t>
      тақырып мынадай редакцияда жазылсын:</w:t>
      </w:r>
    </w:p>
    <w:bookmarkEnd w:id="5"/>
    <w:bookmarkStart w:name="z90" w:id="6"/>
    <w:p>
      <w:pPr>
        <w:spacing w:after="0"/>
        <w:ind w:left="0"/>
        <w:jc w:val="both"/>
      </w:pPr>
      <w:r>
        <w:rPr>
          <w:rFonts w:ascii="Times New Roman"/>
          <w:b w:val="false"/>
          <w:i w:val="false"/>
          <w:color w:val="000000"/>
          <w:sz w:val="28"/>
        </w:rPr>
        <w:t>
      "Жергілікті спорт федерацияларын аккредиттеу" мемлекеттік көрсетілетін қызмет регламенті";</w:t>
      </w:r>
    </w:p>
    <w:bookmarkEnd w:id="6"/>
    <w:bookmarkStart w:name="z91" w:id="7"/>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регламенттің</w:t>
      </w:r>
      <w:r>
        <w:rPr>
          <w:rFonts w:ascii="Times New Roman"/>
          <w:b w:val="false"/>
          <w:i w:val="false"/>
          <w:color w:val="000000"/>
          <w:sz w:val="28"/>
        </w:rPr>
        <w:t xml:space="preserve"> 1 тармағы мынадай редакцияда жазылсын:</w:t>
      </w:r>
    </w:p>
    <w:bookmarkEnd w:id="7"/>
    <w:bookmarkStart w:name="z92" w:id="8"/>
    <w:p>
      <w:pPr>
        <w:spacing w:after="0"/>
        <w:ind w:left="0"/>
        <w:jc w:val="both"/>
      </w:pPr>
      <w:r>
        <w:rPr>
          <w:rFonts w:ascii="Times New Roman"/>
          <w:b w:val="false"/>
          <w:i w:val="false"/>
          <w:color w:val="000000"/>
          <w:sz w:val="28"/>
        </w:rPr>
        <w:t xml:space="preserve">
      "1. "Жергілікті спорт федерацияларын аккредиттеу" мемлекеттік көрсетілетін қызметті (бұдан әрі – мемлекеттік көрсетілетін қызмет) "Маңғыстау облысының дене шынықтыру және спорт басқармасы" мемлекеттік мекемесі (бұдан әрі – көрсетілетін қызметті беруші) көрсетеді."; </w:t>
      </w:r>
    </w:p>
    <w:bookmarkEnd w:id="8"/>
    <w:bookmarkStart w:name="z93" w:id="9"/>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регламенттің</w:t>
      </w:r>
      <w:r>
        <w:rPr>
          <w:rFonts w:ascii="Times New Roman"/>
          <w:b w:val="false"/>
          <w:i w:val="false"/>
          <w:color w:val="000000"/>
          <w:sz w:val="28"/>
        </w:rPr>
        <w:t xml:space="preserve"> 4 тармағы мынадай редакцияда жазылсын:</w:t>
      </w:r>
    </w:p>
    <w:bookmarkEnd w:id="9"/>
    <w:bookmarkStart w:name="z94" w:id="10"/>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берушінің көрсетілетін қызметті алушыдан Қазақстан Республикасы Мәдениет және спорт министрінің міндетін атқарушының 2015 жылғы 26 қарашадағы № 363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бұйрығына өзгерістер енгізу туралы" бұйрығымен (Нормативтік құқықтық актілерді мемлекеттік тіркеу тізілімінде № 12814 болып тіркелген) бекітілген "Жергілікті спорт федерацияларын аккредиттеу" мемлекеттік көрсетілетін қызмет стандартының (бұдан әрі – Стандарт) 9 тармағында көрсетілген өтінішті және өзге де құжаттарды алуы болып табылады.";</w:t>
      </w:r>
    </w:p>
    <w:bookmarkEnd w:id="10"/>
    <w:bookmarkStart w:name="z95" w:id="1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регламенттің</w:t>
      </w:r>
      <w:r>
        <w:rPr>
          <w:rFonts w:ascii="Times New Roman"/>
          <w:b w:val="false"/>
          <w:i w:val="false"/>
          <w:color w:val="000000"/>
          <w:sz w:val="28"/>
        </w:rPr>
        <w:t xml:space="preserve"> 9 тармағы мынадай редакцияда жазылсын:</w:t>
      </w:r>
    </w:p>
    <w:bookmarkEnd w:id="11"/>
    <w:bookmarkStart w:name="z96" w:id="1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 осы "Жергілікті спорт федерацияларын аккредиттеу" мемлекеттік көрсетілетін қызмет регламентінің (бұдан әрі – Регламент) 1 – қосымшасына сәйкес диаграммамен келтірілген:";</w:t>
      </w:r>
    </w:p>
    <w:bookmarkEnd w:id="12"/>
    <w:bookmarkStart w:name="z97" w:id="13"/>
    <w:p>
      <w:pPr>
        <w:spacing w:after="0"/>
        <w:ind w:left="0"/>
        <w:jc w:val="both"/>
      </w:pPr>
      <w:r>
        <w:rPr>
          <w:rFonts w:ascii="Times New Roman"/>
          <w:b w:val="false"/>
          <w:i w:val="false"/>
          <w:color w:val="000000"/>
          <w:sz w:val="28"/>
        </w:rPr>
        <w:t xml:space="preserve">
      "Жергілікті спорт федерацияларына аккредиттеу туралы куәліктер беру" мемлекеттік көрсетілетін қызмет регламентінің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3"/>
    <w:bookmarkStart w:name="z98" w:id="14"/>
    <w:p>
      <w:pPr>
        <w:spacing w:after="0"/>
        <w:ind w:left="0"/>
        <w:jc w:val="both"/>
      </w:pPr>
      <w:r>
        <w:rPr>
          <w:rFonts w:ascii="Times New Roman"/>
          <w:b w:val="false"/>
          <w:i w:val="false"/>
          <w:color w:val="000000"/>
          <w:sz w:val="28"/>
        </w:rPr>
        <w:t xml:space="preserve">
      "Жергілікті спорт федерацияларына аккредиттеу туралы куәліктер беру"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14"/>
    <w:bookmarkStart w:name="z99" w:id="15"/>
    <w:p>
      <w:pPr>
        <w:spacing w:after="0"/>
        <w:ind w:left="0"/>
        <w:jc w:val="both"/>
      </w:pPr>
      <w:r>
        <w:rPr>
          <w:rFonts w:ascii="Times New Roman"/>
          <w:b w:val="false"/>
          <w:i w:val="false"/>
          <w:color w:val="000000"/>
          <w:sz w:val="28"/>
        </w:rPr>
        <w:t xml:space="preserve">
      "Жергілікті спорт федерацияларына аккредиттеу туралы куәліктер беру" мемлекеттік көрсетілетін қызмет регламентінің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15"/>
    <w:bookmarkStart w:name="z100" w:id="16"/>
    <w:p>
      <w:pPr>
        <w:spacing w:after="0"/>
        <w:ind w:left="0"/>
        <w:jc w:val="both"/>
      </w:pPr>
      <w:r>
        <w:rPr>
          <w:rFonts w:ascii="Times New Roman"/>
          <w:b w:val="false"/>
          <w:i w:val="false"/>
          <w:color w:val="000000"/>
          <w:sz w:val="28"/>
        </w:rPr>
        <w:t xml:space="preserve">
      3)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16"/>
    <w:bookmarkStart w:name="z101" w:id="17"/>
    <w:p>
      <w:pPr>
        <w:spacing w:after="0"/>
        <w:ind w:left="0"/>
        <w:jc w:val="both"/>
      </w:pPr>
      <w:r>
        <w:rPr>
          <w:rFonts w:ascii="Times New Roman"/>
          <w:b w:val="false"/>
          <w:i w:val="false"/>
          <w:color w:val="000000"/>
          <w:sz w:val="28"/>
        </w:rPr>
        <w:t xml:space="preserve">
      4)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17"/>
    <w:bookmarkStart w:name="z102" w:id="18"/>
    <w:p>
      <w:pPr>
        <w:spacing w:after="0"/>
        <w:ind w:left="0"/>
        <w:jc w:val="both"/>
      </w:pPr>
      <w:r>
        <w:rPr>
          <w:rFonts w:ascii="Times New Roman"/>
          <w:b w:val="false"/>
          <w:i w:val="false"/>
          <w:color w:val="000000"/>
          <w:sz w:val="28"/>
        </w:rPr>
        <w:t xml:space="preserve">
      2. "Маңғыстау облысының дене шынықтыру және спорт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p>
    <w:bookmarkEnd w:id="18"/>
    <w:bookmarkStart w:name="z103" w:id="19"/>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19"/>
    <w:bookmarkStart w:name="z104" w:id="2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Дене шынықтыру және спорт</w:t>
      </w:r>
    </w:p>
    <w:p>
      <w:pPr>
        <w:spacing w:after="0"/>
        <w:ind w:left="0"/>
        <w:jc w:val="both"/>
      </w:pPr>
      <w:r>
        <w:rPr>
          <w:rFonts w:ascii="Times New Roman"/>
          <w:b w:val="false"/>
          <w:i w:val="false"/>
          <w:color w:val="000000"/>
          <w:sz w:val="28"/>
        </w:rPr>
        <w:t>
      басқармасы"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Р. Елизарова</w:t>
      </w:r>
    </w:p>
    <w:p>
      <w:pPr>
        <w:spacing w:after="0"/>
        <w:ind w:left="0"/>
        <w:jc w:val="both"/>
      </w:pPr>
      <w:r>
        <w:rPr>
          <w:rFonts w:ascii="Times New Roman"/>
          <w:b w:val="false"/>
          <w:i w:val="false"/>
          <w:color w:val="000000"/>
          <w:sz w:val="28"/>
        </w:rPr>
        <w:t>
      "18" мамыр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2016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спорт федерацияларын аккредиттеу"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724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2016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спорт федерацияларын аккредиттеу"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көрсетудің бизнес-процестерінің анықтамалығы аккредиттеу туралы куәлікті беру кезінде</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7818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2016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қаулысына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спорт федерацияларын аккредиттеу"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көрсетудің бизнес-процестерінің анықтамалығы аккредиттеу туралы қайта рәсімдеу немесе куәліктің теленұсқасын беру кезінде</w:t>
      </w:r>
    </w:p>
    <w:p>
      <w:pPr>
        <w:spacing w:after="0"/>
        <w:ind w:left="0"/>
        <w:jc w:val="left"/>
      </w:pP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191" w:id="21"/>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r>
        <w:br/>
      </w:r>
      <w:r>
        <w:rPr>
          <w:rFonts w:ascii="Times New Roman"/>
          <w:b/>
          <w:i w:val="false"/>
          <w:color w:val="000000"/>
        </w:rPr>
        <w:t xml:space="preserve"> 1. Жалпы ережелер</w:t>
      </w:r>
    </w:p>
    <w:bookmarkEnd w:id="21"/>
    <w:bookmarkStart w:name="z10" w:id="22"/>
    <w:p>
      <w:pPr>
        <w:spacing w:after="0"/>
        <w:ind w:left="0"/>
        <w:jc w:val="both"/>
      </w:pPr>
      <w:r>
        <w:rPr>
          <w:rFonts w:ascii="Times New Roman"/>
          <w:b w:val="false"/>
          <w:i w:val="false"/>
          <w:color w:val="000000"/>
          <w:sz w:val="28"/>
        </w:rPr>
        <w:t>
      1.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қызметті (бұдан әрі – мемлектеттік қызмет) "Маңғыстау облысының дене шынықтыру және спорт басқармасы" мемлекеттік мекемесі көрсетеді.</w:t>
      </w:r>
    </w:p>
    <w:bookmarkEnd w:id="22"/>
    <w:bookmarkStart w:name="z105" w:id="2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3"/>
    <w:bookmarkStart w:name="z106" w:id="24"/>
    <w:p>
      <w:pPr>
        <w:spacing w:after="0"/>
        <w:ind w:left="0"/>
        <w:jc w:val="both"/>
      </w:pPr>
      <w:r>
        <w:rPr>
          <w:rFonts w:ascii="Times New Roman"/>
          <w:b w:val="false"/>
          <w:i w:val="false"/>
          <w:color w:val="000000"/>
          <w:sz w:val="28"/>
        </w:rPr>
        <w:t>
      2. Мемлекеттік қызмет көрсету нысаны: қағаз түрінде.</w:t>
      </w:r>
    </w:p>
    <w:bookmarkEnd w:id="24"/>
    <w:bookmarkStart w:name="z107" w:id="25"/>
    <w:p>
      <w:pPr>
        <w:spacing w:after="0"/>
        <w:ind w:left="0"/>
        <w:jc w:val="both"/>
      </w:pPr>
      <w:r>
        <w:rPr>
          <w:rFonts w:ascii="Times New Roman"/>
          <w:b w:val="false"/>
          <w:i w:val="false"/>
          <w:color w:val="000000"/>
          <w:sz w:val="28"/>
        </w:rPr>
        <w:t>
      3. Мемлекеттік көрсетілетін қызмет нәтижесі спорттық разрядты беру туралы куәлік, біліктілік санатты беру туралы куәлік не спорттық разрядты беру туралы, біліктілік санатты беру туралы бұйрықтың көшірмесі болып табылады.</w:t>
      </w:r>
    </w:p>
    <w:bookmarkEnd w:id="25"/>
    <w:bookmarkStart w:name="z108" w:id="2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іс-қимылдарының тәртібін сипаттау</w:t>
      </w:r>
    </w:p>
    <w:bookmarkStart w:name="z33" w:id="27"/>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Мемлекеттік қызмет көрсету бойынша рәсімді (іс-қимылды) бастауға </w:t>
      </w:r>
    </w:p>
    <w:bookmarkEnd w:id="27"/>
    <w:bookmarkStart w:name="z109" w:id="28"/>
    <w:p>
      <w:pPr>
        <w:spacing w:after="0"/>
        <w:ind w:left="0"/>
        <w:jc w:val="both"/>
      </w:pPr>
      <w:r>
        <w:rPr>
          <w:rFonts w:ascii="Times New Roman"/>
          <w:b w:val="false"/>
          <w:i w:val="false"/>
          <w:color w:val="000000"/>
          <w:sz w:val="28"/>
        </w:rPr>
        <w:t xml:space="preserve">
      негіздеме көрсетілетін қызметті берушінің көрсетілетін қызметті алушыдан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2016 жылғы 28 қаңтардағы </w:t>
      </w:r>
      <w:r>
        <w:rPr>
          <w:rFonts w:ascii="Times New Roman"/>
          <w:b w:val="false"/>
          <w:i w:val="false"/>
          <w:color w:val="000000"/>
          <w:sz w:val="28"/>
        </w:rPr>
        <w:t>№ 19</w:t>
      </w:r>
      <w:r>
        <w:rPr>
          <w:rFonts w:ascii="Times New Roman"/>
          <w:b w:val="false"/>
          <w:i w:val="false"/>
          <w:color w:val="000000"/>
          <w:sz w:val="28"/>
        </w:rPr>
        <w:t xml:space="preserve"> бұйрығымен (Нормативтік құқықтық актілерді мемлекеттік тіркеу тізілімінде № 13402 болып тіркелген)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басқа құжаттарды алуы болып табылады.</w:t>
      </w:r>
    </w:p>
    <w:bookmarkEnd w:id="28"/>
    <w:bookmarkStart w:name="z60" w:id="2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29"/>
    <w:bookmarkStart w:name="z110" w:id="30"/>
    <w:p>
      <w:pPr>
        <w:spacing w:after="0"/>
        <w:ind w:left="0"/>
        <w:jc w:val="both"/>
      </w:pPr>
      <w:r>
        <w:rPr>
          <w:rFonts w:ascii="Times New Roman"/>
          <w:b w:val="false"/>
          <w:i w:val="false"/>
          <w:color w:val="000000"/>
          <w:sz w:val="28"/>
        </w:rPr>
        <w:t>
      1) көрсетілетін қызметті берушінің кеңсе қызметкерінің өтiнiшті қабылдауы және тіркеуі – 15 (он бес) минут;</w:t>
      </w:r>
    </w:p>
    <w:bookmarkEnd w:id="30"/>
    <w:bookmarkStart w:name="z111" w:id="31"/>
    <w:p>
      <w:pPr>
        <w:spacing w:after="0"/>
        <w:ind w:left="0"/>
        <w:jc w:val="both"/>
      </w:pPr>
      <w:r>
        <w:rPr>
          <w:rFonts w:ascii="Times New Roman"/>
          <w:b w:val="false"/>
          <w:i w:val="false"/>
          <w:color w:val="000000"/>
          <w:sz w:val="28"/>
        </w:rPr>
        <w:t>
      2) көрсетілетін қызметті беруші басшысының өтінішті қарауы – күнтізбелік 1 (бір) күн;</w:t>
      </w:r>
    </w:p>
    <w:bookmarkEnd w:id="31"/>
    <w:bookmarkStart w:name="z112" w:id="32"/>
    <w:p>
      <w:pPr>
        <w:spacing w:after="0"/>
        <w:ind w:left="0"/>
        <w:jc w:val="both"/>
      </w:pPr>
      <w:r>
        <w:rPr>
          <w:rFonts w:ascii="Times New Roman"/>
          <w:b w:val="false"/>
          <w:i w:val="false"/>
          <w:color w:val="000000"/>
          <w:sz w:val="28"/>
        </w:rPr>
        <w:t>
      3) көрсетілетін қызметті берушінің жауапты маманының өтінішті қарауы және мемлекеттік қызметті көрсету нәтижесін ресімдеуі – күнтізбелік 26 (жиырма алты) күн;</w:t>
      </w:r>
    </w:p>
    <w:bookmarkEnd w:id="32"/>
    <w:bookmarkStart w:name="z113" w:id="33"/>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 – күнтізбелік 2 (екі) күн;</w:t>
      </w:r>
    </w:p>
    <w:bookmarkEnd w:id="33"/>
    <w:bookmarkStart w:name="z114" w:id="34"/>
    <w:p>
      <w:pPr>
        <w:spacing w:after="0"/>
        <w:ind w:left="0"/>
        <w:jc w:val="both"/>
      </w:pPr>
      <w:r>
        <w:rPr>
          <w:rFonts w:ascii="Times New Roman"/>
          <w:b w:val="false"/>
          <w:i w:val="false"/>
          <w:color w:val="000000"/>
          <w:sz w:val="28"/>
        </w:rPr>
        <w:t>
      5) мемлекеттік қызмет көрсету нәтижесін Мемлекеттік корпорацияға жолдау – күнтізбелік 1 (бір) күн.</w:t>
      </w:r>
    </w:p>
    <w:bookmarkEnd w:id="34"/>
    <w:bookmarkStart w:name="z115" w:id="3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35"/>
    <w:bookmarkStart w:name="z116" w:id="36"/>
    <w:p>
      <w:pPr>
        <w:spacing w:after="0"/>
        <w:ind w:left="0"/>
        <w:jc w:val="both"/>
      </w:pPr>
      <w:r>
        <w:rPr>
          <w:rFonts w:ascii="Times New Roman"/>
          <w:b w:val="false"/>
          <w:i w:val="false"/>
          <w:color w:val="000000"/>
          <w:sz w:val="28"/>
        </w:rPr>
        <w:t>
      1) өтінішті тіркеу;</w:t>
      </w:r>
    </w:p>
    <w:bookmarkEnd w:id="36"/>
    <w:bookmarkStart w:name="z117" w:id="37"/>
    <w:p>
      <w:pPr>
        <w:spacing w:after="0"/>
        <w:ind w:left="0"/>
        <w:jc w:val="both"/>
      </w:pPr>
      <w:r>
        <w:rPr>
          <w:rFonts w:ascii="Times New Roman"/>
          <w:b w:val="false"/>
          <w:i w:val="false"/>
          <w:color w:val="000000"/>
          <w:sz w:val="28"/>
        </w:rPr>
        <w:t>
      2) көрсетілетін қызметті берушінің жауапты маманын анықтау;</w:t>
      </w:r>
    </w:p>
    <w:bookmarkEnd w:id="37"/>
    <w:bookmarkStart w:name="z118" w:id="38"/>
    <w:p>
      <w:pPr>
        <w:spacing w:after="0"/>
        <w:ind w:left="0"/>
        <w:jc w:val="both"/>
      </w:pPr>
      <w:r>
        <w:rPr>
          <w:rFonts w:ascii="Times New Roman"/>
          <w:b w:val="false"/>
          <w:i w:val="false"/>
          <w:color w:val="000000"/>
          <w:sz w:val="28"/>
        </w:rPr>
        <w:t>
      3) мемлекеттік қызметті көрсету нәтижесін ресімдеу;</w:t>
      </w:r>
    </w:p>
    <w:bookmarkEnd w:id="38"/>
    <w:bookmarkStart w:name="z119" w:id="39"/>
    <w:p>
      <w:pPr>
        <w:spacing w:after="0"/>
        <w:ind w:left="0"/>
        <w:jc w:val="both"/>
      </w:pPr>
      <w:r>
        <w:rPr>
          <w:rFonts w:ascii="Times New Roman"/>
          <w:b w:val="false"/>
          <w:i w:val="false"/>
          <w:color w:val="000000"/>
          <w:sz w:val="28"/>
        </w:rPr>
        <w:t>
      4) қол қойылған мемлекеттік қызметті көрсету нәтижесін көрсетілген қызметті берушінің кеңсе қызметкеріне жіберу;</w:t>
      </w:r>
    </w:p>
    <w:bookmarkEnd w:id="39"/>
    <w:bookmarkStart w:name="z120" w:id="40"/>
    <w:p>
      <w:pPr>
        <w:spacing w:after="0"/>
        <w:ind w:left="0"/>
        <w:jc w:val="both"/>
      </w:pPr>
      <w:r>
        <w:rPr>
          <w:rFonts w:ascii="Times New Roman"/>
          <w:b w:val="false"/>
          <w:i w:val="false"/>
          <w:color w:val="000000"/>
          <w:sz w:val="28"/>
        </w:rPr>
        <w:t>
      5) орындалған құжаттардың тізілімі бар хат.</w:t>
      </w:r>
    </w:p>
    <w:bookmarkEnd w:id="4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83" w:id="4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1"/>
    <w:bookmarkStart w:name="z121" w:id="42"/>
    <w:p>
      <w:pPr>
        <w:spacing w:after="0"/>
        <w:ind w:left="0"/>
        <w:jc w:val="both"/>
      </w:pPr>
      <w:r>
        <w:rPr>
          <w:rFonts w:ascii="Times New Roman"/>
          <w:b w:val="false"/>
          <w:i w:val="false"/>
          <w:color w:val="000000"/>
          <w:sz w:val="28"/>
        </w:rPr>
        <w:t>
      1) көрсетілетін қызметті берушінің кеңсе қызметкері;</w:t>
      </w:r>
    </w:p>
    <w:bookmarkEnd w:id="42"/>
    <w:bookmarkStart w:name="z122" w:id="43"/>
    <w:p>
      <w:pPr>
        <w:spacing w:after="0"/>
        <w:ind w:left="0"/>
        <w:jc w:val="both"/>
      </w:pPr>
      <w:r>
        <w:rPr>
          <w:rFonts w:ascii="Times New Roman"/>
          <w:b w:val="false"/>
          <w:i w:val="false"/>
          <w:color w:val="000000"/>
          <w:sz w:val="28"/>
        </w:rPr>
        <w:t>
      2) көрсетілетін қызметті берушінің басшысы;</w:t>
      </w:r>
    </w:p>
    <w:bookmarkEnd w:id="43"/>
    <w:bookmarkStart w:name="z123" w:id="44"/>
    <w:p>
      <w:pPr>
        <w:spacing w:after="0"/>
        <w:ind w:left="0"/>
        <w:jc w:val="both"/>
      </w:pPr>
      <w:r>
        <w:rPr>
          <w:rFonts w:ascii="Times New Roman"/>
          <w:b w:val="false"/>
          <w:i w:val="false"/>
          <w:color w:val="000000"/>
          <w:sz w:val="28"/>
        </w:rPr>
        <w:t xml:space="preserve">
      3) көрсетілетін қызметті берушінің жауапты маманы. </w:t>
      </w:r>
    </w:p>
    <w:bookmarkEnd w:id="44"/>
    <w:bookmarkStart w:name="z124" w:id="45"/>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45"/>
    <w:bookmarkStart w:name="z125" w:id="46"/>
    <w:p>
      <w:pPr>
        <w:spacing w:after="0"/>
        <w:ind w:left="0"/>
        <w:jc w:val="both"/>
      </w:pPr>
      <w:r>
        <w:rPr>
          <w:rFonts w:ascii="Times New Roman"/>
          <w:b w:val="false"/>
          <w:i w:val="false"/>
          <w:color w:val="000000"/>
          <w:sz w:val="28"/>
        </w:rPr>
        <w:t xml:space="preserve">
      1) көрсетілетін қызметті берушінің кеңсе қызметкері қабылданған құжаттарды тіркеуді жүргізеді және көрсетілетін қызметті берушінің басшысына қарауға жібереді – 15 (он бес) минут; </w:t>
      </w:r>
    </w:p>
    <w:bookmarkEnd w:id="46"/>
    <w:bookmarkStart w:name="z126" w:id="47"/>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алушының құжаттарын қарайды және көрсетілетін қызметті берушінің </w:t>
      </w:r>
    </w:p>
    <w:bookmarkEnd w:id="47"/>
    <w:bookmarkStart w:name="z127" w:id="48"/>
    <w:p>
      <w:pPr>
        <w:spacing w:after="0"/>
        <w:ind w:left="0"/>
        <w:jc w:val="both"/>
      </w:pPr>
      <w:r>
        <w:rPr>
          <w:rFonts w:ascii="Times New Roman"/>
          <w:b w:val="false"/>
          <w:i w:val="false"/>
          <w:color w:val="000000"/>
          <w:sz w:val="28"/>
        </w:rPr>
        <w:t>
      жауапты маманына орындауға жібереді –күнтізбелік 1 (бір) күн;</w:t>
      </w:r>
    </w:p>
    <w:bookmarkEnd w:id="48"/>
    <w:bookmarkStart w:name="z128" w:id="49"/>
    <w:p>
      <w:pPr>
        <w:spacing w:after="0"/>
        <w:ind w:left="0"/>
        <w:jc w:val="both"/>
      </w:pPr>
      <w:r>
        <w:rPr>
          <w:rFonts w:ascii="Times New Roman"/>
          <w:b w:val="false"/>
          <w:i w:val="false"/>
          <w:color w:val="000000"/>
          <w:sz w:val="28"/>
        </w:rPr>
        <w:t>
      3) көрсетілетін қызметті берушінің жауапты маманы көрсетілетін қызметті алушының құжаттарын қарайды, мемлекеттік қызмет көрсету нәтижесін ресімдейді және оны көрсетілетін қызметті берушінің басшысына қол қоюға жібереді –күнтізбелік 26 (жиырма алты) күн;</w:t>
      </w:r>
    </w:p>
    <w:bookmarkEnd w:id="49"/>
    <w:bookmarkStart w:name="z129" w:id="5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жібереді –күнтізбелік 2 (екі) күн;</w:t>
      </w:r>
    </w:p>
    <w:bookmarkEnd w:id="50"/>
    <w:bookmarkStart w:name="z130" w:id="51"/>
    <w:p>
      <w:pPr>
        <w:spacing w:after="0"/>
        <w:ind w:left="0"/>
        <w:jc w:val="both"/>
      </w:pPr>
      <w:r>
        <w:rPr>
          <w:rFonts w:ascii="Times New Roman"/>
          <w:b w:val="false"/>
          <w:i w:val="false"/>
          <w:color w:val="000000"/>
          <w:sz w:val="28"/>
        </w:rPr>
        <w:t>
      5) көрсетілетін қызметті берушінің кеңсе қызметкері Мемлекеттік корпорацияға мемлекеттік қызмет көрсету нәтижесін жолдайды –күнтізбелік 1 (бір) күн.</w:t>
      </w:r>
    </w:p>
    <w:bookmarkEnd w:id="5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31" w:id="52"/>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w:t>
      </w:r>
    </w:p>
    <w:bookmarkEnd w:id="52"/>
    <w:bookmarkStart w:name="z132" w:id="53"/>
    <w:p>
      <w:pPr>
        <w:spacing w:after="0"/>
        <w:ind w:left="0"/>
        <w:jc w:val="both"/>
      </w:pPr>
      <w:r>
        <w:rPr>
          <w:rFonts w:ascii="Times New Roman"/>
          <w:b w:val="false"/>
          <w:i w:val="false"/>
          <w:color w:val="000000"/>
          <w:sz w:val="28"/>
        </w:rPr>
        <w:t>
      1) көрсетілетін қызметті алушы Мемлекеттік корпорацияға өтініш береді.</w:t>
      </w:r>
    </w:p>
    <w:bookmarkEnd w:id="53"/>
    <w:bookmarkStart w:name="z133" w:id="54"/>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көрсетіледі, жылдам қызмет көрсетуден басқа "электрондық кезек" тәртібі және портал арқылы электрондық кезекті броньдау арқылы жүргізіледі.</w:t>
      </w:r>
    </w:p>
    <w:bookmarkEnd w:id="54"/>
    <w:bookmarkStart w:name="z134" w:id="55"/>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келтіреді, содан соң көрсетілетін қызметті алушыға түпнұсқаларын қайтарады және тиісті құжаттарды қабылдағаны туралы қолхат береді.</w:t>
      </w:r>
    </w:p>
    <w:bookmarkEnd w:id="55"/>
    <w:bookmarkStart w:name="z135" w:id="56"/>
    <w:p>
      <w:pPr>
        <w:spacing w:after="0"/>
        <w:ind w:left="0"/>
        <w:jc w:val="both"/>
      </w:pPr>
      <w:r>
        <w:rPr>
          <w:rFonts w:ascii="Times New Roman"/>
          <w:b w:val="false"/>
          <w:i w:val="false"/>
          <w:color w:val="000000"/>
          <w:sz w:val="28"/>
        </w:rPr>
        <w:t xml:space="preserve">
      2) Мемлекеттік корпорация қызметкері көрсетілетін қызметті алушының не сенімхат бойынша оның өкілінің жеке басын сәйкестендіруді жүзеге асырады және </w:t>
      </w:r>
      <w:r>
        <w:rPr>
          <w:rFonts w:ascii="Times New Roman"/>
          <w:b w:val="false"/>
          <w:i w:val="false"/>
          <w:color w:val="000000"/>
          <w:sz w:val="28"/>
        </w:rPr>
        <w:t>Стандартта</w:t>
      </w:r>
      <w:r>
        <w:rPr>
          <w:rFonts w:ascii="Times New Roman"/>
          <w:b w:val="false"/>
          <w:i w:val="false"/>
          <w:color w:val="000000"/>
          <w:sz w:val="28"/>
        </w:rPr>
        <w:t xml:space="preserve"> көзделген құжаттардың тізбесіне сәйкес құжаттар топтамасының толықтығын тексереді, өтінішті тіркеуді жүргізеді.</w:t>
      </w:r>
    </w:p>
    <w:bookmarkEnd w:id="56"/>
    <w:bookmarkStart w:name="z136" w:id="57"/>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құжаттың мәліметтерін көрсетілетін қызметті беруші және Мемлекеттік корпорация қызметкері тиісті мемлекеттік ақпараттық жүйелерден "электрондық үкімет" шлюзі арқылы алады. </w:t>
      </w:r>
    </w:p>
    <w:bookmarkEnd w:id="57"/>
    <w:bookmarkStart w:name="z137" w:id="58"/>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bookmarkEnd w:id="58"/>
    <w:bookmarkStart w:name="z138" w:id="59"/>
    <w:p>
      <w:pPr>
        <w:spacing w:after="0"/>
        <w:ind w:left="0"/>
        <w:jc w:val="both"/>
      </w:pPr>
      <w:r>
        <w:rPr>
          <w:rFonts w:ascii="Times New Roman"/>
          <w:b w:val="false"/>
          <w:i w:val="false"/>
          <w:color w:val="000000"/>
          <w:sz w:val="28"/>
        </w:rPr>
        <w:t>
      3) Мемлекеттік корпорация жинақтаушы бөлімінің инспекторы құжаттарды көрсетілетін қызметті берушіге пошта не курьерлік қызмет бойынша береді;</w:t>
      </w:r>
    </w:p>
    <w:bookmarkEnd w:id="59"/>
    <w:bookmarkStart w:name="z139" w:id="60"/>
    <w:p>
      <w:pPr>
        <w:spacing w:after="0"/>
        <w:ind w:left="0"/>
        <w:jc w:val="both"/>
      </w:pPr>
      <w:r>
        <w:rPr>
          <w:rFonts w:ascii="Times New Roman"/>
          <w:b w:val="false"/>
          <w:i w:val="false"/>
          <w:color w:val="000000"/>
          <w:sz w:val="28"/>
        </w:rPr>
        <w:t>
      4) көрсетілетін қызметті беруші қарау, ресімдеу, спорттық разрядтар, санаттар беру рәсімдерін жүргізеді және мемлекеттік қызмет көрсету нәтижесін көрсетілетін қызметті берушінің кеңсесі арқылы Мемлекеттік корпорацияға пошта не курьерлік қызмет бойынша жолдайды, бұл ретте Мемлекеттік корпорацияның ақпараттық жүйесінде (бұдан әрі – Мемлекеттік корпорация АЖ) белгілейді;</w:t>
      </w:r>
    </w:p>
    <w:bookmarkEnd w:id="60"/>
    <w:bookmarkStart w:name="z140" w:id="61"/>
    <w:p>
      <w:pPr>
        <w:spacing w:after="0"/>
        <w:ind w:left="0"/>
        <w:jc w:val="both"/>
      </w:pPr>
      <w:r>
        <w:rPr>
          <w:rFonts w:ascii="Times New Roman"/>
          <w:b w:val="false"/>
          <w:i w:val="false"/>
          <w:color w:val="000000"/>
          <w:sz w:val="28"/>
        </w:rPr>
        <w:t>
      5) Мемлекеттік корпорация көрсетілетін қызметті алушыға мемлекеттік қызмет көрсету нәтижесін береді.</w:t>
      </w:r>
    </w:p>
    <w:bookmarkEnd w:id="61"/>
    <w:bookmarkStart w:name="z141" w:id="62"/>
    <w:p>
      <w:pPr>
        <w:spacing w:after="0"/>
        <w:ind w:left="0"/>
        <w:jc w:val="both"/>
      </w:pPr>
      <w:r>
        <w:rPr>
          <w:rFonts w:ascii="Times New Roman"/>
          <w:b w:val="false"/>
          <w:i w:val="false"/>
          <w:color w:val="000000"/>
          <w:sz w:val="28"/>
        </w:rPr>
        <w:t>
      10. Мемлекеттік корпорация дайын құжаттарды беру көрсетілетін қызметті алушының (не оның нотариалды куәландырылған сенімхат бойынша өкілінің) жеке басын куәландыратын құжатын көрсеткен кезде қолхат негізінде жүзеге асырылады.</w:t>
      </w:r>
    </w:p>
    <w:bookmarkEnd w:id="62"/>
    <w:bookmarkStart w:name="z142" w:id="63"/>
    <w:p>
      <w:pPr>
        <w:spacing w:after="0"/>
        <w:ind w:left="0"/>
        <w:jc w:val="both"/>
      </w:pPr>
      <w:r>
        <w:rPr>
          <w:rFonts w:ascii="Times New Roman"/>
          <w:b w:val="false"/>
          <w:i w:val="false"/>
          <w:color w:val="000000"/>
          <w:sz w:val="28"/>
        </w:rPr>
        <w:t>
      11. Мемлекеттік корпорация мемлекеттік қызмет көрсету нәтижесін бір айдың ішінде өзінде сақтауды қамтамасыз етеді, содан кейін көрсетілетін қызметті берушіге одан әрі сақтау үшін жібереді. Көрсетілетін қызметті алушы бір ай мерзім өткен соң жүгінген кезде, көрсетілетін қызметті беруші Мемлекеттік корпорация сұрау салуы бойынша бір жұмыс күні ішінде дайын құжаттарды көрсетілетін қызметті алушыға беру үшін жолдайды.</w:t>
      </w:r>
    </w:p>
    <w:bookmarkEnd w:id="63"/>
    <w:bookmarkStart w:name="z143" w:id="64"/>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сипаттамасы осы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қызметтерді көрсету бизнес-процесстерінің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bookmarkEnd w:id="64"/>
    <w:tbl>
      <w:tblPr>
        <w:tblW w:w="0" w:type="auto"/>
        <w:tblCellSpacing w:w="0" w:type="auto"/>
        <w:tblBorders>
          <w:top w:val="none"/>
          <w:left w:val="none"/>
          <w:bottom w:val="none"/>
          <w:right w:val="none"/>
          <w:insideH w:val="none"/>
          <w:insideV w:val="none"/>
        </w:tblBorders>
      </w:tblPr>
      <w:tblGrid>
        <w:gridCol w:w="8143"/>
        <w:gridCol w:w="4937"/>
      </w:tblGrid>
      <w:tr>
        <w:trPr>
          <w:trHeight w:val="30" w:hRule="atLeast"/>
        </w:trPr>
        <w:tc>
          <w:tcPr>
            <w:tcW w:w="81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 көрсетудің бизнес-процестерінің анықтамалығы </w:t>
      </w:r>
    </w:p>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02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024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194" w:id="65"/>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r>
        <w:br/>
      </w:r>
      <w:r>
        <w:rPr>
          <w:rFonts w:ascii="Times New Roman"/>
          <w:b/>
          <w:i w:val="false"/>
          <w:color w:val="000000"/>
        </w:rPr>
        <w:t xml:space="preserve"> 1. Жалпы ережелер</w:t>
      </w:r>
    </w:p>
    <w:bookmarkEnd w:id="65"/>
    <w:bookmarkStart w:name="z144" w:id="66"/>
    <w:p>
      <w:pPr>
        <w:spacing w:after="0"/>
        <w:ind w:left="0"/>
        <w:jc w:val="both"/>
      </w:pPr>
      <w:r>
        <w:rPr>
          <w:rFonts w:ascii="Times New Roman"/>
          <w:b w:val="false"/>
          <w:i w:val="false"/>
          <w:color w:val="000000"/>
          <w:sz w:val="28"/>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қызметті (бұдан әрі – мемлектеттік қызмет) "Маңғыстау облысының дене шынықтыру және спорт басқармасы" мемлекеттік мекемесі көрсетеді.</w:t>
      </w:r>
    </w:p>
    <w:bookmarkEnd w:id="66"/>
    <w:bookmarkStart w:name="z145" w:id="6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7"/>
    <w:bookmarkStart w:name="z146" w:id="68"/>
    <w:p>
      <w:pPr>
        <w:spacing w:after="0"/>
        <w:ind w:left="0"/>
        <w:jc w:val="both"/>
      </w:pPr>
      <w:r>
        <w:rPr>
          <w:rFonts w:ascii="Times New Roman"/>
          <w:b w:val="false"/>
          <w:i w:val="false"/>
          <w:color w:val="000000"/>
          <w:sz w:val="28"/>
        </w:rPr>
        <w:t>
      2. Мемлекеттік қызмет көрсету нысаны: қағаз түрінде.</w:t>
      </w:r>
    </w:p>
    <w:bookmarkEnd w:id="68"/>
    <w:bookmarkStart w:name="z147" w:id="69"/>
    <w:p>
      <w:pPr>
        <w:spacing w:after="0"/>
        <w:ind w:left="0"/>
        <w:jc w:val="both"/>
      </w:pPr>
      <w:r>
        <w:rPr>
          <w:rFonts w:ascii="Times New Roman"/>
          <w:b w:val="false"/>
          <w:i w:val="false"/>
          <w:color w:val="000000"/>
          <w:sz w:val="28"/>
        </w:rPr>
        <w:t>
      3. Мемлекеттік көрсетілетін қызмет нәтижесі спорттық разрядты беру туралы куәлік, біліктілік санатты беру туралы куәлік не спорттық разрядты беру туралы, біліктілік санатты беру туралы бұйрықтың көшірмесі болып табылады.</w:t>
      </w:r>
    </w:p>
    <w:bookmarkEnd w:id="69"/>
    <w:bookmarkStart w:name="z148" w:id="7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7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Start w:name="z149" w:id="7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w:t>
      </w:r>
      <w:r>
        <w:rPr>
          <w:rFonts w:ascii="Times New Roman"/>
          <w:b w:val="false"/>
          <w:i w:val="false"/>
          <w:color w:val="000000"/>
          <w:sz w:val="28"/>
        </w:rPr>
        <w:t xml:space="preserve">негіздеме көрсетілетін қызметті берушінің көрсетілетін қызметті алушыдан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2016 жылғы 28 қаңтардағы </w:t>
      </w:r>
      <w:r>
        <w:rPr>
          <w:rFonts w:ascii="Times New Roman"/>
          <w:b w:val="false"/>
          <w:i w:val="false"/>
          <w:color w:val="000000"/>
          <w:sz w:val="28"/>
        </w:rPr>
        <w:t>№ 19</w:t>
      </w:r>
      <w:r>
        <w:rPr>
          <w:rFonts w:ascii="Times New Roman"/>
          <w:b w:val="false"/>
          <w:i w:val="false"/>
          <w:color w:val="000000"/>
          <w:sz w:val="28"/>
        </w:rPr>
        <w:t xml:space="preserve"> бұйрығымен (Нормативтік құқықтық актілерді мемлекеттік тіркеу тізілімінде № 13402 болып тіркелген)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басқа құжаттарды алуы болып табылады.</w:t>
      </w:r>
    </w:p>
    <w:bookmarkEnd w:id="71"/>
    <w:bookmarkStart w:name="z151" w:id="7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72"/>
    <w:bookmarkStart w:name="z152" w:id="73"/>
    <w:p>
      <w:pPr>
        <w:spacing w:after="0"/>
        <w:ind w:left="0"/>
        <w:jc w:val="both"/>
      </w:pPr>
      <w:r>
        <w:rPr>
          <w:rFonts w:ascii="Times New Roman"/>
          <w:b w:val="false"/>
          <w:i w:val="false"/>
          <w:color w:val="000000"/>
          <w:sz w:val="28"/>
        </w:rPr>
        <w:t>
      1) көрсетілетін қызметті берушінің кеңсе қызметкерінің өтiнiшті қабылдауы және тіркеуі – 15 (он бес) минут;</w:t>
      </w:r>
    </w:p>
    <w:bookmarkEnd w:id="73"/>
    <w:bookmarkStart w:name="z153" w:id="74"/>
    <w:p>
      <w:pPr>
        <w:spacing w:after="0"/>
        <w:ind w:left="0"/>
        <w:jc w:val="both"/>
      </w:pPr>
      <w:r>
        <w:rPr>
          <w:rFonts w:ascii="Times New Roman"/>
          <w:b w:val="false"/>
          <w:i w:val="false"/>
          <w:color w:val="000000"/>
          <w:sz w:val="28"/>
        </w:rPr>
        <w:t>
      2) көрсетілетін қызметті беруші басшысының өтінішті қарауы – күнтізбелік 1 (бір) күн;</w:t>
      </w:r>
    </w:p>
    <w:bookmarkEnd w:id="74"/>
    <w:bookmarkStart w:name="z154" w:id="75"/>
    <w:p>
      <w:pPr>
        <w:spacing w:after="0"/>
        <w:ind w:left="0"/>
        <w:jc w:val="both"/>
      </w:pPr>
      <w:r>
        <w:rPr>
          <w:rFonts w:ascii="Times New Roman"/>
          <w:b w:val="false"/>
          <w:i w:val="false"/>
          <w:color w:val="000000"/>
          <w:sz w:val="28"/>
        </w:rPr>
        <w:t>
      3) көрсетілетін қызметті берушінің жауапты маманының өтінішті қарауы және мемлекеттік қызметті көрсету нәтижесін ресімдеуі – күнтізбелік 26 (жиырма алты) күн;</w:t>
      </w:r>
    </w:p>
    <w:bookmarkEnd w:id="75"/>
    <w:bookmarkStart w:name="z155" w:id="76"/>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 – күнтізбелік 2 (екі) күн;</w:t>
      </w:r>
    </w:p>
    <w:bookmarkEnd w:id="76"/>
    <w:bookmarkStart w:name="z156" w:id="77"/>
    <w:p>
      <w:pPr>
        <w:spacing w:after="0"/>
        <w:ind w:left="0"/>
        <w:jc w:val="both"/>
      </w:pPr>
      <w:r>
        <w:rPr>
          <w:rFonts w:ascii="Times New Roman"/>
          <w:b w:val="false"/>
          <w:i w:val="false"/>
          <w:color w:val="000000"/>
          <w:sz w:val="28"/>
        </w:rPr>
        <w:t>
      5) мемлекеттік қызмет көрсету нәтижесін Мемлекеттік корпорацияға жолдау – күнтізбелік 1 (бір) күн.</w:t>
      </w:r>
    </w:p>
    <w:bookmarkEnd w:id="77"/>
    <w:bookmarkStart w:name="z157" w:id="7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78"/>
    <w:bookmarkStart w:name="z158" w:id="79"/>
    <w:p>
      <w:pPr>
        <w:spacing w:after="0"/>
        <w:ind w:left="0"/>
        <w:jc w:val="both"/>
      </w:pPr>
      <w:r>
        <w:rPr>
          <w:rFonts w:ascii="Times New Roman"/>
          <w:b w:val="false"/>
          <w:i w:val="false"/>
          <w:color w:val="000000"/>
          <w:sz w:val="28"/>
        </w:rPr>
        <w:t>
      1) өтінішті тіркеу;</w:t>
      </w:r>
    </w:p>
    <w:bookmarkEnd w:id="79"/>
    <w:bookmarkStart w:name="z159" w:id="80"/>
    <w:p>
      <w:pPr>
        <w:spacing w:after="0"/>
        <w:ind w:left="0"/>
        <w:jc w:val="both"/>
      </w:pPr>
      <w:r>
        <w:rPr>
          <w:rFonts w:ascii="Times New Roman"/>
          <w:b w:val="false"/>
          <w:i w:val="false"/>
          <w:color w:val="000000"/>
          <w:sz w:val="28"/>
        </w:rPr>
        <w:t>
      2) көрсетілетін қызметті берушінің жауапты маманын анықтау;</w:t>
      </w:r>
    </w:p>
    <w:bookmarkEnd w:id="80"/>
    <w:bookmarkStart w:name="z160" w:id="81"/>
    <w:p>
      <w:pPr>
        <w:spacing w:after="0"/>
        <w:ind w:left="0"/>
        <w:jc w:val="both"/>
      </w:pPr>
      <w:r>
        <w:rPr>
          <w:rFonts w:ascii="Times New Roman"/>
          <w:b w:val="false"/>
          <w:i w:val="false"/>
          <w:color w:val="000000"/>
          <w:sz w:val="28"/>
        </w:rPr>
        <w:t>
      3) мемлекеттік қызметті көрсету нәтижесін ресімдеу;</w:t>
      </w:r>
    </w:p>
    <w:bookmarkEnd w:id="81"/>
    <w:bookmarkStart w:name="z161" w:id="82"/>
    <w:p>
      <w:pPr>
        <w:spacing w:after="0"/>
        <w:ind w:left="0"/>
        <w:jc w:val="both"/>
      </w:pPr>
      <w:r>
        <w:rPr>
          <w:rFonts w:ascii="Times New Roman"/>
          <w:b w:val="false"/>
          <w:i w:val="false"/>
          <w:color w:val="000000"/>
          <w:sz w:val="28"/>
        </w:rPr>
        <w:t>
      4) қол қойылған мемлекеттік қызметті көрсету нәтижесін көрсетілген қызметті берушінің кеңсе қызметкеріне жіберу;</w:t>
      </w:r>
    </w:p>
    <w:bookmarkEnd w:id="82"/>
    <w:bookmarkStart w:name="z162" w:id="83"/>
    <w:p>
      <w:pPr>
        <w:spacing w:after="0"/>
        <w:ind w:left="0"/>
        <w:jc w:val="both"/>
      </w:pPr>
      <w:r>
        <w:rPr>
          <w:rFonts w:ascii="Times New Roman"/>
          <w:b w:val="false"/>
          <w:i w:val="false"/>
          <w:color w:val="000000"/>
          <w:sz w:val="28"/>
        </w:rPr>
        <w:t>
      5) орындалған құжаттардың тізілімі бар хат.</w:t>
      </w:r>
    </w:p>
    <w:bookmarkEnd w:id="8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63" w:id="8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4"/>
    <w:bookmarkStart w:name="z164" w:id="85"/>
    <w:p>
      <w:pPr>
        <w:spacing w:after="0"/>
        <w:ind w:left="0"/>
        <w:jc w:val="both"/>
      </w:pPr>
      <w:r>
        <w:rPr>
          <w:rFonts w:ascii="Times New Roman"/>
          <w:b w:val="false"/>
          <w:i w:val="false"/>
          <w:color w:val="000000"/>
          <w:sz w:val="28"/>
        </w:rPr>
        <w:t>
      1) көрсетілетін қызметті берушінің кеңсе қызметкері;</w:t>
      </w:r>
    </w:p>
    <w:bookmarkEnd w:id="85"/>
    <w:bookmarkStart w:name="z165" w:id="86"/>
    <w:p>
      <w:pPr>
        <w:spacing w:after="0"/>
        <w:ind w:left="0"/>
        <w:jc w:val="both"/>
      </w:pPr>
      <w:r>
        <w:rPr>
          <w:rFonts w:ascii="Times New Roman"/>
          <w:b w:val="false"/>
          <w:i w:val="false"/>
          <w:color w:val="000000"/>
          <w:sz w:val="28"/>
        </w:rPr>
        <w:t>
      2) көрсетілетін қызметті берушінің басшысы;</w:t>
      </w:r>
    </w:p>
    <w:bookmarkEnd w:id="86"/>
    <w:bookmarkStart w:name="z166" w:id="87"/>
    <w:p>
      <w:pPr>
        <w:spacing w:after="0"/>
        <w:ind w:left="0"/>
        <w:jc w:val="both"/>
      </w:pPr>
      <w:r>
        <w:rPr>
          <w:rFonts w:ascii="Times New Roman"/>
          <w:b w:val="false"/>
          <w:i w:val="false"/>
          <w:color w:val="000000"/>
          <w:sz w:val="28"/>
        </w:rPr>
        <w:t xml:space="preserve">
      3) көрсетілетін қызметті берушінің жауапты маманы. </w:t>
      </w:r>
    </w:p>
    <w:bookmarkEnd w:id="87"/>
    <w:bookmarkStart w:name="z167" w:id="88"/>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88"/>
    <w:bookmarkStart w:name="z168" w:id="89"/>
    <w:p>
      <w:pPr>
        <w:spacing w:after="0"/>
        <w:ind w:left="0"/>
        <w:jc w:val="both"/>
      </w:pPr>
      <w:r>
        <w:rPr>
          <w:rFonts w:ascii="Times New Roman"/>
          <w:b w:val="false"/>
          <w:i w:val="false"/>
          <w:color w:val="000000"/>
          <w:sz w:val="28"/>
        </w:rPr>
        <w:t xml:space="preserve">
      1) көрсетілетін қызметті берушінің кеңсе қызметкері қабылданған құжаттарды тіркеуді жүргізеді және көрсетілетін қызметті берушінің басшысына қарауға жібереді – 15 (он бес) минут; </w:t>
      </w:r>
    </w:p>
    <w:bookmarkEnd w:id="89"/>
    <w:bookmarkStart w:name="z169" w:id="90"/>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алушының құжаттарын қарайды және көрсетілетін қызметті берушінің </w:t>
      </w:r>
    </w:p>
    <w:bookmarkEnd w:id="90"/>
    <w:bookmarkStart w:name="z170" w:id="91"/>
    <w:p>
      <w:pPr>
        <w:spacing w:after="0"/>
        <w:ind w:left="0"/>
        <w:jc w:val="both"/>
      </w:pPr>
      <w:r>
        <w:rPr>
          <w:rFonts w:ascii="Times New Roman"/>
          <w:b w:val="false"/>
          <w:i w:val="false"/>
          <w:color w:val="000000"/>
          <w:sz w:val="28"/>
        </w:rPr>
        <w:t>
      жауапты маманына орындауға жібереді –күнтізбелік 1 (бір) күн;</w:t>
      </w:r>
    </w:p>
    <w:bookmarkEnd w:id="91"/>
    <w:bookmarkStart w:name="z171" w:id="92"/>
    <w:p>
      <w:pPr>
        <w:spacing w:after="0"/>
        <w:ind w:left="0"/>
        <w:jc w:val="both"/>
      </w:pPr>
      <w:r>
        <w:rPr>
          <w:rFonts w:ascii="Times New Roman"/>
          <w:b w:val="false"/>
          <w:i w:val="false"/>
          <w:color w:val="000000"/>
          <w:sz w:val="28"/>
        </w:rPr>
        <w:t>
      3) көрсетілетін қызметті берушінің жауапты маманы көрсетілетін қызметті алушының құжаттарын қарайды, мемлекеттік қызмет көрсету нәтижесін ресімдейді және оны көрсетілетін қызметті берушінің басшысына қол қоюға жібереді –күнтізбелік 26 (жиырма алты) күн;</w:t>
      </w:r>
    </w:p>
    <w:bookmarkEnd w:id="92"/>
    <w:bookmarkStart w:name="z172" w:id="9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жібереді –күнтізбелік 2 (екі) күн;</w:t>
      </w:r>
    </w:p>
    <w:bookmarkEnd w:id="93"/>
    <w:bookmarkStart w:name="z173" w:id="94"/>
    <w:p>
      <w:pPr>
        <w:spacing w:after="0"/>
        <w:ind w:left="0"/>
        <w:jc w:val="both"/>
      </w:pPr>
      <w:r>
        <w:rPr>
          <w:rFonts w:ascii="Times New Roman"/>
          <w:b w:val="false"/>
          <w:i w:val="false"/>
          <w:color w:val="000000"/>
          <w:sz w:val="28"/>
        </w:rPr>
        <w:t>
      5) көрсетілетін қызметті берушінің кеңсе қызметкері Мемлекеттік корпорацияға мемлекеттік қызмет көрсету нәтижесін жолдайды –күнтізбелік 1 (бір) күн.</w:t>
      </w:r>
    </w:p>
    <w:bookmarkEnd w:id="9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74" w:id="95"/>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w:t>
      </w:r>
    </w:p>
    <w:bookmarkEnd w:id="95"/>
    <w:bookmarkStart w:name="z175" w:id="96"/>
    <w:p>
      <w:pPr>
        <w:spacing w:after="0"/>
        <w:ind w:left="0"/>
        <w:jc w:val="both"/>
      </w:pPr>
      <w:r>
        <w:rPr>
          <w:rFonts w:ascii="Times New Roman"/>
          <w:b w:val="false"/>
          <w:i w:val="false"/>
          <w:color w:val="000000"/>
          <w:sz w:val="28"/>
        </w:rPr>
        <w:t>
      1) көрсетілетін қызметті алушы Мемлекеттік корпорацияға өтініш береді.</w:t>
      </w:r>
    </w:p>
    <w:bookmarkEnd w:id="96"/>
    <w:bookmarkStart w:name="z176" w:id="97"/>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көрсетіледі, жылдам қызмет көрсетуден басқа "электрондық кезек" тәртібі және портал арқылы электрондық кезекті броньдау арқылы жүргізіледі.</w:t>
      </w:r>
    </w:p>
    <w:bookmarkEnd w:id="97"/>
    <w:bookmarkStart w:name="z177" w:id="98"/>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көшірмесін келтіреді, содан соң көрсетілетін қызметті алушыға түпнұсқаларын қайтарады және тиісті құжаттарды қабылдағаны туралы қолхат береді;</w:t>
      </w:r>
    </w:p>
    <w:bookmarkEnd w:id="98"/>
    <w:bookmarkStart w:name="z178" w:id="99"/>
    <w:p>
      <w:pPr>
        <w:spacing w:after="0"/>
        <w:ind w:left="0"/>
        <w:jc w:val="both"/>
      </w:pPr>
      <w:r>
        <w:rPr>
          <w:rFonts w:ascii="Times New Roman"/>
          <w:b w:val="false"/>
          <w:i w:val="false"/>
          <w:color w:val="000000"/>
          <w:sz w:val="28"/>
        </w:rPr>
        <w:t xml:space="preserve">
      2) Мемлекеттік корпорация қызметкері көрсетілетін қызметті алушының не сенімхат бойынша оның өкілінің жеке басын сәйкестендіруді жүзеге асырады және </w:t>
      </w:r>
      <w:r>
        <w:rPr>
          <w:rFonts w:ascii="Times New Roman"/>
          <w:b w:val="false"/>
          <w:i w:val="false"/>
          <w:color w:val="000000"/>
          <w:sz w:val="28"/>
        </w:rPr>
        <w:t>Стандартта</w:t>
      </w:r>
      <w:r>
        <w:rPr>
          <w:rFonts w:ascii="Times New Roman"/>
          <w:b w:val="false"/>
          <w:i w:val="false"/>
          <w:color w:val="000000"/>
          <w:sz w:val="28"/>
        </w:rPr>
        <w:t xml:space="preserve"> көзделген құжаттардың тізбесіне сәйкес құжаттар топтамасының толықтығын тексереді, өтінішті тіркеуді жүргізеді.</w:t>
      </w:r>
    </w:p>
    <w:bookmarkEnd w:id="99"/>
    <w:bookmarkStart w:name="z179" w:id="100"/>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құжаттың мәліметтерін көрсетілетін қызметті беруші және Мемлекеттік корпорация қызметкері тиісті мемлекеттік ақпараттық жүйелерден "электрондық үкімет" шлюзі арқылы алады. </w:t>
      </w:r>
    </w:p>
    <w:bookmarkEnd w:id="100"/>
    <w:bookmarkStart w:name="z180" w:id="101"/>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bookmarkEnd w:id="101"/>
    <w:bookmarkStart w:name="z181" w:id="102"/>
    <w:p>
      <w:pPr>
        <w:spacing w:after="0"/>
        <w:ind w:left="0"/>
        <w:jc w:val="both"/>
      </w:pPr>
      <w:r>
        <w:rPr>
          <w:rFonts w:ascii="Times New Roman"/>
          <w:b w:val="false"/>
          <w:i w:val="false"/>
          <w:color w:val="000000"/>
          <w:sz w:val="28"/>
        </w:rPr>
        <w:t>
      3) Мемлекеттік корпорация жинақтаушы бөлімінің инспекторы құжаттарды көрсетілетін қызметті берушіге пошта не курьерлік қызмет бойынша береді;</w:t>
      </w:r>
    </w:p>
    <w:bookmarkEnd w:id="102"/>
    <w:bookmarkStart w:name="z182" w:id="103"/>
    <w:p>
      <w:pPr>
        <w:spacing w:after="0"/>
        <w:ind w:left="0"/>
        <w:jc w:val="both"/>
      </w:pPr>
      <w:r>
        <w:rPr>
          <w:rFonts w:ascii="Times New Roman"/>
          <w:b w:val="false"/>
          <w:i w:val="false"/>
          <w:color w:val="000000"/>
          <w:sz w:val="28"/>
        </w:rPr>
        <w:t>
      4) көрсетілетін қызметті беруші қарау, ресімдеу, спорттық разрядтар, санаттар беру рәсімдерін жүргізеді және мемлекеттік қызмет көрсету нәтижесін көрсетілетін қызметті берушінің кеңсесі арқылы Мемлекеттік корпорацияна пошта не курьерлік қызмет бойынша жолдайды, бұл ретте Мемлекеттік корпорация ақпараттық жүйесінде (бұдан әрі – Мемлекеттік корпорация АЖ) белгілейді;</w:t>
      </w:r>
    </w:p>
    <w:bookmarkEnd w:id="103"/>
    <w:bookmarkStart w:name="z183" w:id="104"/>
    <w:p>
      <w:pPr>
        <w:spacing w:after="0"/>
        <w:ind w:left="0"/>
        <w:jc w:val="both"/>
      </w:pPr>
      <w:r>
        <w:rPr>
          <w:rFonts w:ascii="Times New Roman"/>
          <w:b w:val="false"/>
          <w:i w:val="false"/>
          <w:color w:val="000000"/>
          <w:sz w:val="28"/>
        </w:rPr>
        <w:t>
      5) Мемлекеттік корпорация көрсетілетін қызметті алушыға мемлекеттік қызмет көрсету нәтижесін береді.</w:t>
      </w:r>
    </w:p>
    <w:bookmarkEnd w:id="104"/>
    <w:bookmarkStart w:name="z184" w:id="105"/>
    <w:p>
      <w:pPr>
        <w:spacing w:after="0"/>
        <w:ind w:left="0"/>
        <w:jc w:val="both"/>
      </w:pPr>
      <w:r>
        <w:rPr>
          <w:rFonts w:ascii="Times New Roman"/>
          <w:b w:val="false"/>
          <w:i w:val="false"/>
          <w:color w:val="000000"/>
          <w:sz w:val="28"/>
        </w:rPr>
        <w:t>
      10. Мемлекеттік корпорация дайын құжаттарды беру көрсетілетін қызметті алушының (не оның нотариалды куәландырылған сенімхат бойынша өкілінің) жеке басын куәландыратын құжатын көрсеткен кезде қолхат негізінде жүзеге асырылады.</w:t>
      </w:r>
    </w:p>
    <w:bookmarkEnd w:id="105"/>
    <w:bookmarkStart w:name="z185" w:id="106"/>
    <w:p>
      <w:pPr>
        <w:spacing w:after="0"/>
        <w:ind w:left="0"/>
        <w:jc w:val="both"/>
      </w:pPr>
      <w:r>
        <w:rPr>
          <w:rFonts w:ascii="Times New Roman"/>
          <w:b w:val="false"/>
          <w:i w:val="false"/>
          <w:color w:val="000000"/>
          <w:sz w:val="28"/>
        </w:rPr>
        <w:t>
      11. Мемлекеттік корпорация мемлекеттік қызмет көрсету нәтижесін бір айдың ішінде өзінде сақтауды қамтамасыз етеді, содан кейін көрсетілетін қызметті берушіге одан әрі сақтау үшін жібереді. Көрсетілетін қызметті алушы бір ай мерзім өткен соң жүгінген кезде көрсетілетін қызметті беруші Мемлекеттік корпорация сұрау салуы бойынша бір жұмыс күні ішінде дайын құжаттарды көрсетілетін қызметті алушыға беру үшін жолдайды.</w:t>
      </w:r>
    </w:p>
    <w:bookmarkEnd w:id="106"/>
    <w:bookmarkStart w:name="z186" w:id="107"/>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сипаттамасы осы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қызметтерді көрсету бизнес-процесстерінің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19"/>
        <w:gridCol w:w="4961"/>
      </w:tblGrid>
      <w:tr>
        <w:trPr>
          <w:trHeight w:val="30" w:hRule="atLeast"/>
        </w:trPr>
        <w:tc>
          <w:tcPr>
            <w:tcW w:w="81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 көрсетудің бизнес-процестерінің анықтамалығы </w:t>
      </w:r>
    </w:p>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02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024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