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9bb8d" w14:textId="049bb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29 шілдедегі №219 "Техникалық және кәсіптік, орта білімнен кейінгі білім беру саласында көрсетілетін мемлекеттік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2016 жылғы 08 шілдедегі № 213 қаулысы. Маңғыстау облысы Әділет департаментінде 2016 жылғы 10 тамызда № 3122 болып тіркелді. Күші жойылды-Маңғыстау облысы әкімдігінің 2020 жылғы 20 наурыздағы № 44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20.03.2020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"Техникалық және кәсіптік білім беру жүйесінде көрсетілетін мемлекеттік қызмет стандарттарын бекіту туралы" Қазақстан Республикасы Білім және ғылым министрінің 2015 жылғы 14 сәуірдегі № 200 бұйрығына өзгеріс енгізу туралы" Қазақстан Республикасы Білім және ғылым министрінің 2016 жылғы 22 қаңтардағы </w:t>
      </w:r>
      <w:r>
        <w:rPr>
          <w:rFonts w:ascii="Times New Roman"/>
          <w:b w:val="false"/>
          <w:i w:val="false"/>
          <w:color w:val="000000"/>
          <w:sz w:val="28"/>
        </w:rPr>
        <w:t>№ 63</w:t>
      </w:r>
      <w:r>
        <w:rPr>
          <w:rFonts w:ascii="Times New Roman"/>
          <w:b w:val="false"/>
          <w:i w:val="false"/>
          <w:color w:val="000000"/>
          <w:sz w:val="28"/>
        </w:rPr>
        <w:t xml:space="preserve"> бұйрығына (нормативтік құқықтық актілерді мемлекеттік тіркеу тізілімінде №13356 болып тіркелген, "Әділет" ақпараттық-құқықтық жүйесінде 2016 жылғы 24 наурызда жарияланған) сәйкес облыс әкімдігі ҚАУЛЫ ЕТЕДІ: </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2015 жылғы 29 шілдедегі </w:t>
      </w:r>
      <w:r>
        <w:rPr>
          <w:rFonts w:ascii="Times New Roman"/>
          <w:b w:val="false"/>
          <w:i w:val="false"/>
          <w:color w:val="000000"/>
          <w:sz w:val="28"/>
        </w:rPr>
        <w:t>№ 219</w:t>
      </w:r>
      <w:r>
        <w:rPr>
          <w:rFonts w:ascii="Times New Roman"/>
          <w:b w:val="false"/>
          <w:i w:val="false"/>
          <w:color w:val="000000"/>
          <w:sz w:val="28"/>
        </w:rPr>
        <w:t xml:space="preserve"> "Техникалық және кәсіптік білім беру саласында мемлекеттік көрсетілетін қызметтер регламенттерін бекіту туралы" қаулысына (Нормативтік құқықтық актілерді мемлекеттік тіркеу тізілімінде 2015 жылғы 24 тамызда № 2811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"Техникалық және кәсіптік білім туралы құжаттардың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"Маңғыстау облысының білім басқармасы" мемлекеттік мекемесі (З. Ж. Тастемірова)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3"/>
    <w:bookmarkStart w:name="z4" w:id="4"/>
    <w:p>
      <w:pPr>
        <w:spacing w:after="0"/>
        <w:ind w:left="0"/>
        <w:jc w:val="both"/>
      </w:pPr>
      <w:r>
        <w:rPr>
          <w:rFonts w:ascii="Times New Roman"/>
          <w:b w:val="false"/>
          <w:i w:val="false"/>
          <w:color w:val="000000"/>
          <w:sz w:val="28"/>
        </w:rPr>
        <w:t>
      3. Осы қаулының орындалуын бақылау облыс әкімінің орынбасары Б. Ғ. Нұрғазиеваға жүктелсін.</w:t>
      </w:r>
    </w:p>
    <w:bookmarkEnd w:id="4"/>
    <w:bookmarkStart w:name="z5" w:id="5"/>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ол алғашқы ресми жарияланған күнінен кейін күнтізбелік он </w:t>
      </w:r>
      <w:r>
        <w:rPr>
          <w:rFonts w:ascii="Times New Roman"/>
          <w:b w:val="false"/>
          <w:i w:val="false"/>
          <w:color w:val="000000"/>
          <w:sz w:val="28"/>
        </w:rPr>
        <w:t>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xml:space="preserve">
      білім басқармасы"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З. Ж. Тастемірова</w:t>
      </w:r>
    </w:p>
    <w:p>
      <w:pPr>
        <w:spacing w:after="0"/>
        <w:ind w:left="0"/>
        <w:jc w:val="both"/>
      </w:pPr>
      <w:r>
        <w:rPr>
          <w:rFonts w:ascii="Times New Roman"/>
          <w:b w:val="false"/>
          <w:i w:val="false"/>
          <w:color w:val="000000"/>
          <w:sz w:val="28"/>
        </w:rPr>
        <w:t>
      "08" 07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219 қаулысына бекітілген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"08" 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2013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4" w:id="6"/>
    <w:p>
      <w:pPr>
        <w:spacing w:after="0"/>
        <w:ind w:left="0"/>
        <w:jc w:val="left"/>
      </w:pPr>
      <w:r>
        <w:rPr>
          <w:rFonts w:ascii="Times New Roman"/>
          <w:b/>
          <w:i w:val="false"/>
          <w:color w:val="000000"/>
        </w:rPr>
        <w:t xml:space="preserve"> "Техникалық және кәсіптік білім туралы құжаттардың  телнұсқаларын беру" мемлекеттік көрсетілетін  қызмет регламенті 1. Жалпы ережелер</w:t>
      </w:r>
    </w:p>
    <w:bookmarkEnd w:id="6"/>
    <w:bookmarkStart w:name="z7" w:id="7"/>
    <w:p>
      <w:pPr>
        <w:spacing w:after="0"/>
        <w:ind w:left="0"/>
        <w:jc w:val="both"/>
      </w:pPr>
      <w:r>
        <w:rPr>
          <w:rFonts w:ascii="Times New Roman"/>
          <w:b w:val="false"/>
          <w:i w:val="false"/>
          <w:color w:val="000000"/>
          <w:sz w:val="28"/>
        </w:rPr>
        <w:t>
      1. "Техникалық және кәсіптік білім туралы құжаттардың телнұсқаларын беру" мемлекеттік көрсетілетін қызметті техникалық және кәсіптік білім беру ұйымдары (бұдан әрі – көрсетілетін қызметті беруші) көрсетеді.</w:t>
      </w:r>
    </w:p>
    <w:bookmarkEnd w:id="7"/>
    <w:bookmarkStart w:name="z8" w:id="8"/>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нәтижелерін беру: </w:t>
      </w:r>
    </w:p>
    <w:bookmarkEnd w:id="8"/>
    <w:bookmarkStart w:name="z9" w:id="9"/>
    <w:p>
      <w:pPr>
        <w:spacing w:after="0"/>
        <w:ind w:left="0"/>
        <w:jc w:val="both"/>
      </w:pPr>
      <w:r>
        <w:rPr>
          <w:rFonts w:ascii="Times New Roman"/>
          <w:b w:val="false"/>
          <w:i w:val="false"/>
          <w:color w:val="000000"/>
          <w:sz w:val="28"/>
        </w:rPr>
        <w:t xml:space="preserve">
      көрсетілетін қызметті берушінің кеңсесі; </w:t>
      </w:r>
    </w:p>
    <w:bookmarkEnd w:id="9"/>
    <w:bookmarkStart w:name="z10" w:id="10"/>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0"/>
    <w:bookmarkStart w:name="z11" w:id="11"/>
    <w:p>
      <w:pPr>
        <w:spacing w:after="0"/>
        <w:ind w:left="0"/>
        <w:jc w:val="both"/>
      </w:pPr>
      <w:r>
        <w:rPr>
          <w:rFonts w:ascii="Times New Roman"/>
          <w:b w:val="false"/>
          <w:i w:val="false"/>
          <w:color w:val="000000"/>
          <w:sz w:val="28"/>
        </w:rPr>
        <w:t>
      2. Мемлекеттік қызмет көрсету нысаны: қағаз түрінде.</w:t>
      </w:r>
    </w:p>
    <w:bookmarkEnd w:id="11"/>
    <w:bookmarkStart w:name="z12" w:id="12"/>
    <w:p>
      <w:pPr>
        <w:spacing w:after="0"/>
        <w:ind w:left="0"/>
        <w:jc w:val="both"/>
      </w:pPr>
      <w:r>
        <w:rPr>
          <w:rFonts w:ascii="Times New Roman"/>
          <w:b w:val="false"/>
          <w:i w:val="false"/>
          <w:color w:val="000000"/>
          <w:sz w:val="28"/>
        </w:rPr>
        <w:t>
      3. Мемлекеттік қызмет көрсету нәтижесі – техникалық және кәсіптік білім туралы құжаттардың телнұсқаларын беру (бұдан әрі – телнұсқа) болып табылады.</w:t>
      </w:r>
    </w:p>
    <w:bookmarkEnd w:id="12"/>
    <w:bookmarkStart w:name="z13" w:id="13"/>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bookmarkEnd w:id="1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Start w:name="z14" w:id="14"/>
    <w:p>
      <w:pPr>
        <w:spacing w:after="0"/>
        <w:ind w:left="0"/>
        <w:jc w:val="both"/>
      </w:pPr>
      <w:r>
        <w:rPr>
          <w:rFonts w:ascii="Times New Roman"/>
          <w:b w:val="false"/>
          <w:i w:val="false"/>
          <w:color w:val="000000"/>
          <w:sz w:val="28"/>
        </w:rPr>
        <w:t xml:space="preserve">
      4. Көрсетілетін қызметті берушіге немесе Мемлекеттік корпорациясына жүгінген кезде Қазақстан Республикасы Білім және ғылым министрінің 2015 жылғы 14 сәуірдегі </w:t>
      </w:r>
      <w:r>
        <w:rPr>
          <w:rFonts w:ascii="Times New Roman"/>
          <w:b w:val="false"/>
          <w:i w:val="false"/>
          <w:color w:val="000000"/>
          <w:sz w:val="28"/>
        </w:rPr>
        <w:t>№ 200</w:t>
      </w:r>
      <w:r>
        <w:rPr>
          <w:rFonts w:ascii="Times New Roman"/>
          <w:b w:val="false"/>
          <w:i w:val="false"/>
          <w:color w:val="000000"/>
          <w:sz w:val="28"/>
        </w:rPr>
        <w:t xml:space="preserve"> бұйрығына (Нормативтік құқықтық актілерді мемлекеттік тіркеу тізілімінде № 11220 болып тіркелген, "Әділет" ақпараттық-құқықтық жүйесінде 2015 жылғы 19 маусымда жарияланған) өзгерістер енгізу туралы бұйрығымен бекітілген "Техникалық және кәсіптік білім туралы құжаттардың телнұсқаларын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мемлекеттік қызмет көрсету бойынша рәсімді (іс-қимылды) бастауға негіздеме болып табылады.</w:t>
      </w:r>
    </w:p>
    <w:bookmarkEnd w:id="14"/>
    <w:bookmarkStart w:name="z15" w:id="1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w:t>
      </w:r>
    </w:p>
    <w:bookmarkEnd w:id="15"/>
    <w:bookmarkStart w:name="z16" w:id="16"/>
    <w:p>
      <w:pPr>
        <w:spacing w:after="0"/>
        <w:ind w:left="0"/>
        <w:jc w:val="both"/>
      </w:pPr>
      <w:r>
        <w:rPr>
          <w:rFonts w:ascii="Times New Roman"/>
          <w:b w:val="false"/>
          <w:i w:val="false"/>
          <w:color w:val="000000"/>
          <w:sz w:val="28"/>
        </w:rPr>
        <w:t>
      1) көрсетілетін қызметті берушінің кеңсе қызметкерінің құжаттарды қабылдауы және тіркеуі;</w:t>
      </w:r>
    </w:p>
    <w:bookmarkEnd w:id="16"/>
    <w:bookmarkStart w:name="z17" w:id="17"/>
    <w:p>
      <w:pPr>
        <w:spacing w:after="0"/>
        <w:ind w:left="0"/>
        <w:jc w:val="both"/>
      </w:pPr>
      <w:r>
        <w:rPr>
          <w:rFonts w:ascii="Times New Roman"/>
          <w:b w:val="false"/>
          <w:i w:val="false"/>
          <w:color w:val="000000"/>
          <w:sz w:val="28"/>
        </w:rPr>
        <w:t>
      2) көрсетілетін қызметті беруші басшысының құжаттарды қарауы;</w:t>
      </w:r>
    </w:p>
    <w:bookmarkEnd w:id="17"/>
    <w:bookmarkStart w:name="z18" w:id="18"/>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w:t>
      </w:r>
    </w:p>
    <w:bookmarkEnd w:id="18"/>
    <w:bookmarkStart w:name="z19" w:id="19"/>
    <w:p>
      <w:pPr>
        <w:spacing w:after="0"/>
        <w:ind w:left="0"/>
        <w:jc w:val="both"/>
      </w:pPr>
      <w:r>
        <w:rPr>
          <w:rFonts w:ascii="Times New Roman"/>
          <w:b w:val="false"/>
          <w:i w:val="false"/>
          <w:color w:val="000000"/>
          <w:sz w:val="28"/>
        </w:rPr>
        <w:t>
      4) көрсетілетін қызметті беруші басшысының мемлекеттік көрсетілетін қызметтің нәтижесіне қол қоюы;</w:t>
      </w:r>
    </w:p>
    <w:bookmarkEnd w:id="19"/>
    <w:bookmarkStart w:name="z20" w:id="20"/>
    <w:p>
      <w:pPr>
        <w:spacing w:after="0"/>
        <w:ind w:left="0"/>
        <w:jc w:val="both"/>
      </w:pPr>
      <w:r>
        <w:rPr>
          <w:rFonts w:ascii="Times New Roman"/>
          <w:b w:val="false"/>
          <w:i w:val="false"/>
          <w:color w:val="000000"/>
          <w:sz w:val="28"/>
        </w:rPr>
        <w:t>
      5) мемлекеттік қызмет көрсету нәтижесін көрсетілетін қызметті алушыға беру.</w:t>
      </w:r>
    </w:p>
    <w:bookmarkEnd w:id="2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Start w:name="z21" w:id="21"/>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21"/>
    <w:bookmarkStart w:name="z22" w:id="22"/>
    <w:p>
      <w:pPr>
        <w:spacing w:after="0"/>
        <w:ind w:left="0"/>
        <w:jc w:val="both"/>
      </w:pPr>
      <w:r>
        <w:rPr>
          <w:rFonts w:ascii="Times New Roman"/>
          <w:b w:val="false"/>
          <w:i w:val="false"/>
          <w:color w:val="000000"/>
          <w:sz w:val="28"/>
        </w:rPr>
        <w:t>
      1) көрсетілетін қызметті берушінің кеңсесінің қызметкері;</w:t>
      </w:r>
    </w:p>
    <w:bookmarkEnd w:id="22"/>
    <w:bookmarkStart w:name="z23" w:id="23"/>
    <w:p>
      <w:pPr>
        <w:spacing w:after="0"/>
        <w:ind w:left="0"/>
        <w:jc w:val="both"/>
      </w:pPr>
      <w:r>
        <w:rPr>
          <w:rFonts w:ascii="Times New Roman"/>
          <w:b w:val="false"/>
          <w:i w:val="false"/>
          <w:color w:val="000000"/>
          <w:sz w:val="28"/>
        </w:rPr>
        <w:t>
      2) көрсетілетін қызметті берушінің басшысы;</w:t>
      </w:r>
    </w:p>
    <w:bookmarkEnd w:id="23"/>
    <w:bookmarkStart w:name="z24" w:id="24"/>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24"/>
    <w:bookmarkStart w:name="z25" w:id="25"/>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5"/>
    <w:bookmarkStart w:name="z26" w:id="26"/>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берушінің құжаттарын қабылдайды және тіркейді, құжаттарды көрсетілетін қызметті берушінің басшысына жолдайды – 30 минуттан аспайды;</w:t>
      </w:r>
    </w:p>
    <w:bookmarkEnd w:id="26"/>
    <w:bookmarkStart w:name="z27" w:id="27"/>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орындаушысына орындауға береді – 30 минут;</w:t>
      </w:r>
    </w:p>
    <w:bookmarkEnd w:id="27"/>
    <w:bookmarkStart w:name="z28" w:id="28"/>
    <w:p>
      <w:pPr>
        <w:spacing w:after="0"/>
        <w:ind w:left="0"/>
        <w:jc w:val="both"/>
      </w:pPr>
      <w:r>
        <w:rPr>
          <w:rFonts w:ascii="Times New Roman"/>
          <w:b w:val="false"/>
          <w:i w:val="false"/>
          <w:color w:val="000000"/>
          <w:sz w:val="28"/>
        </w:rPr>
        <w:t xml:space="preserve">
      3) көрсетілетін қызметті берушінің жауапты орындаушысы көрсетілетін қызметті алушының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сәйкестігіне қарайды, мемлекеттік көрсетілетін қызметтің нәтижесін дайындайды және қол қоюға көрсетілетін қызметті берушінің басшысына береді – 19 күнтізбелік күннің ішінде;</w:t>
      </w:r>
    </w:p>
    <w:bookmarkEnd w:id="28"/>
    <w:bookmarkStart w:name="z29" w:id="29"/>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қол қояды – 1 күнтізбелік күн ішінде;</w:t>
      </w:r>
    </w:p>
    <w:bookmarkEnd w:id="29"/>
    <w:bookmarkStart w:name="z30" w:id="30"/>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мемлекеттік көрсетілетін қызметтің нәтижесін береді – 30 минут</w:t>
      </w:r>
    </w:p>
    <w:bookmarkEnd w:id="30"/>
    <w:p>
      <w:pPr>
        <w:spacing w:after="0"/>
        <w:ind w:left="0"/>
        <w:jc w:val="left"/>
      </w:pPr>
      <w:r>
        <w:rPr>
          <w:rFonts w:ascii="Times New Roman"/>
          <w:b/>
          <w:i w:val="false"/>
          <w:color w:val="000000"/>
        </w:rPr>
        <w:t xml:space="preserve"> 4. "Азаматтарға арналған үкімет" мемлекеттік корпорациясы коммерциялық емес акционерлік қоғамымен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31" w:id="31"/>
    <w:p>
      <w:pPr>
        <w:spacing w:after="0"/>
        <w:ind w:left="0"/>
        <w:jc w:val="both"/>
      </w:pPr>
      <w:r>
        <w:rPr>
          <w:rFonts w:ascii="Times New Roman"/>
          <w:b w:val="false"/>
          <w:i w:val="false"/>
          <w:color w:val="000000"/>
          <w:sz w:val="28"/>
        </w:rPr>
        <w:t>
      8. Әрбір рәсімнің (іс–қимылдың) ұзақтығын көрсете отырып, Мемлекеттік корпорациясына жүгіну тәртібін сипаттау:</w:t>
      </w:r>
    </w:p>
    <w:bookmarkEnd w:id="31"/>
    <w:bookmarkStart w:name="z32" w:id="32"/>
    <w:p>
      <w:pPr>
        <w:spacing w:after="0"/>
        <w:ind w:left="0"/>
        <w:jc w:val="both"/>
      </w:pPr>
      <w:r>
        <w:rPr>
          <w:rFonts w:ascii="Times New Roman"/>
          <w:b w:val="false"/>
          <w:i w:val="false"/>
          <w:color w:val="000000"/>
          <w:sz w:val="28"/>
        </w:rPr>
        <w:t xml:space="preserve">
      1)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және қажетті құжаттарды Мемлекеттік корпорациясының инспекторына тапсырады, Мемлекеттік корпорациясының инспекторы құжаттарды қабылдауды жүзеге асырады және Мемлекеттік корпорациясының жинақтаушы бөліміне көрсетілетін қызметті берушіге жіберу үшін жолдайды – 30 минуттан аспайды;</w:t>
      </w:r>
    </w:p>
    <w:bookmarkEnd w:id="32"/>
    <w:bookmarkStart w:name="z33" w:id="33"/>
    <w:p>
      <w:pPr>
        <w:spacing w:after="0"/>
        <w:ind w:left="0"/>
        <w:jc w:val="both"/>
      </w:pPr>
      <w:r>
        <w:rPr>
          <w:rFonts w:ascii="Times New Roman"/>
          <w:b w:val="false"/>
          <w:i w:val="false"/>
          <w:color w:val="000000"/>
          <w:sz w:val="28"/>
        </w:rPr>
        <w:t>
      2) көрсетілетін қызметті беруші кеңсесінің қызметкері қабылданған құжаттарды тіркейді және көрсетілетін қызметті берушінің басшысына бұрыштама қоюға жолдайды – 30 минуттан аспайды;</w:t>
      </w:r>
    </w:p>
    <w:bookmarkEnd w:id="33"/>
    <w:bookmarkStart w:name="z34" w:id="34"/>
    <w:p>
      <w:pPr>
        <w:spacing w:after="0"/>
        <w:ind w:left="0"/>
        <w:jc w:val="both"/>
      </w:pPr>
      <w:r>
        <w:rPr>
          <w:rFonts w:ascii="Times New Roman"/>
          <w:b w:val="false"/>
          <w:i w:val="false"/>
          <w:color w:val="000000"/>
          <w:sz w:val="28"/>
        </w:rPr>
        <w:t>
      3) көрсетілетін қызметті берушінің басшысы кіріс құжаттарымен танысады және көрсетілетін қызметті берушінің жауапты орындаушысына құжаттарды жолдайды – 30 минут;</w:t>
      </w:r>
    </w:p>
    <w:bookmarkEnd w:id="34"/>
    <w:bookmarkStart w:name="z35" w:id="35"/>
    <w:p>
      <w:pPr>
        <w:spacing w:after="0"/>
        <w:ind w:left="0"/>
        <w:jc w:val="both"/>
      </w:pPr>
      <w:r>
        <w:rPr>
          <w:rFonts w:ascii="Times New Roman"/>
          <w:b w:val="false"/>
          <w:i w:val="false"/>
          <w:color w:val="000000"/>
          <w:sz w:val="28"/>
        </w:rPr>
        <w:t>
      4) көрсетілетін қызметті берушінің жауапты орындаушысы келіп түскен құжаттарды қарайды, құжаттардың толықтылығын тексеруді жүзеге асырады, телнұсқаны дайындайды, басшыға қол койдырады және телнұсқаны Мемлекеттік корпорациясының курьеріне береді – 20 күнтізбелік күн ішінде;</w:t>
      </w:r>
    </w:p>
    <w:bookmarkEnd w:id="35"/>
    <w:bookmarkStart w:name="z36" w:id="36"/>
    <w:p>
      <w:pPr>
        <w:spacing w:after="0"/>
        <w:ind w:left="0"/>
        <w:jc w:val="both"/>
      </w:pPr>
      <w:r>
        <w:rPr>
          <w:rFonts w:ascii="Times New Roman"/>
          <w:b w:val="false"/>
          <w:i w:val="false"/>
          <w:color w:val="000000"/>
          <w:sz w:val="28"/>
        </w:rPr>
        <w:t xml:space="preserve">
      5) Мемлекеттік корпорациясының инспекторы телнұсқаны көрсетілетін қызметті алушыға береді –30 минут. </w:t>
      </w:r>
    </w:p>
    <w:bookmarkEnd w:id="36"/>
    <w:bookmarkStart w:name="z37" w:id="3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корпорацияға құжаттар тапсырылғанда көрсетілетін қызметті алушыға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түрде құжаттардың қабылданғандығы жөніндегі қолхат беріледі.</w:t>
      </w:r>
    </w:p>
    <w:bookmarkEnd w:id="37"/>
    <w:bookmarkStart w:name="z38" w:id="38"/>
    <w:p>
      <w:pPr>
        <w:spacing w:after="0"/>
        <w:ind w:left="0"/>
        <w:jc w:val="both"/>
      </w:pPr>
      <w:r>
        <w:rPr>
          <w:rFonts w:ascii="Times New Roman"/>
          <w:b w:val="false"/>
          <w:i w:val="false"/>
          <w:color w:val="000000"/>
          <w:sz w:val="28"/>
        </w:rPr>
        <w:t>
      10. Мемлекеттік корпорацияда дайын құжаттарды беру қолхат негізінде (немесе нотариалды расталған сенімхат бойынша өкілінің) жеке куәлігін көрсеткен жағдайда жүзеге асады.</w:t>
      </w:r>
    </w:p>
    <w:bookmarkEnd w:id="38"/>
    <w:bookmarkStart w:name="z39" w:id="39"/>
    <w:p>
      <w:pPr>
        <w:spacing w:after="0"/>
        <w:ind w:left="0"/>
        <w:jc w:val="both"/>
      </w:pPr>
      <w:r>
        <w:rPr>
          <w:rFonts w:ascii="Times New Roman"/>
          <w:b w:val="false"/>
          <w:i w:val="false"/>
          <w:color w:val="000000"/>
          <w:sz w:val="28"/>
        </w:rPr>
        <w:t xml:space="preserve">
      11. Мемлекеттік корпорация көрсетілген мемлекеттік қызметтің нәтижесін 1 ай ішінде сақталуын қамтамасыз етеді, одан кейін қызметті берушіге ары қарай сақтауға тапсырады. Көрсетілетін қызметті алушы ай өтіп кеткен соң хабарласқан жағдайда, көрсетілетін қызметті беруші Мемлекеттік корпорацияның сұранысымен 1 жұмыс күні ішінде дайын құжаттарды көрсетілетін қызметті алушыға беру үшін Мемлекеттік корпорацияға жолдайды. </w:t>
      </w:r>
    </w:p>
    <w:bookmarkEnd w:id="39"/>
    <w:bookmarkStart w:name="z40" w:id="40"/>
    <w:p>
      <w:pPr>
        <w:spacing w:after="0"/>
        <w:ind w:left="0"/>
        <w:jc w:val="both"/>
      </w:pPr>
      <w:r>
        <w:rPr>
          <w:rFonts w:ascii="Times New Roman"/>
          <w:b w:val="false"/>
          <w:i w:val="false"/>
          <w:color w:val="000000"/>
          <w:sz w:val="28"/>
        </w:rPr>
        <w:t>
      12. Мемлекеттік корпорацияның қызметкері Мемлекеттік ақпараттық ресурс болып табылатын, көрсетілетін қызметті алушының жеке басын куәландыратын құжаттар туралы ақпаратты сәйкес мемлекеттік ақпараттық жүйелерден "электронды үкімет" шлюзі арқылы алады.</w:t>
      </w:r>
    </w:p>
    <w:bookmarkEnd w:id="40"/>
    <w:bookmarkStart w:name="z41" w:id="41"/>
    <w:p>
      <w:pPr>
        <w:spacing w:after="0"/>
        <w:ind w:left="0"/>
        <w:jc w:val="both"/>
      </w:pPr>
      <w:r>
        <w:rPr>
          <w:rFonts w:ascii="Times New Roman"/>
          <w:b w:val="false"/>
          <w:i w:val="false"/>
          <w:color w:val="000000"/>
          <w:sz w:val="28"/>
        </w:rPr>
        <w:t>
      13. Көрсетілетін қызметті алушы Мемлекеттік корпорацияның беретін нысан бойынша, егер Қазақстан Республикасының заңдарында өзгеше көзделмесе, ақпараттық жүйелердегі заңмен қорғалатын құпия мәліметтерді пайдалануға жазбаша келісімін береді.</w:t>
      </w:r>
    </w:p>
    <w:bookmarkEnd w:id="41"/>
    <w:bookmarkStart w:name="z42" w:id="42"/>
    <w:p>
      <w:pPr>
        <w:spacing w:after="0"/>
        <w:ind w:left="0"/>
        <w:jc w:val="both"/>
      </w:pPr>
      <w:r>
        <w:rPr>
          <w:rFonts w:ascii="Times New Roman"/>
          <w:b w:val="false"/>
          <w:i w:val="false"/>
          <w:color w:val="000000"/>
          <w:sz w:val="28"/>
        </w:rPr>
        <w:t xml:space="preserve">
      14.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толық сипаттамасы, сонымен қатар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Регламентке</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білім туралы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құжаттардың телнұсқаларын беру"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"Техникалық және кәсіптік білім туралы құжаттардың телнұсқаларын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6962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962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