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de64" w14:textId="b85d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облыс әкімдігінің қаулылары мен облыстық мәслихаттың шешімдеріне өзгерістер енгізу туралы</w:t>
      </w:r>
    </w:p>
    <w:p>
      <w:pPr>
        <w:spacing w:after="0"/>
        <w:ind w:left="0"/>
        <w:jc w:val="both"/>
      </w:pPr>
      <w:r>
        <w:rPr>
          <w:rFonts w:ascii="Times New Roman"/>
          <w:b w:val="false"/>
          <w:i w:val="false"/>
          <w:color w:val="000000"/>
          <w:sz w:val="28"/>
        </w:rPr>
        <w:t>Маңғыстау облысы әкімдігінің 2016 жылғы 12 тамыздағы № 254 қаулысы мен Маңғыстау облыстық мәслихатының 2016 жылғы 12 тамыздағы № 4/43 шешімі. Маңғыстау облысы Әділет департаментінде 2016 жылғы 20 қыркүйекте № 3151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облыс әкімдігі ҚАУЛЫ ЕТЕДІ және облыстық мәслихат ШЕШІМ ҚАБЫЛДАДЫ: </w:t>
      </w:r>
      <w:r>
        <w:br/>
      </w:r>
      <w:r>
        <w:rPr>
          <w:rFonts w:ascii="Times New Roman"/>
          <w:b w:val="false"/>
          <w:i w:val="false"/>
          <w:color w:val="000000"/>
          <w:sz w:val="28"/>
        </w:rPr>
        <w:t>
      </w:t>
      </w:r>
      <w:r>
        <w:rPr>
          <w:rFonts w:ascii="Times New Roman"/>
          <w:b w:val="false"/>
          <w:i w:val="false"/>
          <w:color w:val="000000"/>
          <w:sz w:val="28"/>
        </w:rPr>
        <w:t>1. Кейбір облыс әкімдігінің қаулылары мен облыстық мәслихаттың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облыс әкімдігінің 2010 жылғы 23 шілдедегі </w:t>
      </w:r>
      <w:r>
        <w:rPr>
          <w:rFonts w:ascii="Times New Roman"/>
          <w:b w:val="false"/>
          <w:i w:val="false"/>
          <w:color w:val="000000"/>
          <w:sz w:val="28"/>
        </w:rPr>
        <w:t>№ 276</w:t>
      </w:r>
      <w:r>
        <w:rPr>
          <w:rFonts w:ascii="Times New Roman"/>
          <w:b w:val="false"/>
          <w:i w:val="false"/>
          <w:color w:val="000000"/>
          <w:sz w:val="28"/>
        </w:rPr>
        <w:t xml:space="preserve"> және облыстық мәслихаттың 2010 жылғы 23 шілдедегі № 26/319 "Кейбір бірлескен Маңғыстау облысы әкімдігінің қаулылары мен Маңғыстау облыстық мәслихатының шешімдеріне өзгерістер енгізу туралы" қаулысы мен шешімінде (нормативтік құқықтық актілерді мемлекеттік тіркеу Тізілімінде № 2079 болып тіркелген, 2010 жылғы 28 тамыздағы "Маңғыстау" газетінде жарияланған):</w:t>
      </w:r>
      <w:r>
        <w:br/>
      </w:r>
      <w:r>
        <w:rPr>
          <w:rFonts w:ascii="Times New Roman"/>
          <w:b w:val="false"/>
          <w:i w:val="false"/>
          <w:color w:val="000000"/>
          <w:sz w:val="28"/>
        </w:rPr>
        <w:t>
      </w:t>
      </w:r>
      <w:r>
        <w:rPr>
          <w:rFonts w:ascii="Times New Roman"/>
          <w:b w:val="false"/>
          <w:i w:val="false"/>
          <w:color w:val="000000"/>
          <w:sz w:val="28"/>
        </w:rPr>
        <w:t>осы қаулы мен шешімнің кіріспесі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2016 жылғы 6 сәуірдегі "Құқықтық актілер туралы" Заңына сәйкес облыс әкімдігі ҚАУЛЫ ЕТЕДІ және облыстық мәслихат ШЕШІМ ҚАБЫЛДАДЫ:" </w:t>
      </w:r>
      <w:r>
        <w:br/>
      </w:r>
      <w:r>
        <w:rPr>
          <w:rFonts w:ascii="Times New Roman"/>
          <w:b w:val="false"/>
          <w:i w:val="false"/>
          <w:color w:val="000000"/>
          <w:sz w:val="28"/>
        </w:rPr>
        <w:t>
      </w:t>
      </w:r>
      <w:r>
        <w:rPr>
          <w:rFonts w:ascii="Times New Roman"/>
          <w:b w:val="false"/>
          <w:i w:val="false"/>
          <w:color w:val="000000"/>
          <w:sz w:val="28"/>
        </w:rPr>
        <w:t xml:space="preserve">2) облыс әкімдігінің 2014 жылғы 30 мамырдағы </w:t>
      </w:r>
      <w:r>
        <w:rPr>
          <w:rFonts w:ascii="Times New Roman"/>
          <w:b w:val="false"/>
          <w:i w:val="false"/>
          <w:color w:val="000000"/>
          <w:sz w:val="28"/>
        </w:rPr>
        <w:t>№ 127</w:t>
      </w:r>
      <w:r>
        <w:rPr>
          <w:rFonts w:ascii="Times New Roman"/>
          <w:b w:val="false"/>
          <w:i w:val="false"/>
          <w:color w:val="000000"/>
          <w:sz w:val="28"/>
        </w:rPr>
        <w:t xml:space="preserve"> және облыстық мәслихаттың 2014 жылғы 27 мамырдағы № 17/265 "Кейбір Маңғыстау облысы әкімдігінің қаулылары мен Маңғыстау облыстық мәслихатының шешімдеріне өзгерістер енгізу туралы" қаулысы мен шешімінде (нормативтік құқықтық актілерді мемлекеттік тіркеу Тізілімінде № 2467 болып тіркелген, 2014 жылғы 15 шілдедегі "Маңғыстау" газетінде жарияланған):</w:t>
      </w:r>
      <w:r>
        <w:br/>
      </w:r>
      <w:r>
        <w:rPr>
          <w:rFonts w:ascii="Times New Roman"/>
          <w:b w:val="false"/>
          <w:i w:val="false"/>
          <w:color w:val="000000"/>
          <w:sz w:val="28"/>
        </w:rPr>
        <w:t>
      </w:t>
      </w:r>
      <w:r>
        <w:rPr>
          <w:rFonts w:ascii="Times New Roman"/>
          <w:b w:val="false"/>
          <w:i w:val="false"/>
          <w:color w:val="000000"/>
          <w:sz w:val="28"/>
        </w:rPr>
        <w:t>осы қаулы мен шешімнің кіріспесі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1993 жылғы 8 желтоқсандағы "Қазақстан Республикасының әкімшілік-аумақтық құрылысы туралы", 2016 жылғы 6 сәуірдегі "Құқықтық актілер туралы", 2013 жылғы 21 қаңтардағы "Қазақстан Республикасының кейбір заңнамалық актілеріне ономастика мәселелері бойынша өзгерістер мен толықтырулар енгізу туралы" заңдарына сәйкес облыс әкімдігі ҚАУЛЫ ЕТЕДІ және облыстық мәслихат ШЕШІМ ҚАБЫЛДАДЫ:".</w:t>
      </w:r>
      <w:r>
        <w:br/>
      </w:r>
      <w:r>
        <w:rPr>
          <w:rFonts w:ascii="Times New Roman"/>
          <w:b w:val="false"/>
          <w:i w:val="false"/>
          <w:color w:val="000000"/>
          <w:sz w:val="28"/>
        </w:rPr>
        <w:t>
      </w:t>
      </w:r>
      <w:r>
        <w:rPr>
          <w:rFonts w:ascii="Times New Roman"/>
          <w:b w:val="false"/>
          <w:i w:val="false"/>
          <w:color w:val="000000"/>
          <w:sz w:val="28"/>
        </w:rPr>
        <w:t>2. Маңғыстау облыстық мәслихаты аппаратының басшысы (Д. Сейбағытов) осы қаулы мен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мен шешімнің орындалуын бақылау облыс әкімінің бірінші орынбасары С.Т. Алдашевқа жүктелсін.</w:t>
      </w:r>
      <w:r>
        <w:br/>
      </w:r>
      <w:r>
        <w:rPr>
          <w:rFonts w:ascii="Times New Roman"/>
          <w:b w:val="false"/>
          <w:i w:val="false"/>
          <w:color w:val="000000"/>
          <w:sz w:val="28"/>
        </w:rPr>
        <w:t>
      </w:t>
      </w:r>
      <w:r>
        <w:rPr>
          <w:rFonts w:ascii="Times New Roman"/>
          <w:b w:val="false"/>
          <w:i w:val="false"/>
          <w:color w:val="000000"/>
          <w:sz w:val="28"/>
        </w:rPr>
        <w:t>4. Осы қаулы мен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Өрісбаев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