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b5174" w14:textId="b1b51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кейбір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2016 жылғы 07 қазандағы № 307 қаулысы. Маңғыстау облысы Әділет департаментінде 2016 жылғы 11 қарашада № 3179 болып тіркелді. Күші жойылды-Маңғыстау облысы әкімдігінің 2020 жылғы 10 наурыздағы № 40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10.03.2020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2016 жылғы 6 сәуірдегі </w:t>
      </w:r>
      <w:r>
        <w:rPr>
          <w:rFonts w:ascii="Times New Roman"/>
          <w:b w:val="false"/>
          <w:i w:val="false"/>
          <w:color w:val="000000"/>
          <w:sz w:val="28"/>
        </w:rPr>
        <w:t>"Құқықтық актілер туралы"</w:t>
      </w:r>
      <w:r>
        <w:rPr>
          <w:rFonts w:ascii="Times New Roman"/>
          <w:b w:val="false"/>
          <w:i w:val="false"/>
          <w:color w:val="000000"/>
          <w:sz w:val="28"/>
        </w:rPr>
        <w:t xml:space="preserve"> заңдарына және Қазақстан Республикасы Ауыл шаруашылығы министрінің 2016 жылғы 19 қаңтардағы </w:t>
      </w:r>
      <w:r>
        <w:rPr>
          <w:rFonts w:ascii="Times New Roman"/>
          <w:b w:val="false"/>
          <w:i w:val="false"/>
          <w:color w:val="000000"/>
          <w:sz w:val="28"/>
        </w:rPr>
        <w:t>№ 15</w:t>
      </w:r>
      <w:r>
        <w:rPr>
          <w:rFonts w:ascii="Times New Roman"/>
          <w:b w:val="false"/>
          <w:i w:val="false"/>
          <w:color w:val="000000"/>
          <w:sz w:val="28"/>
        </w:rPr>
        <w:t xml:space="preserve"> "Қазақстан Республикасы Ауыл шаруашылығы министрінің кейбір бұйрықтарына өзгерістер енгізу туралы" бұйрығына (Нормативтік құқықтық актілерді мемлекеттік тіркеу тізілімінде № 13337 болып тіркелген) сәйкес облыс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1. Қоса беріліп отырған Маңғыстау облысы әкімдігінің өзгерістер енгізілетін қаулыларының тізбесі бекітілсін.</w:t>
      </w:r>
    </w:p>
    <w:bookmarkEnd w:id="1"/>
    <w:bookmarkStart w:name="z2" w:id="2"/>
    <w:p>
      <w:pPr>
        <w:spacing w:after="0"/>
        <w:ind w:left="0"/>
        <w:jc w:val="both"/>
      </w:pPr>
      <w:r>
        <w:rPr>
          <w:rFonts w:ascii="Times New Roman"/>
          <w:b w:val="false"/>
          <w:i w:val="false"/>
          <w:color w:val="000000"/>
          <w:sz w:val="28"/>
        </w:rPr>
        <w:t xml:space="preserve">
      2. "Маңғыстау облысының ауыл шаруашылығы басқармасы" мемлекеттік мекемесі (Б. Ерсайынұлы)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 </w:t>
      </w:r>
    </w:p>
    <w:bookmarkEnd w:id="2"/>
    <w:bookmarkStart w:name="z3" w:id="3"/>
    <w:p>
      <w:pPr>
        <w:spacing w:after="0"/>
        <w:ind w:left="0"/>
        <w:jc w:val="both"/>
      </w:pPr>
      <w:r>
        <w:rPr>
          <w:rFonts w:ascii="Times New Roman"/>
          <w:b w:val="false"/>
          <w:i w:val="false"/>
          <w:color w:val="000000"/>
          <w:sz w:val="28"/>
        </w:rPr>
        <w:t>
      3. Осы қаулының орындалуын бақылау облыс әкімінің орынбасары Р.М. Әміржановқа жүктелсін.</w:t>
      </w:r>
    </w:p>
    <w:bookmarkEnd w:id="3"/>
    <w:bookmarkStart w:name="z4"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Айдарбаев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"Маңғыстау облысының </w:t>
      </w:r>
    </w:p>
    <w:p>
      <w:pPr>
        <w:spacing w:after="0"/>
        <w:ind w:left="0"/>
        <w:jc w:val="both"/>
      </w:pPr>
      <w:r>
        <w:rPr>
          <w:rFonts w:ascii="Times New Roman"/>
          <w:b w:val="false"/>
          <w:i w:val="false"/>
          <w:color w:val="000000"/>
          <w:sz w:val="28"/>
        </w:rPr>
        <w:t xml:space="preserve">
      ауыл шаруашылығы басқармасы" </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Б. Ерсайынұлы</w:t>
      </w:r>
    </w:p>
    <w:p>
      <w:pPr>
        <w:spacing w:after="0"/>
        <w:ind w:left="0"/>
        <w:jc w:val="both"/>
      </w:pPr>
      <w:r>
        <w:rPr>
          <w:rFonts w:ascii="Times New Roman"/>
          <w:b w:val="false"/>
          <w:i w:val="false"/>
          <w:color w:val="000000"/>
          <w:sz w:val="28"/>
        </w:rPr>
        <w:t>
      "07" қазан 2016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2016 жылғы "07" қазандағы</w:t>
            </w:r>
            <w:r>
              <w:br/>
            </w:r>
            <w:r>
              <w:rPr>
                <w:rFonts w:ascii="Times New Roman"/>
                <w:b w:val="false"/>
                <w:i w:val="false"/>
                <w:color w:val="000000"/>
                <w:sz w:val="20"/>
              </w:rPr>
              <w:t>№ 307 қаулысына қосымша</w:t>
            </w:r>
          </w:p>
        </w:tc>
      </w:tr>
    </w:tbl>
    <w:p>
      <w:pPr>
        <w:spacing w:after="0"/>
        <w:ind w:left="0"/>
        <w:jc w:val="left"/>
      </w:pPr>
      <w:r>
        <w:rPr>
          <w:rFonts w:ascii="Times New Roman"/>
          <w:b/>
          <w:i w:val="false"/>
          <w:color w:val="000000"/>
        </w:rPr>
        <w:t xml:space="preserve"> Маңғыстау облысы әкімдігінің өзгерістер енгізілетін қаулыларының тізбесі</w:t>
      </w:r>
    </w:p>
    <w:bookmarkStart w:name="z5" w:id="5"/>
    <w:p>
      <w:pPr>
        <w:spacing w:after="0"/>
        <w:ind w:left="0"/>
        <w:jc w:val="both"/>
      </w:pPr>
      <w:r>
        <w:rPr>
          <w:rFonts w:ascii="Times New Roman"/>
          <w:b w:val="false"/>
          <w:i w:val="false"/>
          <w:color w:val="000000"/>
          <w:sz w:val="28"/>
        </w:rPr>
        <w:t xml:space="preserve">
      "Астық қолхаттарын беру арқылы қойма қызметі бойынша қызметтер көрсетуге лицензия беру" мемлекеттік көрсетілетін қызмет регламентін бекіту туралы" Маңғыстау облысы әкімдігінің 2015 жылғы 11 тамыздағы </w:t>
      </w:r>
      <w:r>
        <w:rPr>
          <w:rFonts w:ascii="Times New Roman"/>
          <w:b w:val="false"/>
          <w:i w:val="false"/>
          <w:color w:val="000000"/>
          <w:sz w:val="28"/>
        </w:rPr>
        <w:t>№ 240</w:t>
      </w:r>
      <w:r>
        <w:rPr>
          <w:rFonts w:ascii="Times New Roman"/>
          <w:b w:val="false"/>
          <w:i w:val="false"/>
          <w:color w:val="000000"/>
          <w:sz w:val="28"/>
        </w:rPr>
        <w:t xml:space="preserve"> қаулысында (Нормативтік құқықтық актілерді мемлекеттік тіркеу тізілімінде № 2824 болып тіркелген, 2015 жылғы 17 қыркүйекте "Әділет" ақпараттық-құқықтық жүйесінде жарияланған): </w:t>
      </w:r>
    </w:p>
    <w:bookmarkEnd w:id="5"/>
    <w:bookmarkStart w:name="z6" w:id="6"/>
    <w:p>
      <w:pPr>
        <w:spacing w:after="0"/>
        <w:ind w:left="0"/>
        <w:jc w:val="both"/>
      </w:pPr>
      <w:r>
        <w:rPr>
          <w:rFonts w:ascii="Times New Roman"/>
          <w:b w:val="false"/>
          <w:i w:val="false"/>
          <w:color w:val="000000"/>
          <w:sz w:val="28"/>
        </w:rPr>
        <w:t xml:space="preserve">
      көрсетілген қаулымен бекітілген "Астық қолхаттарын беру арқылы қойма қызметі бойынша қызметтер көрсетуге лицензия беру" мемлекеттік көрсетілетін қызмет регламентінде: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жаңа редакцияда жазылсын:</w:t>
      </w:r>
    </w:p>
    <w:bookmarkStart w:name="z8" w:id="7"/>
    <w:p>
      <w:pPr>
        <w:spacing w:after="0"/>
        <w:ind w:left="0"/>
        <w:jc w:val="both"/>
      </w:pPr>
      <w:r>
        <w:rPr>
          <w:rFonts w:ascii="Times New Roman"/>
          <w:b w:val="false"/>
          <w:i w:val="false"/>
          <w:color w:val="000000"/>
          <w:sz w:val="28"/>
        </w:rPr>
        <w:t>
      "4. "Азаматтарға арналған үкімет" мемлекеттік корпорациясымен және (немесе) өзге де көрсетілетін қызметті берушілермен өзара іс-қимылы тәртібін, сондай-ақ мемлекеттік қызмет көрсету процесінде ақпараттық жүйелерді пайдалану тәртібін сипаттау".</w:t>
      </w:r>
    </w:p>
    <w:bookmarkEnd w:id="7"/>
    <w:bookmarkStart w:name="z9" w:id="8"/>
    <w:p>
      <w:pPr>
        <w:spacing w:after="0"/>
        <w:ind w:left="0"/>
        <w:jc w:val="both"/>
      </w:pPr>
      <w:r>
        <w:rPr>
          <w:rFonts w:ascii="Times New Roman"/>
          <w:b w:val="false"/>
          <w:i w:val="false"/>
          <w:color w:val="000000"/>
          <w:sz w:val="28"/>
        </w:rPr>
        <w:t xml:space="preserve">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регламентін бекіту туралы" Маңғыстау облысы әкімдігінің 2015 жылғы 25 қарашадағы </w:t>
      </w:r>
      <w:r>
        <w:rPr>
          <w:rFonts w:ascii="Times New Roman"/>
          <w:b w:val="false"/>
          <w:i w:val="false"/>
          <w:color w:val="000000"/>
          <w:sz w:val="28"/>
        </w:rPr>
        <w:t>№ 362</w:t>
      </w:r>
      <w:r>
        <w:rPr>
          <w:rFonts w:ascii="Times New Roman"/>
          <w:b w:val="false"/>
          <w:i w:val="false"/>
          <w:color w:val="000000"/>
          <w:sz w:val="28"/>
        </w:rPr>
        <w:t xml:space="preserve"> қаулысында (Нормативтік құқықтық актілерді мемлекеттік тіркеу тізілімінде № 2927 болып тіркелген, 2016 жылғы 6 қаңтарда "Әділет" ақпараттық-құқықтық жүйесінде жарияланған): </w:t>
      </w:r>
    </w:p>
    <w:bookmarkEnd w:id="8"/>
    <w:bookmarkStart w:name="z10" w:id="9"/>
    <w:p>
      <w:pPr>
        <w:spacing w:after="0"/>
        <w:ind w:left="0"/>
        <w:jc w:val="both"/>
      </w:pPr>
      <w:r>
        <w:rPr>
          <w:rFonts w:ascii="Times New Roman"/>
          <w:b w:val="false"/>
          <w:i w:val="false"/>
          <w:color w:val="000000"/>
          <w:sz w:val="28"/>
        </w:rPr>
        <w:t xml:space="preserve">
      көрсетілген қаулымен бекітілген "Пестицидтердi (улы химикаттарды) өндiру (формуляциялау), пестицидтердi (улы химикаттарды) өткiзу, пестицидтердi (улы химикаттарды) аэрозольдiк және фумигациялық тәсiлдермен қолдануға байланысты қызметті жүзеге асыруға лицензия беру" мемлекеттік көрсетілетін қызмет регламентінде: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жаңа редакцияда жазылсын:</w:t>
      </w:r>
    </w:p>
    <w:bookmarkStart w:name="z12" w:id="10"/>
    <w:p>
      <w:pPr>
        <w:spacing w:after="0"/>
        <w:ind w:left="0"/>
        <w:jc w:val="both"/>
      </w:pPr>
      <w:r>
        <w:rPr>
          <w:rFonts w:ascii="Times New Roman"/>
          <w:b w:val="false"/>
          <w:i w:val="false"/>
          <w:color w:val="000000"/>
          <w:sz w:val="28"/>
        </w:rPr>
        <w:t>
      "4. "Азаматтарға арналған үкімет" мемлекеттік корпорациясымен және (немесе) өзге де көрсетілетін қызметті берушілермен өзара іс-қимылы тәртібін, сондай-ақ мемлекеттік қызмет көрсету процесінде ақпараттық жүйелерді пайдалану тәртібін сипаттау".</w:t>
      </w:r>
    </w:p>
    <w:bookmarkEnd w:id="10"/>
    <w:bookmarkStart w:name="z13" w:id="11"/>
    <w:p>
      <w:pPr>
        <w:spacing w:after="0"/>
        <w:ind w:left="0"/>
        <w:jc w:val="both"/>
      </w:pPr>
      <w:r>
        <w:rPr>
          <w:rFonts w:ascii="Times New Roman"/>
          <w:b w:val="false"/>
          <w:i w:val="false"/>
          <w:color w:val="000000"/>
          <w:sz w:val="28"/>
        </w:rPr>
        <w:t xml:space="preserve">
      Маңғыстау облысы әкімдігінің 2015 жылғы 13 тамыздағы </w:t>
      </w:r>
      <w:r>
        <w:rPr>
          <w:rFonts w:ascii="Times New Roman"/>
          <w:b w:val="false"/>
          <w:i w:val="false"/>
          <w:color w:val="000000"/>
          <w:sz w:val="28"/>
        </w:rPr>
        <w:t>№ 250</w:t>
      </w:r>
      <w:r>
        <w:rPr>
          <w:rFonts w:ascii="Times New Roman"/>
          <w:b w:val="false"/>
          <w:i w:val="false"/>
          <w:color w:val="000000"/>
          <w:sz w:val="28"/>
        </w:rPr>
        <w:t xml:space="preserve"> "Басым дақылдар өндіруді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 – материалдық құндылықтардың құнын субсидиялау" мемлекеттік көрсетілетін қызмет регламентін бекіту туралы" (Нормативтік құқықтық актілердің мемлекеттік тізілімінде № 2825 болып тіркелген, "Әділет" ақпараттық – құқықтық жүйесінде 2015 жылғы 18 қыркүйекте жарияланған) қаулысында:</w:t>
      </w:r>
    </w:p>
    <w:bookmarkEnd w:id="11"/>
    <w:bookmarkStart w:name="z14" w:id="12"/>
    <w:p>
      <w:pPr>
        <w:spacing w:after="0"/>
        <w:ind w:left="0"/>
        <w:jc w:val="both"/>
      </w:pPr>
      <w:r>
        <w:rPr>
          <w:rFonts w:ascii="Times New Roman"/>
          <w:b w:val="false"/>
          <w:i w:val="false"/>
          <w:color w:val="000000"/>
          <w:sz w:val="28"/>
        </w:rPr>
        <w:t xml:space="preserve">
      көрсетілген қаулымен бекітілген "Басым дақылдар өндіруді субсидиялау арқылы өсімдік шаруашылығы өнімінің шығымдылығы мен сапасын арттыруды, жанар-жағармай материалдарының және көктемгі егіс пен егін жинау жұмыстарын жүргізу үшін қажетті басқа да тауарлық – материалдық құндылықтардың құнын субсидиялау" мемлекеттік көрсетілетін қызмет регламенті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12"/>
    <w:bookmarkStart w:name="z15" w:id="13"/>
    <w:p>
      <w:pPr>
        <w:spacing w:after="0"/>
        <w:ind w:left="0"/>
        <w:jc w:val="both"/>
      </w:pPr>
      <w:r>
        <w:rPr>
          <w:rFonts w:ascii="Times New Roman"/>
          <w:b w:val="false"/>
          <w:i w:val="false"/>
          <w:color w:val="000000"/>
          <w:sz w:val="28"/>
        </w:rPr>
        <w:t xml:space="preserve">
      Маңғыстау облысы әкімдігінің 2015 жылғы 5 тамыздағы </w:t>
      </w:r>
      <w:r>
        <w:rPr>
          <w:rFonts w:ascii="Times New Roman"/>
          <w:b w:val="false"/>
          <w:i w:val="false"/>
          <w:color w:val="000000"/>
          <w:sz w:val="28"/>
        </w:rPr>
        <w:t>№ 236</w:t>
      </w:r>
      <w:r>
        <w:rPr>
          <w:rFonts w:ascii="Times New Roman"/>
          <w:b w:val="false"/>
          <w:i w:val="false"/>
          <w:color w:val="000000"/>
          <w:sz w:val="28"/>
        </w:rPr>
        <w:t xml:space="preserve"> "Ауыл шаруашылығы дақылдарын қорғалған топырақта өңдеп өсiру шығындарының құнын субсидиялау" мемлекеттік көрсетілетін қызмет регламентін бекіту туралы" (Нормативтік құқықтық актілердің мемлекеттік тізілімінде № 2821 болып тіркелген, "Әділет" ақпараттық – құқықтық жүйесінде 2015 жылғы 16 қыркүйекте жарияланған) қаулысында:</w:t>
      </w:r>
    </w:p>
    <w:bookmarkEnd w:id="13"/>
    <w:bookmarkStart w:name="z16" w:id="14"/>
    <w:p>
      <w:pPr>
        <w:spacing w:after="0"/>
        <w:ind w:left="0"/>
        <w:jc w:val="both"/>
      </w:pPr>
      <w:r>
        <w:rPr>
          <w:rFonts w:ascii="Times New Roman"/>
          <w:b w:val="false"/>
          <w:i w:val="false"/>
          <w:color w:val="000000"/>
          <w:sz w:val="28"/>
        </w:rPr>
        <w:t xml:space="preserve">
      көрсетілген қаулымен бекітілген "Ауыл шаруашылығы дақылдарын қорғалған топырақта өңдеп өсiру шығындарының құнын субсидиялау" мемлекеттік көрсетілетін қызмет регламенті осы қаулының </w:t>
      </w:r>
      <w:r>
        <w:rPr>
          <w:rFonts w:ascii="Times New Roman"/>
          <w:b w:val="false"/>
          <w:i w:val="false"/>
          <w:color w:val="000000"/>
          <w:sz w:val="28"/>
        </w:rPr>
        <w:t xml:space="preserve">2 қосымшасына </w:t>
      </w:r>
      <w:r>
        <w:rPr>
          <w:rFonts w:ascii="Times New Roman"/>
          <w:b w:val="false"/>
          <w:i w:val="false"/>
          <w:color w:val="000000"/>
          <w:sz w:val="28"/>
        </w:rPr>
        <w:t>сәйкес жаңа редакцияда жазылсын.</w:t>
      </w:r>
    </w:p>
    <w:bookmarkEnd w:id="14"/>
    <w:bookmarkStart w:name="z17" w:id="15"/>
    <w:p>
      <w:pPr>
        <w:spacing w:after="0"/>
        <w:ind w:left="0"/>
        <w:jc w:val="both"/>
      </w:pPr>
      <w:r>
        <w:rPr>
          <w:rFonts w:ascii="Times New Roman"/>
          <w:b w:val="false"/>
          <w:i w:val="false"/>
          <w:color w:val="000000"/>
          <w:sz w:val="28"/>
        </w:rPr>
        <w:t xml:space="preserve">
      Маңғыстау облысы әкімдігінің 2015 жылғы 29 шілдедегі </w:t>
      </w:r>
      <w:r>
        <w:rPr>
          <w:rFonts w:ascii="Times New Roman"/>
          <w:b w:val="false"/>
          <w:i w:val="false"/>
          <w:color w:val="000000"/>
          <w:sz w:val="28"/>
        </w:rPr>
        <w:t>№ 218</w:t>
      </w:r>
      <w:r>
        <w:rPr>
          <w:rFonts w:ascii="Times New Roman"/>
          <w:b w:val="false"/>
          <w:i w:val="false"/>
          <w:color w:val="000000"/>
          <w:sz w:val="28"/>
        </w:rPr>
        <w:t xml:space="preserve"> "Жемiс-жидек дақылдарының және жүзiмнiң көпжылдық көшеттерiн отырғызу және өсiру (оның iшiнде қалпына келтiру) шығындарының құнын субсидиялау" мемлекеттік көрсетілетін қызмет регламентін бекіту туралы" (Нормативтік құқықтық актілердің мемлекеттік тізілімінде № 2809 болып тіркелген, "Әділет" ақпараттық – құқықтық жүйесінде 2015 жылғы 1 қыркүйекте жарияланған) қаулысында:</w:t>
      </w:r>
    </w:p>
    <w:bookmarkEnd w:id="15"/>
    <w:bookmarkStart w:name="z18" w:id="16"/>
    <w:p>
      <w:pPr>
        <w:spacing w:after="0"/>
        <w:ind w:left="0"/>
        <w:jc w:val="both"/>
      </w:pPr>
      <w:r>
        <w:rPr>
          <w:rFonts w:ascii="Times New Roman"/>
          <w:b w:val="false"/>
          <w:i w:val="false"/>
          <w:color w:val="000000"/>
          <w:sz w:val="28"/>
        </w:rPr>
        <w:t xml:space="preserve">
      көрсетілген қаулымен бекітілген "Жемiс-жидек дақылдарының және жүзiмнiң көпжылдық көшеттерiн отырғызу және өсiру (оның iшiнде қалпына келтiру) шығындарының құнын субсидиялау" мемлекеттік көрсетілетін қызмет регламенті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жаңа редакцияда жазылсын.</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 13 " тамыздағы</w:t>
            </w:r>
            <w:r>
              <w:br/>
            </w:r>
            <w:r>
              <w:rPr>
                <w:rFonts w:ascii="Times New Roman"/>
                <w:b w:val="false"/>
                <w:i w:val="false"/>
                <w:color w:val="000000"/>
                <w:sz w:val="20"/>
              </w:rPr>
              <w:t>№ 250 қаулысымен бекітілген</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2016 жылғы "07" қазандағы</w:t>
            </w:r>
            <w:r>
              <w:br/>
            </w:r>
            <w:r>
              <w:rPr>
                <w:rFonts w:ascii="Times New Roman"/>
                <w:b w:val="false"/>
                <w:i w:val="false"/>
                <w:color w:val="000000"/>
                <w:sz w:val="20"/>
              </w:rPr>
              <w:t>№ 307 қаулысына 1қосымша</w:t>
            </w:r>
          </w:p>
        </w:tc>
      </w:tr>
    </w:tbl>
    <w:p>
      <w:pPr>
        <w:spacing w:after="0"/>
        <w:ind w:left="0"/>
        <w:jc w:val="left"/>
      </w:pPr>
      <w:r>
        <w:rPr>
          <w:rFonts w:ascii="Times New Roman"/>
          <w:b/>
          <w:i w:val="false"/>
          <w:color w:val="000000"/>
        </w:rPr>
        <w:t xml:space="preserve">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мемлекеттiк көрсетілетін қызмет регламенті</w:t>
      </w:r>
      <w:r>
        <w:br/>
      </w:r>
      <w:r>
        <w:rPr>
          <w:rFonts w:ascii="Times New Roman"/>
          <w:b/>
          <w:i w:val="false"/>
          <w:color w:val="000000"/>
        </w:rPr>
        <w:t xml:space="preserve"> 1. Жалпы ережелер</w:t>
      </w:r>
    </w:p>
    <w:bookmarkStart w:name="z19" w:id="17"/>
    <w:p>
      <w:pPr>
        <w:spacing w:after="0"/>
        <w:ind w:left="0"/>
        <w:jc w:val="both"/>
      </w:pPr>
      <w:r>
        <w:rPr>
          <w:rFonts w:ascii="Times New Roman"/>
          <w:b w:val="false"/>
          <w:i w:val="false"/>
          <w:color w:val="000000"/>
          <w:sz w:val="28"/>
        </w:rPr>
        <w:t>
      1.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қызметі (бұдан әрі – мемлекеттік көрсетілетін қызмет) облыстық жергілікті атқарушы органымен - "Маңғыстау облысының ауыл шаруашылығы басқармасы" мемлекеттік мекемесімен (бұдан әрі –көрсетілетін қызметті беруші) көрсетіледі.</w:t>
      </w:r>
    </w:p>
    <w:bookmarkEnd w:id="17"/>
    <w:bookmarkStart w:name="z20" w:id="18"/>
    <w:p>
      <w:pPr>
        <w:spacing w:after="0"/>
        <w:ind w:left="0"/>
        <w:jc w:val="both"/>
      </w:pPr>
      <w:r>
        <w:rPr>
          <w:rFonts w:ascii="Times New Roman"/>
          <w:b w:val="false"/>
          <w:i w:val="false"/>
          <w:color w:val="000000"/>
          <w:sz w:val="28"/>
        </w:rPr>
        <w:t xml:space="preserve">
      Өтінімдерді қабылдау және мемлекеттік қызметті көрсету нәтижелерін беру: </w:t>
      </w:r>
    </w:p>
    <w:bookmarkEnd w:id="18"/>
    <w:bookmarkStart w:name="z21" w:id="19"/>
    <w:p>
      <w:pPr>
        <w:spacing w:after="0"/>
        <w:ind w:left="0"/>
        <w:jc w:val="both"/>
      </w:pPr>
      <w:r>
        <w:rPr>
          <w:rFonts w:ascii="Times New Roman"/>
          <w:b w:val="false"/>
          <w:i w:val="false"/>
          <w:color w:val="000000"/>
          <w:sz w:val="28"/>
        </w:rPr>
        <w:t xml:space="preserve">
       1) көрсетілетін қызметті берушінің кеңсесі; </w:t>
      </w:r>
    </w:p>
    <w:bookmarkEnd w:id="19"/>
    <w:bookmarkStart w:name="z22" w:id="20"/>
    <w:p>
      <w:pPr>
        <w:spacing w:after="0"/>
        <w:ind w:left="0"/>
        <w:jc w:val="both"/>
      </w:pPr>
      <w:r>
        <w:rPr>
          <w:rFonts w:ascii="Times New Roman"/>
          <w:b w:val="false"/>
          <w:i w:val="false"/>
          <w:color w:val="000000"/>
          <w:sz w:val="28"/>
        </w:rPr>
        <w:t>
       2) "Азаматтарға арналған үкімет" мемлекеттік корпорация" коммерциялық емес акционерлік қоғамы (бұдан әрі – Мемлекеттік корпорация);</w:t>
      </w:r>
    </w:p>
    <w:bookmarkEnd w:id="20"/>
    <w:bookmarkStart w:name="z23" w:id="21"/>
    <w:p>
      <w:pPr>
        <w:spacing w:after="0"/>
        <w:ind w:left="0"/>
        <w:jc w:val="both"/>
      </w:pPr>
      <w:r>
        <w:rPr>
          <w:rFonts w:ascii="Times New Roman"/>
          <w:b w:val="false"/>
          <w:i w:val="false"/>
          <w:color w:val="000000"/>
          <w:sz w:val="28"/>
        </w:rPr>
        <w:t>
       3) "электрондық үкіметтің" www.egov.kz веб-порталы (бұдан әрі - портал) арқылы жүзеге асырылады.</w:t>
      </w:r>
    </w:p>
    <w:bookmarkEnd w:id="21"/>
    <w:bookmarkStart w:name="z24" w:id="22"/>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22"/>
    <w:bookmarkStart w:name="z25" w:id="23"/>
    <w:p>
      <w:pPr>
        <w:spacing w:after="0"/>
        <w:ind w:left="0"/>
        <w:jc w:val="both"/>
      </w:pPr>
      <w:r>
        <w:rPr>
          <w:rFonts w:ascii="Times New Roman"/>
          <w:b w:val="false"/>
          <w:i w:val="false"/>
          <w:color w:val="000000"/>
          <w:sz w:val="28"/>
        </w:rPr>
        <w:t>
      3. Мемлекеттік қызметті көрсету нәтижесі – көрсетілетін қызметті алушылардың банктік шоттарына тиесілі бюджеттік субсидияларды одан әрі аудару үшін аумақтық қазынашылық бөлімшесіне төлем шоттарының тізілімін ұсыну.</w:t>
      </w:r>
    </w:p>
    <w:bookmarkEnd w:id="23"/>
    <w:bookmarkStart w:name="z26" w:id="24"/>
    <w:p>
      <w:pPr>
        <w:spacing w:after="0"/>
        <w:ind w:left="0"/>
        <w:jc w:val="both"/>
      </w:pPr>
      <w:r>
        <w:rPr>
          <w:rFonts w:ascii="Times New Roman"/>
          <w:b w:val="false"/>
          <w:i w:val="false"/>
          <w:color w:val="000000"/>
          <w:sz w:val="28"/>
        </w:rPr>
        <w:t>
      Мемлекеттік қызметті көрсету нәтижесін ұсыну нысаны: электрондық және (немесе) қағаз түрінде.</w:t>
      </w:r>
    </w:p>
    <w:bookmarkEnd w:id="24"/>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(қызметшілерінің) іс-қимылы тәртібін сипаттау</w:t>
      </w:r>
    </w:p>
    <w:bookmarkStart w:name="z27" w:id="25"/>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алушының (сенімхат бойынша өкілі) белгіленген нысан бойынша өтінімді және Қазақстан Республикасы Ауыл шаруашылығы министрінің 2016 жылғы 19 қаңтардағы </w:t>
      </w:r>
      <w:r>
        <w:rPr>
          <w:rFonts w:ascii="Times New Roman"/>
          <w:b w:val="false"/>
          <w:i w:val="false"/>
          <w:color w:val="000000"/>
          <w:sz w:val="28"/>
        </w:rPr>
        <w:t>№ 15</w:t>
      </w:r>
      <w:r>
        <w:rPr>
          <w:rFonts w:ascii="Times New Roman"/>
          <w:b w:val="false"/>
          <w:i w:val="false"/>
          <w:color w:val="000000"/>
          <w:sz w:val="28"/>
        </w:rPr>
        <w:t xml:space="preserve"> "Қазақстан Республикасы Ауыл шаруашылығы министрінің кейбір бұйрықтарына өзгерістер енгізу туралы" бұйрығымен бекітілген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көрсетілетін қызмет стандартының (Нормативтік құқықтық актілерді мемлекеттік тіркеу тізілімінде № 13337 болып тіркелген)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құжаттарын ауданның (облыстық маңызы бар қаланың) жергілікті атқарушы органына (бұдан әрі - бөлім) беруі болып табылады.</w:t>
      </w:r>
    </w:p>
    <w:bookmarkEnd w:id="25"/>
    <w:bookmarkStart w:name="z28" w:id="26"/>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және оның орындалу ұзақтығы:</w:t>
      </w:r>
    </w:p>
    <w:bookmarkEnd w:id="26"/>
    <w:bookmarkStart w:name="z29" w:id="27"/>
    <w:p>
      <w:pPr>
        <w:spacing w:after="0"/>
        <w:ind w:left="0"/>
        <w:jc w:val="both"/>
      </w:pPr>
      <w:r>
        <w:rPr>
          <w:rFonts w:ascii="Times New Roman"/>
          <w:b w:val="false"/>
          <w:i w:val="false"/>
          <w:color w:val="000000"/>
          <w:sz w:val="28"/>
        </w:rPr>
        <w:t>
      1) бөлімнің кеңсесінде құжаттарды қабылдауы және тіркеуі – 15 (он бес) минут;</w:t>
      </w:r>
    </w:p>
    <w:bookmarkEnd w:id="27"/>
    <w:bookmarkStart w:name="z30" w:id="28"/>
    <w:p>
      <w:pPr>
        <w:spacing w:after="0"/>
        <w:ind w:left="0"/>
        <w:jc w:val="both"/>
      </w:pPr>
      <w:r>
        <w:rPr>
          <w:rFonts w:ascii="Times New Roman"/>
          <w:b w:val="false"/>
          <w:i w:val="false"/>
          <w:color w:val="000000"/>
          <w:sz w:val="28"/>
        </w:rPr>
        <w:t>
      2) бөлім басшысы құжаттарды қарастыруы – 20 (жиырма) минут;</w:t>
      </w:r>
    </w:p>
    <w:bookmarkEnd w:id="28"/>
    <w:bookmarkStart w:name="z31" w:id="29"/>
    <w:p>
      <w:pPr>
        <w:spacing w:after="0"/>
        <w:ind w:left="0"/>
        <w:jc w:val="both"/>
      </w:pPr>
      <w:r>
        <w:rPr>
          <w:rFonts w:ascii="Times New Roman"/>
          <w:b w:val="false"/>
          <w:i w:val="false"/>
          <w:color w:val="000000"/>
          <w:sz w:val="28"/>
        </w:rPr>
        <w:t>
      3) бөлімнің жауапты орындаушысы құжаттарды қарастыруы– 3 (үш) жұмыс күні;</w:t>
      </w:r>
    </w:p>
    <w:bookmarkEnd w:id="29"/>
    <w:bookmarkStart w:name="z32" w:id="30"/>
    <w:p>
      <w:pPr>
        <w:spacing w:after="0"/>
        <w:ind w:left="0"/>
        <w:jc w:val="both"/>
      </w:pPr>
      <w:r>
        <w:rPr>
          <w:rFonts w:ascii="Times New Roman"/>
          <w:b w:val="false"/>
          <w:i w:val="false"/>
          <w:color w:val="000000"/>
          <w:sz w:val="28"/>
        </w:rPr>
        <w:t>
      4) ведомствоаралық комиссия (бұдан әрі - Комиссия) құжаттарды қарастырып, көрсетілетін қызметті алушылардың тізбесін дайындауы – 3 (үш) жұмыс күні;</w:t>
      </w:r>
    </w:p>
    <w:bookmarkEnd w:id="30"/>
    <w:bookmarkStart w:name="z33" w:id="31"/>
    <w:p>
      <w:pPr>
        <w:spacing w:after="0"/>
        <w:ind w:left="0"/>
        <w:jc w:val="both"/>
      </w:pPr>
      <w:r>
        <w:rPr>
          <w:rFonts w:ascii="Times New Roman"/>
          <w:b w:val="false"/>
          <w:i w:val="false"/>
          <w:color w:val="000000"/>
          <w:sz w:val="28"/>
        </w:rPr>
        <w:t>
      5) Комиссияның шолып тексеруді өткізуі және көрсетілген қызметті алушылардың тізімін жасауы – 21 (жиырма бір) жұмыс күні;</w:t>
      </w:r>
    </w:p>
    <w:bookmarkEnd w:id="31"/>
    <w:bookmarkStart w:name="z34" w:id="32"/>
    <w:p>
      <w:pPr>
        <w:spacing w:after="0"/>
        <w:ind w:left="0"/>
        <w:jc w:val="both"/>
      </w:pPr>
      <w:r>
        <w:rPr>
          <w:rFonts w:ascii="Times New Roman"/>
          <w:b w:val="false"/>
          <w:i w:val="false"/>
          <w:color w:val="000000"/>
          <w:sz w:val="28"/>
        </w:rPr>
        <w:t>
      6) бөлімнің жауапты орындаушысының аудан (облыстық маңызы бар қала) әкімімен бекітілген көрсетілетін қызметті алушылардың тізімін және басқа тиесілі қүжаттарды көрсетілетін қызметті берушіге ұсынуы – 5 (бес) жұмыс күні;</w:t>
      </w:r>
    </w:p>
    <w:bookmarkEnd w:id="32"/>
    <w:bookmarkStart w:name="z35" w:id="33"/>
    <w:p>
      <w:pPr>
        <w:spacing w:after="0"/>
        <w:ind w:left="0"/>
        <w:jc w:val="both"/>
      </w:pPr>
      <w:r>
        <w:rPr>
          <w:rFonts w:ascii="Times New Roman"/>
          <w:b w:val="false"/>
          <w:i w:val="false"/>
          <w:color w:val="000000"/>
          <w:sz w:val="28"/>
        </w:rPr>
        <w:t>
      7) көрсетілетін қызметті беруші мемлекеттік көрсетілетін қызметтің нәтижесін ресімдеу – 5 (бес) жұмыс күні.</w:t>
      </w:r>
    </w:p>
    <w:bookmarkEnd w:id="33"/>
    <w:bookmarkStart w:name="z36" w:id="34"/>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рәсімдердің (іс-қимылдардың) нәтижесі:</w:t>
      </w:r>
    </w:p>
    <w:bookmarkEnd w:id="34"/>
    <w:bookmarkStart w:name="z37" w:id="35"/>
    <w:p>
      <w:pPr>
        <w:spacing w:after="0"/>
        <w:ind w:left="0"/>
        <w:jc w:val="both"/>
      </w:pPr>
      <w:r>
        <w:rPr>
          <w:rFonts w:ascii="Times New Roman"/>
          <w:b w:val="false"/>
          <w:i w:val="false"/>
          <w:color w:val="000000"/>
          <w:sz w:val="28"/>
        </w:rPr>
        <w:t>
      1) өтінімді қабылдау күні мен уақытын көрсете отырып, өтінімнің көшірмесінде тіркелгені туралы белгі;</w:t>
      </w:r>
    </w:p>
    <w:bookmarkEnd w:id="35"/>
    <w:bookmarkStart w:name="z38" w:id="36"/>
    <w:p>
      <w:pPr>
        <w:spacing w:after="0"/>
        <w:ind w:left="0"/>
        <w:jc w:val="both"/>
      </w:pPr>
      <w:r>
        <w:rPr>
          <w:rFonts w:ascii="Times New Roman"/>
          <w:b w:val="false"/>
          <w:i w:val="false"/>
          <w:color w:val="000000"/>
          <w:sz w:val="28"/>
        </w:rPr>
        <w:t>
      2) бөлімнің жауапты орындаушысын анықтау;</w:t>
      </w:r>
    </w:p>
    <w:bookmarkEnd w:id="36"/>
    <w:bookmarkStart w:name="z39" w:id="37"/>
    <w:p>
      <w:pPr>
        <w:spacing w:after="0"/>
        <w:ind w:left="0"/>
        <w:jc w:val="both"/>
      </w:pPr>
      <w:r>
        <w:rPr>
          <w:rFonts w:ascii="Times New Roman"/>
          <w:b w:val="false"/>
          <w:i w:val="false"/>
          <w:color w:val="000000"/>
          <w:sz w:val="28"/>
        </w:rPr>
        <w:t>
      3) құжаттарды тексеру және Комиссияға құжаттарды қарастыруға енгізу;</w:t>
      </w:r>
    </w:p>
    <w:bookmarkEnd w:id="37"/>
    <w:bookmarkStart w:name="z40" w:id="38"/>
    <w:p>
      <w:pPr>
        <w:spacing w:after="0"/>
        <w:ind w:left="0"/>
        <w:jc w:val="both"/>
      </w:pPr>
      <w:r>
        <w:rPr>
          <w:rFonts w:ascii="Times New Roman"/>
          <w:b w:val="false"/>
          <w:i w:val="false"/>
          <w:color w:val="000000"/>
          <w:sz w:val="28"/>
        </w:rPr>
        <w:t>
      4) көрсетілетін қызметті алушылардың тізбесін қалыптастыру;</w:t>
      </w:r>
    </w:p>
    <w:bookmarkEnd w:id="38"/>
    <w:bookmarkStart w:name="z41" w:id="39"/>
    <w:p>
      <w:pPr>
        <w:spacing w:after="0"/>
        <w:ind w:left="0"/>
        <w:jc w:val="both"/>
      </w:pPr>
      <w:r>
        <w:rPr>
          <w:rFonts w:ascii="Times New Roman"/>
          <w:b w:val="false"/>
          <w:i w:val="false"/>
          <w:color w:val="000000"/>
          <w:sz w:val="28"/>
        </w:rPr>
        <w:t>
      5) шолып тексерулер қорытындалары бойынша қабылдау актісін қалыптастыру және көрсетілетін қызметті алушылардың тізбесін қалыптастыру;</w:t>
      </w:r>
    </w:p>
    <w:bookmarkEnd w:id="39"/>
    <w:bookmarkStart w:name="z42" w:id="40"/>
    <w:p>
      <w:pPr>
        <w:spacing w:after="0"/>
        <w:ind w:left="0"/>
        <w:jc w:val="both"/>
      </w:pPr>
      <w:r>
        <w:rPr>
          <w:rFonts w:ascii="Times New Roman"/>
          <w:b w:val="false"/>
          <w:i w:val="false"/>
          <w:color w:val="000000"/>
          <w:sz w:val="28"/>
        </w:rPr>
        <w:t>
      6) аудан (облыстық маңызы бар қала) әкімімен бекітілген көрсетілетін қызметті алушылардың тізімін және тиесілі қүжаттарды көрсетілетін қызметті берушіге ұсынуы;</w:t>
      </w:r>
    </w:p>
    <w:bookmarkEnd w:id="40"/>
    <w:bookmarkStart w:name="z43" w:id="41"/>
    <w:p>
      <w:pPr>
        <w:spacing w:after="0"/>
        <w:ind w:left="0"/>
        <w:jc w:val="both"/>
      </w:pPr>
      <w:r>
        <w:rPr>
          <w:rFonts w:ascii="Times New Roman"/>
          <w:b w:val="false"/>
          <w:i w:val="false"/>
          <w:color w:val="000000"/>
          <w:sz w:val="28"/>
        </w:rPr>
        <w:t>
      7) субсидияны төлеу үшін төлем құжаттарын аумақтық қазынашылық бөлімшесіне ұсынуы.</w:t>
      </w:r>
    </w:p>
    <w:bookmarkEnd w:id="4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(қызметшілерінің) өзара</w:t>
      </w:r>
      <w:r>
        <w:br/>
      </w:r>
      <w:r>
        <w:rPr>
          <w:rFonts w:ascii="Times New Roman"/>
          <w:b/>
          <w:i w:val="false"/>
          <w:color w:val="000000"/>
        </w:rPr>
        <w:t>іс-қимылы тәртібін сипаттау</w:t>
      </w:r>
    </w:p>
    <w:bookmarkStart w:name="z44" w:id="42"/>
    <w:p>
      <w:pPr>
        <w:spacing w:after="0"/>
        <w:ind w:left="0"/>
        <w:jc w:val="both"/>
      </w:pPr>
      <w:r>
        <w:rPr>
          <w:rFonts w:ascii="Times New Roman"/>
          <w:b w:val="false"/>
          <w:i w:val="false"/>
          <w:color w:val="000000"/>
          <w:sz w:val="28"/>
        </w:rPr>
        <w:t>
      7. Мемлекеттік көрсетілетін қызмет көрсету үдерісіне қатысатын көрсетілетін қызметті берушінің құрылымдық бөлімшелерінің (қызметкерлерінің) тізбесі:</w:t>
      </w:r>
    </w:p>
    <w:bookmarkEnd w:id="42"/>
    <w:bookmarkStart w:name="z45" w:id="43"/>
    <w:p>
      <w:pPr>
        <w:spacing w:after="0"/>
        <w:ind w:left="0"/>
        <w:jc w:val="both"/>
      </w:pPr>
      <w:r>
        <w:rPr>
          <w:rFonts w:ascii="Times New Roman"/>
          <w:b w:val="false"/>
          <w:i w:val="false"/>
          <w:color w:val="000000"/>
          <w:sz w:val="28"/>
        </w:rPr>
        <w:t>
      1) бөлімнің кеңсесі;</w:t>
      </w:r>
    </w:p>
    <w:bookmarkEnd w:id="43"/>
    <w:bookmarkStart w:name="z46" w:id="44"/>
    <w:p>
      <w:pPr>
        <w:spacing w:after="0"/>
        <w:ind w:left="0"/>
        <w:jc w:val="both"/>
      </w:pPr>
      <w:r>
        <w:rPr>
          <w:rFonts w:ascii="Times New Roman"/>
          <w:b w:val="false"/>
          <w:i w:val="false"/>
          <w:color w:val="000000"/>
          <w:sz w:val="28"/>
        </w:rPr>
        <w:t>
      2) бөлімнің басшысы;</w:t>
      </w:r>
    </w:p>
    <w:bookmarkEnd w:id="44"/>
    <w:bookmarkStart w:name="z47" w:id="45"/>
    <w:p>
      <w:pPr>
        <w:spacing w:after="0"/>
        <w:ind w:left="0"/>
        <w:jc w:val="both"/>
      </w:pPr>
      <w:r>
        <w:rPr>
          <w:rFonts w:ascii="Times New Roman"/>
          <w:b w:val="false"/>
          <w:i w:val="false"/>
          <w:color w:val="000000"/>
          <w:sz w:val="28"/>
        </w:rPr>
        <w:t>
      3) бөлімнің жауапты орындаушысы;</w:t>
      </w:r>
    </w:p>
    <w:bookmarkEnd w:id="45"/>
    <w:bookmarkStart w:name="z48" w:id="46"/>
    <w:p>
      <w:pPr>
        <w:spacing w:after="0"/>
        <w:ind w:left="0"/>
        <w:jc w:val="both"/>
      </w:pPr>
      <w:r>
        <w:rPr>
          <w:rFonts w:ascii="Times New Roman"/>
          <w:b w:val="false"/>
          <w:i w:val="false"/>
          <w:color w:val="000000"/>
          <w:sz w:val="28"/>
        </w:rPr>
        <w:t>
      4) комиссия;</w:t>
      </w:r>
    </w:p>
    <w:bookmarkEnd w:id="46"/>
    <w:bookmarkStart w:name="z49" w:id="47"/>
    <w:p>
      <w:pPr>
        <w:spacing w:after="0"/>
        <w:ind w:left="0"/>
        <w:jc w:val="both"/>
      </w:pPr>
      <w:r>
        <w:rPr>
          <w:rFonts w:ascii="Times New Roman"/>
          <w:b w:val="false"/>
          <w:i w:val="false"/>
          <w:color w:val="000000"/>
          <w:sz w:val="28"/>
        </w:rPr>
        <w:t>
      5) көрсетілетін қызметті беруші.</w:t>
      </w:r>
    </w:p>
    <w:bookmarkEnd w:id="47"/>
    <w:bookmarkStart w:name="z50" w:id="48"/>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48"/>
    <w:bookmarkStart w:name="z51" w:id="49"/>
    <w:p>
      <w:pPr>
        <w:spacing w:after="0"/>
        <w:ind w:left="0"/>
        <w:jc w:val="both"/>
      </w:pPr>
      <w:r>
        <w:rPr>
          <w:rFonts w:ascii="Times New Roman"/>
          <w:b w:val="false"/>
          <w:i w:val="false"/>
          <w:color w:val="000000"/>
          <w:sz w:val="28"/>
        </w:rPr>
        <w:t>
      1) бөлімнің кеңсесі құжаттарды қабылдауды жүзеге асырады, өтінімнің көшірмесінде қабылдау күні мен уақытын көрсетіп, қабылдап алған жауапты тұлғаның аты - жөні туралы белгі қояды – 15 (он бес) минут;</w:t>
      </w:r>
    </w:p>
    <w:bookmarkEnd w:id="49"/>
    <w:bookmarkStart w:name="z52" w:id="50"/>
    <w:p>
      <w:pPr>
        <w:spacing w:after="0"/>
        <w:ind w:left="0"/>
        <w:jc w:val="both"/>
      </w:pPr>
      <w:r>
        <w:rPr>
          <w:rFonts w:ascii="Times New Roman"/>
          <w:b w:val="false"/>
          <w:i w:val="false"/>
          <w:color w:val="000000"/>
          <w:sz w:val="28"/>
        </w:rPr>
        <w:t>
      2) бөлім басшысы келіп түскен құжаттармен танысады және орындауға жолдайды – 20 (жиырма) минут;</w:t>
      </w:r>
    </w:p>
    <w:bookmarkEnd w:id="50"/>
    <w:bookmarkStart w:name="z53" w:id="51"/>
    <w:p>
      <w:pPr>
        <w:spacing w:after="0"/>
        <w:ind w:left="0"/>
        <w:jc w:val="both"/>
      </w:pPr>
      <w:r>
        <w:rPr>
          <w:rFonts w:ascii="Times New Roman"/>
          <w:b w:val="false"/>
          <w:i w:val="false"/>
          <w:color w:val="000000"/>
          <w:sz w:val="28"/>
        </w:rPr>
        <w:t>
      3) бөлімнің жауапты орындаушысы өтінімдер мен құжаттарды қабылдағаннан кейін, олардың толықтығын тексереді және Комиссияға қарастыруға енгізеді (көрсетілетін қызметті алушы құжаттар топтамасын толық ұсынбаған жағдайда, өтінім мен құжаттар бес жұмыс күні ішінде көрсетілетін қызметті алушыға пысықтауға қайтарылады) – 3 (үш) жұмыс күні;</w:t>
      </w:r>
    </w:p>
    <w:bookmarkEnd w:id="51"/>
    <w:bookmarkStart w:name="z54" w:id="52"/>
    <w:p>
      <w:pPr>
        <w:spacing w:after="0"/>
        <w:ind w:left="0"/>
        <w:jc w:val="both"/>
      </w:pPr>
      <w:r>
        <w:rPr>
          <w:rFonts w:ascii="Times New Roman"/>
          <w:b w:val="false"/>
          <w:i w:val="false"/>
          <w:color w:val="000000"/>
          <w:sz w:val="28"/>
        </w:rPr>
        <w:t>
      4) Комиссия ұсынылған құжаттарды қарастырып, көрсетілетін қызметті алушылардың тізбесін қалыптастырады және ауданға (облыстық маңызы бар қалаға) жеткізілген басым ауыл шаруашылығы дақылдары бойынша субсидиялау көлемін бөледі – 3 (үш) жұмыс күні;</w:t>
      </w:r>
    </w:p>
    <w:bookmarkEnd w:id="52"/>
    <w:bookmarkStart w:name="z55" w:id="53"/>
    <w:p>
      <w:pPr>
        <w:spacing w:after="0"/>
        <w:ind w:left="0"/>
        <w:jc w:val="both"/>
      </w:pPr>
      <w:r>
        <w:rPr>
          <w:rFonts w:ascii="Times New Roman"/>
          <w:b w:val="false"/>
          <w:i w:val="false"/>
          <w:color w:val="000000"/>
          <w:sz w:val="28"/>
        </w:rPr>
        <w:t>
      5) Комиссия мүшелері өскіндердің болуын, сондай-ақ ауыспалы егісте танаптардың орналасу картасында (сызбасында) көрсетілген ауыспалы егістердің сақталуын шолып тексеру мақсатында көрсетілетін қызметті алушылардың шаруашылықтарына шығады. Тексеру қорытындылары бойынша Комиссия мүшелерімен өткен жылғы күздік дақылдарды және көп жылдық шөптерді қоса, көрсетілетін кызметті алушылардың егістіктері мен екпелерін қабылдау актісі жасалады. Комиссия қабылдау актісінің және көрсетілетін қызметті алушылардың ұсынған құжаттардың негізінде көрсетілетін қызметті алушылардың тізімін жасайды – 21 (жиырма бір) жұмыс күні;</w:t>
      </w:r>
    </w:p>
    <w:bookmarkEnd w:id="53"/>
    <w:bookmarkStart w:name="z56" w:id="54"/>
    <w:p>
      <w:pPr>
        <w:spacing w:after="0"/>
        <w:ind w:left="0"/>
        <w:jc w:val="both"/>
      </w:pPr>
      <w:r>
        <w:rPr>
          <w:rFonts w:ascii="Times New Roman"/>
          <w:b w:val="false"/>
          <w:i w:val="false"/>
          <w:color w:val="000000"/>
          <w:sz w:val="28"/>
        </w:rPr>
        <w:t>
      6) бөлімнің жауапты орындаушысы аудан (облыстық маңызы бар қала) әкімімен бекітілген көрсетілетін қызметті алушылардың тізімін және басқа тиесілі қүжаттарды көрсетілетін қызметті берушіге ұсынады – 5 (бес) жұмыс күні;</w:t>
      </w:r>
    </w:p>
    <w:bookmarkEnd w:id="54"/>
    <w:bookmarkStart w:name="z57" w:id="55"/>
    <w:p>
      <w:pPr>
        <w:spacing w:after="0"/>
        <w:ind w:left="0"/>
        <w:jc w:val="both"/>
      </w:pPr>
      <w:r>
        <w:rPr>
          <w:rFonts w:ascii="Times New Roman"/>
          <w:b w:val="false"/>
          <w:i w:val="false"/>
          <w:color w:val="000000"/>
          <w:sz w:val="28"/>
        </w:rPr>
        <w:t>
      7) көрсетілетін қызметті беруші ұсынылған құжаттардың Қағидаларда белгіленген талаптарға сәйкестігін тексереді және Қағидалардың 4-қосымшасына сәйкес нысан бойынша көрсетілетін қызметті алушыларға бюджеттік субсидиялар төлеуге арналған ведомості және төлем шоттарын қалыптастырады – 5 (бес) жұмыс күні.</w:t>
      </w:r>
    </w:p>
    <w:bookmarkEnd w:id="55"/>
    <w:p>
      <w:pPr>
        <w:spacing w:after="0"/>
        <w:ind w:left="0"/>
        <w:jc w:val="left"/>
      </w:pPr>
      <w:r>
        <w:rPr>
          <w:rFonts w:ascii="Times New Roman"/>
          <w:b/>
          <w:i w:val="false"/>
          <w:color w:val="000000"/>
        </w:rPr>
        <w:t xml:space="preserve"> 4. "Азаматтарға арналған үкімет"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58" w:id="56"/>
    <w:p>
      <w:pPr>
        <w:spacing w:after="0"/>
        <w:ind w:left="0"/>
        <w:jc w:val="both"/>
      </w:pPr>
      <w:r>
        <w:rPr>
          <w:rFonts w:ascii="Times New Roman"/>
          <w:b w:val="false"/>
          <w:i w:val="false"/>
          <w:color w:val="000000"/>
          <w:sz w:val="28"/>
        </w:rPr>
        <w:t xml:space="preserve">
      9. Көрсетілетін қызметті алушының Мемлекеттік корпорация арқылы мемлекеттік қызмет көрсету кезіндегі өтініш беру тәртібі мен рәсімдер (iс-қимылдар) реттілігін сипаттау (Мемлекеттік корпорация арқылы мемлекеттік қызметті көрсетуге тартылған ақпараттық жүйелердің функционалдық өзара іс-қимыл диаграммасы): </w:t>
      </w:r>
    </w:p>
    <w:bookmarkEnd w:id="56"/>
    <w:bookmarkStart w:name="z59" w:id="57"/>
    <w:p>
      <w:pPr>
        <w:spacing w:after="0"/>
        <w:ind w:left="0"/>
        <w:jc w:val="both"/>
      </w:pPr>
      <w:r>
        <w:rPr>
          <w:rFonts w:ascii="Times New Roman"/>
          <w:b w:val="false"/>
          <w:i w:val="false"/>
          <w:color w:val="000000"/>
          <w:sz w:val="28"/>
        </w:rPr>
        <w:t>
      1) көрсетілетін қызметті алушы құжаттарды Мемлекеттік корпорация қызметкеріне береді, ол электрондық кезек ретімен "кедергісіз" қызмет көрсету арқылы операциялық залда жүзеге асырылады;</w:t>
      </w:r>
    </w:p>
    <w:bookmarkEnd w:id="57"/>
    <w:bookmarkStart w:name="z60" w:id="58"/>
    <w:p>
      <w:pPr>
        <w:spacing w:after="0"/>
        <w:ind w:left="0"/>
        <w:jc w:val="both"/>
      </w:pPr>
      <w:r>
        <w:rPr>
          <w:rFonts w:ascii="Times New Roman"/>
          <w:b w:val="false"/>
          <w:i w:val="false"/>
          <w:color w:val="000000"/>
          <w:sz w:val="28"/>
        </w:rPr>
        <w:t>
      2) 1-процесс – мемлекеттік қызмет көрсету үшін Мемлекеттік корпорация қызметкері Мемлекеттік корпорация Ықпалдастырылған ақпараттық жүйесінің автоматтандырылған жұмыс орнына (бұдан әрі – МК ЫАЖ АЖО) логинді және парольді (авторландыру процесі) енгізеді;</w:t>
      </w:r>
    </w:p>
    <w:bookmarkEnd w:id="58"/>
    <w:bookmarkStart w:name="z61" w:id="59"/>
    <w:p>
      <w:pPr>
        <w:spacing w:after="0"/>
        <w:ind w:left="0"/>
        <w:jc w:val="both"/>
      </w:pPr>
      <w:r>
        <w:rPr>
          <w:rFonts w:ascii="Times New Roman"/>
          <w:b w:val="false"/>
          <w:i w:val="false"/>
          <w:color w:val="000000"/>
          <w:sz w:val="28"/>
        </w:rPr>
        <w:t>
      3) 2-процесс – Мемлекеттік корпорация қызметкері мемлекеттік қызметті таңдайды, экранға мемлекеттік қызметті көрсету үшін сұраныс нысаны шығады және Мемлекеттік корпорация қызметкері көрсетілетін қызметті алушының немесе сенімхат бойынша көрсетілетін қызметті алушы өкілінің (нотариалды куәландырылған сенімхаттың болуы қажет, басқалай куәландырылған сенімхаттың мәліметтері толтырылмайды) мәліметтерін енгізеді;</w:t>
      </w:r>
    </w:p>
    <w:bookmarkEnd w:id="59"/>
    <w:bookmarkStart w:name="z62" w:id="60"/>
    <w:p>
      <w:pPr>
        <w:spacing w:after="0"/>
        <w:ind w:left="0"/>
        <w:jc w:val="both"/>
      </w:pPr>
      <w:r>
        <w:rPr>
          <w:rFonts w:ascii="Times New Roman"/>
          <w:b w:val="false"/>
          <w:i w:val="false"/>
          <w:color w:val="000000"/>
          <w:sz w:val="28"/>
        </w:rPr>
        <w:t>
      4) 3-процесс – "электрондық үкімет" шлюзі (бұдан әрі - ЭҮШ) арқылы жеке және заңды тұлғаларға мемлекеттік деректер қорына (бұдан әрі – ЖТ МДҚ/ЗТ МДҚ) көрсетілетін қызметті алушының мәліметтері туралы, сондай-ақ бірыңғай нотариалдық ақпараттық жүйесіне (бұдан әрі - БНАЖ) - көрсетілетін қызметті алушы өкілінің сенімхат мәліметтері туралы сұрау жолданады;</w:t>
      </w:r>
    </w:p>
    <w:bookmarkEnd w:id="60"/>
    <w:bookmarkStart w:name="z63" w:id="61"/>
    <w:p>
      <w:pPr>
        <w:spacing w:after="0"/>
        <w:ind w:left="0"/>
        <w:jc w:val="both"/>
      </w:pPr>
      <w:r>
        <w:rPr>
          <w:rFonts w:ascii="Times New Roman"/>
          <w:b w:val="false"/>
          <w:i w:val="false"/>
          <w:color w:val="000000"/>
          <w:sz w:val="28"/>
        </w:rPr>
        <w:t>
      5) 1-шарт - ЖТ МДҚ/ЗТ МДҚ-да көрсетілетін қызметті алушы мәліметтерінің және БНАЖ-да сенімхат мәліметтерінің бар болуы тексеріледі;</w:t>
      </w:r>
    </w:p>
    <w:bookmarkEnd w:id="61"/>
    <w:bookmarkStart w:name="z64" w:id="62"/>
    <w:p>
      <w:pPr>
        <w:spacing w:after="0"/>
        <w:ind w:left="0"/>
        <w:jc w:val="both"/>
      </w:pPr>
      <w:r>
        <w:rPr>
          <w:rFonts w:ascii="Times New Roman"/>
          <w:b w:val="false"/>
          <w:i w:val="false"/>
          <w:color w:val="000000"/>
          <w:sz w:val="28"/>
        </w:rPr>
        <w:t>
      6) 4-процесс – ЖТ МДҚ/ЗТ МДҚ-да көрсетілетін қызметті алушы мәліметтерінің немесе БНАЖ-да сенімхат мәліметтерінің болмауына байланысты мәліметтерді алу мүмкіндігінің болмауы туралы хабарлама қалыптастырылады;</w:t>
      </w:r>
    </w:p>
    <w:bookmarkEnd w:id="62"/>
    <w:bookmarkStart w:name="z65" w:id="63"/>
    <w:p>
      <w:pPr>
        <w:spacing w:after="0"/>
        <w:ind w:left="0"/>
        <w:jc w:val="both"/>
      </w:pPr>
      <w:r>
        <w:rPr>
          <w:rFonts w:ascii="Times New Roman"/>
          <w:b w:val="false"/>
          <w:i w:val="false"/>
          <w:color w:val="000000"/>
          <w:sz w:val="28"/>
        </w:rPr>
        <w:t>
      7) 5-процесс – Мемлекеттік корпорация қызметкері электрондық цифрлық қолтаңбамен (бұдан әрі - ЭЦҚ) куәландырылған (қол қойылған) электрондық құжаттарды (көрсетілетін қызметті алушының сұранысын) ЭҮШ арқылы электрондық үкіметтің аймақтық шлюзінің автоматтандырылған жұмыс орнына (бұдан әрі – ЭҮАШ АЖО) жолдайды;</w:t>
      </w:r>
    </w:p>
    <w:bookmarkEnd w:id="63"/>
    <w:bookmarkStart w:name="z66" w:id="64"/>
    <w:p>
      <w:pPr>
        <w:spacing w:after="0"/>
        <w:ind w:left="0"/>
        <w:jc w:val="both"/>
      </w:pPr>
      <w:r>
        <w:rPr>
          <w:rFonts w:ascii="Times New Roman"/>
          <w:b w:val="false"/>
          <w:i w:val="false"/>
          <w:color w:val="000000"/>
          <w:sz w:val="28"/>
        </w:rPr>
        <w:t>
      8) 6-процесс - электрондық құжатты ЭҮАШ АЖО-да тіркеу;</w:t>
      </w:r>
    </w:p>
    <w:bookmarkEnd w:id="64"/>
    <w:bookmarkStart w:name="z67" w:id="65"/>
    <w:p>
      <w:pPr>
        <w:spacing w:after="0"/>
        <w:ind w:left="0"/>
        <w:jc w:val="both"/>
      </w:pPr>
      <w:r>
        <w:rPr>
          <w:rFonts w:ascii="Times New Roman"/>
          <w:b w:val="false"/>
          <w:i w:val="false"/>
          <w:color w:val="000000"/>
          <w:sz w:val="28"/>
        </w:rPr>
        <w:t>
      9) 2 шарт – көрсетілетін қызметті берушінің көрсетілетін қызметті алушы ұсынған қызмет көрсетуге негіз болып табылатын, Стандартта көрсетілген құжаттардың сәйкестігін тексеруі (өңдеуі);</w:t>
      </w:r>
    </w:p>
    <w:bookmarkEnd w:id="65"/>
    <w:bookmarkStart w:name="z68" w:id="66"/>
    <w:p>
      <w:pPr>
        <w:spacing w:after="0"/>
        <w:ind w:left="0"/>
        <w:jc w:val="both"/>
      </w:pPr>
      <w:r>
        <w:rPr>
          <w:rFonts w:ascii="Times New Roman"/>
          <w:b w:val="false"/>
          <w:i w:val="false"/>
          <w:color w:val="000000"/>
          <w:sz w:val="28"/>
        </w:rPr>
        <w:t>
      10) 7-процесс – көрсетілетін қызметті алушының құжаттарында кемшіліктердің болуына байланысты сұратылып отырған қызметтен бас тарту туралы хабарламаны қалыптастыру;</w:t>
      </w:r>
    </w:p>
    <w:bookmarkEnd w:id="66"/>
    <w:bookmarkStart w:name="z69" w:id="67"/>
    <w:p>
      <w:pPr>
        <w:spacing w:after="0"/>
        <w:ind w:left="0"/>
        <w:jc w:val="both"/>
      </w:pPr>
      <w:r>
        <w:rPr>
          <w:rFonts w:ascii="Times New Roman"/>
          <w:b w:val="false"/>
          <w:i w:val="false"/>
          <w:color w:val="000000"/>
          <w:sz w:val="28"/>
        </w:rPr>
        <w:t>
      11) 8-процесс – көрсетілетін қызметті алушының Мемлекеттік корпорация қызметкері арқылы ЭҮАШ АЖО-да қалыптастырылған қызметтің нәтижесін алуы.</w:t>
      </w:r>
    </w:p>
    <w:bookmarkEnd w:id="67"/>
    <w:bookmarkStart w:name="z70" w:id="68"/>
    <w:p>
      <w:pPr>
        <w:spacing w:after="0"/>
        <w:ind w:left="0"/>
        <w:jc w:val="both"/>
      </w:pPr>
      <w:r>
        <w:rPr>
          <w:rFonts w:ascii="Times New Roman"/>
          <w:b w:val="false"/>
          <w:i w:val="false"/>
          <w:color w:val="000000"/>
          <w:sz w:val="28"/>
        </w:rPr>
        <w:t xml:space="preserve">
      10. Көрсетілетін қызметті алушының портал арқылы мемлекеттік қызмет көрсету кезіндегі өтініш беру тәртібі мен рәсімдер (iс-қимылдар) реттілігін сипаттау (портал арқылы мемлекеттік қызмет көрсету процесінде ақпараттық жүйелерді пайдалану тәртібінің диаграммасы): </w:t>
      </w:r>
    </w:p>
    <w:bookmarkEnd w:id="68"/>
    <w:bookmarkStart w:name="z71" w:id="69"/>
    <w:p>
      <w:pPr>
        <w:spacing w:after="0"/>
        <w:ind w:left="0"/>
        <w:jc w:val="both"/>
      </w:pPr>
      <w:r>
        <w:rPr>
          <w:rFonts w:ascii="Times New Roman"/>
          <w:b w:val="false"/>
          <w:i w:val="false"/>
          <w:color w:val="000000"/>
          <w:sz w:val="28"/>
        </w:rPr>
        <w:t>
      1) көрсетілетін қызметті алушы веб-порталда тіркеуді жеке сәйкестендіру нөмірі (бұдан әрі – ЖСН) және бизнес сәйкестендіру нөмірі (бұдан әрі -БСН) және парольдің (порталда тіркелмеген көрсетілетін қызметті алушылар үшін жүргізіледі) көмегімен жүзеге асырады;</w:t>
      </w:r>
    </w:p>
    <w:bookmarkEnd w:id="69"/>
    <w:bookmarkStart w:name="z72" w:id="70"/>
    <w:p>
      <w:pPr>
        <w:spacing w:after="0"/>
        <w:ind w:left="0"/>
        <w:jc w:val="both"/>
      </w:pPr>
      <w:r>
        <w:rPr>
          <w:rFonts w:ascii="Times New Roman"/>
          <w:b w:val="false"/>
          <w:i w:val="false"/>
          <w:color w:val="000000"/>
          <w:sz w:val="28"/>
        </w:rPr>
        <w:t>
      2) 1-процесс – мемлекеттік көрсетілетін қызметті алу үшін көрсетілетін қызметті алушының ЖСН/БСН мен парольді (авторландыру процесі) порталда енгізуі;</w:t>
      </w:r>
    </w:p>
    <w:bookmarkEnd w:id="70"/>
    <w:bookmarkStart w:name="z73" w:id="71"/>
    <w:p>
      <w:pPr>
        <w:spacing w:after="0"/>
        <w:ind w:left="0"/>
        <w:jc w:val="both"/>
      </w:pPr>
      <w:r>
        <w:rPr>
          <w:rFonts w:ascii="Times New Roman"/>
          <w:b w:val="false"/>
          <w:i w:val="false"/>
          <w:color w:val="000000"/>
          <w:sz w:val="28"/>
        </w:rPr>
        <w:t>
      3) 3-шарт – порталда тіркелген тұтынушы туралы деректердің түпнұсқалығын ЖСН/БСН және пароль арқылы тексеру;</w:t>
      </w:r>
    </w:p>
    <w:bookmarkEnd w:id="71"/>
    <w:bookmarkStart w:name="z74" w:id="72"/>
    <w:p>
      <w:pPr>
        <w:spacing w:after="0"/>
        <w:ind w:left="0"/>
        <w:jc w:val="both"/>
      </w:pPr>
      <w:r>
        <w:rPr>
          <w:rFonts w:ascii="Times New Roman"/>
          <w:b w:val="false"/>
          <w:i w:val="false"/>
          <w:color w:val="000000"/>
          <w:sz w:val="28"/>
        </w:rPr>
        <w:t>
      4) 2-процесс – веб-порталмен көрсетілетін қызметті алушының деректерінде орын алған бұзушылықтарға байланысты авторландырудан бас тарту туралы хабараламаны қалыптастыру;</w:t>
      </w:r>
    </w:p>
    <w:bookmarkEnd w:id="72"/>
    <w:bookmarkStart w:name="z75" w:id="73"/>
    <w:p>
      <w:pPr>
        <w:spacing w:after="0"/>
        <w:ind w:left="0"/>
        <w:jc w:val="both"/>
      </w:pPr>
      <w:r>
        <w:rPr>
          <w:rFonts w:ascii="Times New Roman"/>
          <w:b w:val="false"/>
          <w:i w:val="false"/>
          <w:color w:val="000000"/>
          <w:sz w:val="28"/>
        </w:rPr>
        <w:t xml:space="preserve">
      5) 3-процесс көрсетілетін қызмет алушының осы регламентте көрсетілген мемлекеттік көрсетілетін қызметті таңдауы, мемлекеттік қызметті көрсету үшін сұрау салудың нысанын экранға шығару және оның құрылымы мен форматтық талаптарын ескере отырып, көрсетілетін қызметті алушының нысанды (деректерді енгізу) толтыруы,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түрде қажетті құжаттардың көшірмелерін сұрау салудың нысанына бекітуі, сондай-ақ көрсетілетін қызметті алушының сұрау салуды куәландыруы (қол қою) үшін ЭЦҚ тіркеу куәлігін таңдауы;</w:t>
      </w:r>
    </w:p>
    <w:bookmarkEnd w:id="73"/>
    <w:bookmarkStart w:name="z76" w:id="74"/>
    <w:p>
      <w:pPr>
        <w:spacing w:after="0"/>
        <w:ind w:left="0"/>
        <w:jc w:val="both"/>
      </w:pPr>
      <w:r>
        <w:rPr>
          <w:rFonts w:ascii="Times New Roman"/>
          <w:b w:val="false"/>
          <w:i w:val="false"/>
          <w:color w:val="000000"/>
          <w:sz w:val="28"/>
        </w:rPr>
        <w:t>
      6) 2-шарт – порталда ЭЦҚ тіркеу куәлігінің жарамдық мерзімі мен қайтарылған (күші жойылған) тіркеу куәліктерінің тізімінде болмауын, сондай-ақ сәйкестендіру деректерінің (сұрау салуда көрсетілген ЖСН/БСН мен ЭЦҚ тіркеу куәлігінде көрсетілген ЖСН/БСН арасындағы) сәйкестігін тексеру;</w:t>
      </w:r>
    </w:p>
    <w:bookmarkEnd w:id="74"/>
    <w:bookmarkStart w:name="z77" w:id="75"/>
    <w:p>
      <w:pPr>
        <w:spacing w:after="0"/>
        <w:ind w:left="0"/>
        <w:jc w:val="both"/>
      </w:pPr>
      <w:r>
        <w:rPr>
          <w:rFonts w:ascii="Times New Roman"/>
          <w:b w:val="false"/>
          <w:i w:val="false"/>
          <w:color w:val="000000"/>
          <w:sz w:val="28"/>
        </w:rPr>
        <w:t>
      7) 4-процесс – көрсетілетін қызметті алушының ЭЦҚ түпнұсқалығының расталмауына байланысты сұрау салынған мемлекеттік көрсетілетін қызметтен бас тарту туралы хабарламаны қалыптастыру;</w:t>
      </w:r>
    </w:p>
    <w:bookmarkEnd w:id="75"/>
    <w:bookmarkStart w:name="z78" w:id="76"/>
    <w:p>
      <w:pPr>
        <w:spacing w:after="0"/>
        <w:ind w:left="0"/>
        <w:jc w:val="both"/>
      </w:pPr>
      <w:r>
        <w:rPr>
          <w:rFonts w:ascii="Times New Roman"/>
          <w:b w:val="false"/>
          <w:i w:val="false"/>
          <w:color w:val="000000"/>
          <w:sz w:val="28"/>
        </w:rPr>
        <w:t xml:space="preserve">
      8) 5-процесс – көрсетілетін қызметті алушының ЭЦҚ-сы арқылы электрондық мемлекеттік қызметті көрсету үшін сұрау салуды куәландыру және электрондық құжатты (сұрау салуды) көрсетілетін қызметті берушінің өңдеуі үшін "электрондық үкімет" шлюзіне (бұдан әрі- ЭҮШ) жіберу; </w:t>
      </w:r>
    </w:p>
    <w:bookmarkEnd w:id="76"/>
    <w:bookmarkStart w:name="z79" w:id="77"/>
    <w:p>
      <w:pPr>
        <w:spacing w:after="0"/>
        <w:ind w:left="0"/>
        <w:jc w:val="both"/>
      </w:pPr>
      <w:r>
        <w:rPr>
          <w:rFonts w:ascii="Times New Roman"/>
          <w:b w:val="false"/>
          <w:i w:val="false"/>
          <w:color w:val="000000"/>
          <w:sz w:val="28"/>
        </w:rPr>
        <w:t xml:space="preserve">
      9) 3-шарт – көрсетілетін қызметті берушінің көрсетілетін қызметті алушы қоса берген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және мемлекеттік қызметті көрсету үшін негіздерге сәйкестігін тексеруі (өңдеуі);</w:t>
      </w:r>
    </w:p>
    <w:bookmarkEnd w:id="77"/>
    <w:bookmarkStart w:name="z80" w:id="78"/>
    <w:p>
      <w:pPr>
        <w:spacing w:after="0"/>
        <w:ind w:left="0"/>
        <w:jc w:val="both"/>
      </w:pPr>
      <w:r>
        <w:rPr>
          <w:rFonts w:ascii="Times New Roman"/>
          <w:b w:val="false"/>
          <w:i w:val="false"/>
          <w:color w:val="000000"/>
          <w:sz w:val="28"/>
        </w:rPr>
        <w:t>
      10) 6-процесс – көрсетілетін қызметті алушының порталмен қалыптастырылған мемлекеттік көрсетілетін қызметтің нәтижесін (электрондық құжат нысанында) алуы. Электрондық құжат көрсетілетін қызметті беруші қызметкерінің ЭЦҚ-сын қолдану арқылы қалыптастырылады.</w:t>
      </w:r>
    </w:p>
    <w:bookmarkEnd w:id="78"/>
    <w:bookmarkStart w:name="z81" w:id="79"/>
    <w:p>
      <w:pPr>
        <w:spacing w:after="0"/>
        <w:ind w:left="0"/>
        <w:jc w:val="both"/>
      </w:pPr>
      <w:r>
        <w:rPr>
          <w:rFonts w:ascii="Times New Roman"/>
          <w:b w:val="false"/>
          <w:i w:val="false"/>
          <w:color w:val="000000"/>
          <w:sz w:val="28"/>
        </w:rPr>
        <w:t xml:space="preserve">
      11. Мемлекеттік қызмет көрсету процесінде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сондай-ақ Мемлекеттік корпорация және (немесе) өзге де көрсетiлетiн қызметтi берушілермен өзара іс-әрекеттерінің тәртiбiн және мемлекеттік қызмет көрсету үдерісінде ақпараттық жүйелерді пайдалану тәртiбiн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бизнес-процесінің анықтамалығында көрсетіледі. Мемлекеттік қызмет көрсетудің бизнес-процестерінің анықтамалығы көрсетілетін қызметті берушінің интернет-ресурсында орналастырылады.</w:t>
      </w:r>
    </w:p>
    <w:bookmarkEnd w:id="7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"Басым дақылдар өндiрудi субсидиялау арқылы өсiмдiк</w:t>
            </w:r>
            <w:r>
              <w:br/>
            </w:r>
            <w:r>
              <w:rPr>
                <w:rFonts w:ascii="Times New Roman"/>
                <w:b w:val="false"/>
                <w:i w:val="false"/>
                <w:color w:val="000000"/>
                <w:sz w:val="20"/>
              </w:rPr>
              <w:t>шаруашылығы өнiмiнiң шығымдылығы мен сапасын</w:t>
            </w:r>
            <w:r>
              <w:br/>
            </w:r>
            <w:r>
              <w:rPr>
                <w:rFonts w:ascii="Times New Roman"/>
                <w:b w:val="false"/>
                <w:i w:val="false"/>
                <w:color w:val="000000"/>
                <w:sz w:val="20"/>
              </w:rPr>
              <w:t>арттыруды, жанар-жағармай материалдарының және</w:t>
            </w:r>
            <w:r>
              <w:br/>
            </w:r>
            <w:r>
              <w:rPr>
                <w:rFonts w:ascii="Times New Roman"/>
                <w:b w:val="false"/>
                <w:i w:val="false"/>
                <w:color w:val="000000"/>
                <w:sz w:val="20"/>
              </w:rPr>
              <w:t>көктемгi егiс пен егiн жинау жұмыстарын жүргiзу үшін</w:t>
            </w:r>
            <w:r>
              <w:br/>
            </w:r>
            <w:r>
              <w:rPr>
                <w:rFonts w:ascii="Times New Roman"/>
                <w:b w:val="false"/>
                <w:i w:val="false"/>
                <w:color w:val="000000"/>
                <w:sz w:val="20"/>
              </w:rPr>
              <w:t>қажеттi басқа да тауарлық-материалдық</w:t>
            </w:r>
            <w:r>
              <w:br/>
            </w:r>
            <w:r>
              <w:rPr>
                <w:rFonts w:ascii="Times New Roman"/>
                <w:b w:val="false"/>
                <w:i w:val="false"/>
                <w:color w:val="000000"/>
                <w:sz w:val="20"/>
              </w:rPr>
              <w:t>құндылықтардың құнын субсидиялау"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Портал арқылы мемлекеттік қызмет көрсету процесінде ақпараттық жүйелерді пайдалану тәртібінің диаграммасы </w:t>
      </w:r>
    </w:p>
    <w:p>
      <w:pPr>
        <w:spacing w:after="0"/>
        <w:ind w:left="0"/>
        <w:jc w:val="both"/>
      </w:pPr>
      <w:r>
        <w:drawing>
          <wp:inline distT="0" distB="0" distL="0" distR="0">
            <wp:extent cx="78105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767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Шартты белгілер: </w:t>
      </w:r>
    </w:p>
    <w:p>
      <w:pPr>
        <w:spacing w:after="0"/>
        <w:ind w:left="0"/>
        <w:jc w:val="both"/>
      </w:pPr>
      <w:r>
        <w:drawing>
          <wp:inline distT="0" distB="0" distL="0" distR="0">
            <wp:extent cx="7810500" cy="654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6540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"Басым дақылдар өндiрудi субсидиялау арқылы өсiмдiк</w:t>
            </w:r>
            <w:r>
              <w:br/>
            </w:r>
            <w:r>
              <w:rPr>
                <w:rFonts w:ascii="Times New Roman"/>
                <w:b w:val="false"/>
                <w:i w:val="false"/>
                <w:color w:val="000000"/>
                <w:sz w:val="20"/>
              </w:rPr>
              <w:t>шаруашылығы өнiмiнiң шығымдылығы мен сапасын</w:t>
            </w:r>
            <w:r>
              <w:br/>
            </w:r>
            <w:r>
              <w:rPr>
                <w:rFonts w:ascii="Times New Roman"/>
                <w:b w:val="false"/>
                <w:i w:val="false"/>
                <w:color w:val="000000"/>
                <w:sz w:val="20"/>
              </w:rPr>
              <w:t>арттыруды, жанар-жағармай материалдарының және</w:t>
            </w:r>
            <w:r>
              <w:br/>
            </w:r>
            <w:r>
              <w:rPr>
                <w:rFonts w:ascii="Times New Roman"/>
                <w:b w:val="false"/>
                <w:i w:val="false"/>
                <w:color w:val="000000"/>
                <w:sz w:val="20"/>
              </w:rPr>
              <w:t>көктемгi егiс пен егiн жинау жұмыстарын жүргiзу үшін</w:t>
            </w:r>
            <w:r>
              <w:br/>
            </w:r>
            <w:r>
              <w:rPr>
                <w:rFonts w:ascii="Times New Roman"/>
                <w:b w:val="false"/>
                <w:i w:val="false"/>
                <w:color w:val="000000"/>
                <w:sz w:val="20"/>
              </w:rPr>
              <w:t>қажеттi басқа да тауарлық-материалдық</w:t>
            </w:r>
            <w:r>
              <w:br/>
            </w:r>
            <w:r>
              <w:rPr>
                <w:rFonts w:ascii="Times New Roman"/>
                <w:b w:val="false"/>
                <w:i w:val="false"/>
                <w:color w:val="000000"/>
                <w:sz w:val="20"/>
              </w:rPr>
              <w:t>құндылықтардың құнын субсидиялау"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 xml:space="preserve">2 қосымша      </w:t>
            </w:r>
          </w:p>
        </w:tc>
      </w:tr>
    </w:tbl>
    <w:p>
      <w:pPr>
        <w:spacing w:after="0"/>
        <w:ind w:left="0"/>
        <w:jc w:val="left"/>
      </w:pPr>
      <w:r>
        <w:rPr>
          <w:rFonts w:ascii="Times New Roman"/>
          <w:b/>
          <w:i w:val="false"/>
          <w:color w:val="000000"/>
        </w:rPr>
        <w:t xml:space="preserve"> "Басым дақылдар өндiрудi субсидиялау арқылы өсiмдiк шаруашылығы өнiмiнiң шығымдылығы мен сапасын арттыруды, жанар-жағармай материалдарының және көктемгi егiс пен егiн жинау жұмыстарын жүргiзу үшін қажеттi басқа да тауарлық-материалдық құндылықтардың құнын субсидиялау" мемлекеттік қызмет көрсетудің бизнес-процестерінің анықтамалығы </w:t>
      </w:r>
    </w:p>
    <w:p>
      <w:pPr>
        <w:spacing w:after="0"/>
        <w:ind w:left="0"/>
        <w:jc w:val="both"/>
      </w:pPr>
      <w:r>
        <w:drawing>
          <wp:inline distT="0" distB="0" distL="0" distR="0">
            <wp:extent cx="78105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068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Шартты белгілер:</w:t>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195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95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 5 " тамыздағы</w:t>
            </w:r>
            <w:r>
              <w:br/>
            </w:r>
            <w:r>
              <w:rPr>
                <w:rFonts w:ascii="Times New Roman"/>
                <w:b w:val="false"/>
                <w:i w:val="false"/>
                <w:color w:val="000000"/>
                <w:sz w:val="20"/>
              </w:rPr>
              <w:t>№ 241 қаулысымен бекітілген</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2016 жылғы "07" қазандағы</w:t>
            </w:r>
            <w:r>
              <w:br/>
            </w:r>
            <w:r>
              <w:rPr>
                <w:rFonts w:ascii="Times New Roman"/>
                <w:b w:val="false"/>
                <w:i w:val="false"/>
                <w:color w:val="000000"/>
                <w:sz w:val="20"/>
              </w:rPr>
              <w:t>№ 307 қаулысына 2 қосымша</w:t>
            </w:r>
          </w:p>
        </w:tc>
      </w:tr>
    </w:tbl>
    <w:p>
      <w:pPr>
        <w:spacing w:after="0"/>
        <w:ind w:left="0"/>
        <w:jc w:val="left"/>
      </w:pPr>
      <w:r>
        <w:rPr>
          <w:rFonts w:ascii="Times New Roman"/>
          <w:b/>
          <w:i w:val="false"/>
          <w:color w:val="000000"/>
        </w:rPr>
        <w:t xml:space="preserve"> "Ауыл шаруашылығы дақылдарын қорғалған топырақта өңдеп өсiру шығындарының құнын субсидиялау" мемлекеттiк көрсетілетін қызмет регламенті</w:t>
      </w:r>
      <w:r>
        <w:br/>
      </w:r>
      <w:r>
        <w:rPr>
          <w:rFonts w:ascii="Times New Roman"/>
          <w:b/>
          <w:i w:val="false"/>
          <w:color w:val="000000"/>
        </w:rPr>
        <w:t xml:space="preserve"> 1. Жалпы ережелер</w:t>
      </w:r>
    </w:p>
    <w:bookmarkStart w:name="z83" w:id="80"/>
    <w:p>
      <w:pPr>
        <w:spacing w:after="0"/>
        <w:ind w:left="0"/>
        <w:jc w:val="both"/>
      </w:pPr>
      <w:r>
        <w:rPr>
          <w:rFonts w:ascii="Times New Roman"/>
          <w:b w:val="false"/>
          <w:i w:val="false"/>
          <w:color w:val="000000"/>
          <w:sz w:val="28"/>
        </w:rPr>
        <w:t>
      1. "Ауыл шаруашылығы дақылдарын қорғалған топырақта өңдеп өсiру шығындарының құнын субсидиялау" мемлекеттік көрсетілетін қызметі (бұдан әрі – мемлекеттік көрсетілетін қызмет) облыстық жергілікті атқарушы органымен - "Маңғыстау облысының ауыл шаруашылығы басқармасы" мемлекеттік мекемесімен (бұдан әрі –көрсетілетін қызметті беруші) көрсетіледі.</w:t>
      </w:r>
    </w:p>
    <w:bookmarkEnd w:id="80"/>
    <w:bookmarkStart w:name="z84" w:id="81"/>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w:t>
      </w:r>
    </w:p>
    <w:bookmarkEnd w:id="81"/>
    <w:bookmarkStart w:name="z85" w:id="82"/>
    <w:p>
      <w:pPr>
        <w:spacing w:after="0"/>
        <w:ind w:left="0"/>
        <w:jc w:val="both"/>
      </w:pPr>
      <w:r>
        <w:rPr>
          <w:rFonts w:ascii="Times New Roman"/>
          <w:b w:val="false"/>
          <w:i w:val="false"/>
          <w:color w:val="000000"/>
          <w:sz w:val="28"/>
        </w:rPr>
        <w:t xml:space="preserve">
      1) көрсетілетін қызметті берушінің кеңсесі; </w:t>
      </w:r>
    </w:p>
    <w:bookmarkEnd w:id="82"/>
    <w:bookmarkStart w:name="z86" w:id="83"/>
    <w:p>
      <w:pPr>
        <w:spacing w:after="0"/>
        <w:ind w:left="0"/>
        <w:jc w:val="both"/>
      </w:pPr>
      <w:r>
        <w:rPr>
          <w:rFonts w:ascii="Times New Roman"/>
          <w:b w:val="false"/>
          <w:i w:val="false"/>
          <w:color w:val="000000"/>
          <w:sz w:val="28"/>
        </w:rPr>
        <w:t>
      2) "Азаматтарға арналған үкімет" мемлекеттік корпорация" коммерциялық емес акционерлік қоғамы (бұдан әрі – Мемлекеттік корпорация);</w:t>
      </w:r>
    </w:p>
    <w:bookmarkEnd w:id="83"/>
    <w:bookmarkStart w:name="z87" w:id="84"/>
    <w:p>
      <w:pPr>
        <w:spacing w:after="0"/>
        <w:ind w:left="0"/>
        <w:jc w:val="both"/>
      </w:pPr>
      <w:r>
        <w:rPr>
          <w:rFonts w:ascii="Times New Roman"/>
          <w:b w:val="false"/>
          <w:i w:val="false"/>
          <w:color w:val="000000"/>
          <w:sz w:val="28"/>
        </w:rPr>
        <w:t>
      2. Мемлекеттік қызметті көрсету нәтижесін ұсыну нысаны: қағаз түрінде.</w:t>
      </w:r>
    </w:p>
    <w:bookmarkEnd w:id="84"/>
    <w:bookmarkStart w:name="z88" w:id="85"/>
    <w:p>
      <w:pPr>
        <w:spacing w:after="0"/>
        <w:ind w:left="0"/>
        <w:jc w:val="both"/>
      </w:pPr>
      <w:r>
        <w:rPr>
          <w:rFonts w:ascii="Times New Roman"/>
          <w:b w:val="false"/>
          <w:i w:val="false"/>
          <w:color w:val="000000"/>
          <w:sz w:val="28"/>
        </w:rPr>
        <w:t>
      3. Мемлекеттік қызметті көрсетудің нәтижесі – көрсетілетін қызметті алушылардың банктік шоттарына тиесілі субсидияларды одан әрі аудару үшін аумақтық қазынашылық бөлімшесіне төлем құжаттарын ұсыну.</w:t>
      </w:r>
    </w:p>
    <w:bookmarkEnd w:id="85"/>
    <w:bookmarkStart w:name="z89" w:id="86"/>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86"/>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Start w:name="z90" w:id="87"/>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алушының (немесе сенімхат бойынша оның өкілі) белгіленген нысан бойынша өтінімді және Қазақстан Республикасы Ауыл шаруашылығы министрінің 2016 жылғы 19 қаңтардағы </w:t>
      </w:r>
      <w:r>
        <w:rPr>
          <w:rFonts w:ascii="Times New Roman"/>
          <w:b w:val="false"/>
          <w:i w:val="false"/>
          <w:color w:val="000000"/>
          <w:sz w:val="28"/>
        </w:rPr>
        <w:t>№ 15</w:t>
      </w:r>
      <w:r>
        <w:rPr>
          <w:rFonts w:ascii="Times New Roman"/>
          <w:b w:val="false"/>
          <w:i w:val="false"/>
          <w:color w:val="000000"/>
          <w:sz w:val="28"/>
        </w:rPr>
        <w:t xml:space="preserve"> "Қазақстан Республикасы Ауыл шаруашылығы министрінің кейбір бұйрықтарына өзгерістер енгізу туралы" бұйрығымен бекітілген "Ауыл шаруашылығы дақылдарын қорғалған топырақта өңдеп өсiру шығындарының құнын субсидиялау" мемлекеттік көрсетілетін қызмет стандартының (Нормативтік құқықтық актілерді мемлекеттік тіркеу тізілімінде № 13337 болып тіркелген)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құжаттарын ауданның (облыстық маңызы бар қаланың) жергілікті атқарушы органына (бұдан әрі - бөлім) беруі болып табылады.</w:t>
      </w:r>
    </w:p>
    <w:bookmarkEnd w:id="87"/>
    <w:bookmarkStart w:name="z91" w:id="88"/>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және оның орындалу ұзақтығы:</w:t>
      </w:r>
    </w:p>
    <w:bookmarkEnd w:id="88"/>
    <w:bookmarkStart w:name="z92" w:id="89"/>
    <w:p>
      <w:pPr>
        <w:spacing w:after="0"/>
        <w:ind w:left="0"/>
        <w:jc w:val="both"/>
      </w:pPr>
      <w:r>
        <w:rPr>
          <w:rFonts w:ascii="Times New Roman"/>
          <w:b w:val="false"/>
          <w:i w:val="false"/>
          <w:color w:val="000000"/>
          <w:sz w:val="28"/>
        </w:rPr>
        <w:t>
      1) бөлімнің кеңсесінде құжаттарды қабылдауы және тіркеуі – 15 (он бес) минут;</w:t>
      </w:r>
    </w:p>
    <w:bookmarkEnd w:id="89"/>
    <w:bookmarkStart w:name="z93" w:id="90"/>
    <w:p>
      <w:pPr>
        <w:spacing w:after="0"/>
        <w:ind w:left="0"/>
        <w:jc w:val="both"/>
      </w:pPr>
      <w:r>
        <w:rPr>
          <w:rFonts w:ascii="Times New Roman"/>
          <w:b w:val="false"/>
          <w:i w:val="false"/>
          <w:color w:val="000000"/>
          <w:sz w:val="28"/>
        </w:rPr>
        <w:t>
      2) бөлім басшысы құжаттарды қарастыруы – 20 (жиырма) минут;</w:t>
      </w:r>
    </w:p>
    <w:bookmarkEnd w:id="90"/>
    <w:bookmarkStart w:name="z94" w:id="91"/>
    <w:p>
      <w:pPr>
        <w:spacing w:after="0"/>
        <w:ind w:left="0"/>
        <w:jc w:val="both"/>
      </w:pPr>
      <w:r>
        <w:rPr>
          <w:rFonts w:ascii="Times New Roman"/>
          <w:b w:val="false"/>
          <w:i w:val="false"/>
          <w:color w:val="000000"/>
          <w:sz w:val="28"/>
        </w:rPr>
        <w:t>
      3) бөлімнің жауапты орындаушысы құжаттарды қарастыруы– 3 (үш) жұмыс күні;</w:t>
      </w:r>
    </w:p>
    <w:bookmarkEnd w:id="91"/>
    <w:bookmarkStart w:name="z95" w:id="92"/>
    <w:p>
      <w:pPr>
        <w:spacing w:after="0"/>
        <w:ind w:left="0"/>
        <w:jc w:val="both"/>
      </w:pPr>
      <w:r>
        <w:rPr>
          <w:rFonts w:ascii="Times New Roman"/>
          <w:b w:val="false"/>
          <w:i w:val="false"/>
          <w:color w:val="000000"/>
          <w:sz w:val="28"/>
        </w:rPr>
        <w:t>
      4) ведомствоаралық комиссия (бұдан әрі - Комиссия) құжаттарды қарастырып, көрсетілетін қызметті алушылардың тізбесін дайындауы – 3 (үш) жұмыс күні;</w:t>
      </w:r>
    </w:p>
    <w:bookmarkEnd w:id="92"/>
    <w:bookmarkStart w:name="z96" w:id="93"/>
    <w:p>
      <w:pPr>
        <w:spacing w:after="0"/>
        <w:ind w:left="0"/>
        <w:jc w:val="both"/>
      </w:pPr>
      <w:r>
        <w:rPr>
          <w:rFonts w:ascii="Times New Roman"/>
          <w:b w:val="false"/>
          <w:i w:val="false"/>
          <w:color w:val="000000"/>
          <w:sz w:val="28"/>
        </w:rPr>
        <w:t>
      5) Комиссияның шолып тексеруді өткізуі және көрсетілген қызметті алушылардың тізімін жасауы – 21 (жиырма бір) жұмыс күні;</w:t>
      </w:r>
    </w:p>
    <w:bookmarkEnd w:id="93"/>
    <w:bookmarkStart w:name="z97" w:id="94"/>
    <w:p>
      <w:pPr>
        <w:spacing w:after="0"/>
        <w:ind w:left="0"/>
        <w:jc w:val="both"/>
      </w:pPr>
      <w:r>
        <w:rPr>
          <w:rFonts w:ascii="Times New Roman"/>
          <w:b w:val="false"/>
          <w:i w:val="false"/>
          <w:color w:val="000000"/>
          <w:sz w:val="28"/>
        </w:rPr>
        <w:t>
      6) бөлімнің жауапты орындаушысының аудан (облыстық маңызы бар қала) әкімімен бекітілген көрсетілетін қызметті алушылардың тізімін және басқа тиесілі қүжаттарды көрсетілетін қызметті берушіге ұсынуы – 5 (бес) жұмыс күні;</w:t>
      </w:r>
    </w:p>
    <w:bookmarkEnd w:id="94"/>
    <w:bookmarkStart w:name="z98" w:id="95"/>
    <w:p>
      <w:pPr>
        <w:spacing w:after="0"/>
        <w:ind w:left="0"/>
        <w:jc w:val="both"/>
      </w:pPr>
      <w:r>
        <w:rPr>
          <w:rFonts w:ascii="Times New Roman"/>
          <w:b w:val="false"/>
          <w:i w:val="false"/>
          <w:color w:val="000000"/>
          <w:sz w:val="28"/>
        </w:rPr>
        <w:t>
      7) көрсетілетін қызметті беруші мемлекеттік көрсетілетін қызметтің нәтижесін ресімдеу – 5 (бес) жұмыс күні.</w:t>
      </w:r>
    </w:p>
    <w:bookmarkEnd w:id="95"/>
    <w:bookmarkStart w:name="z99" w:id="96"/>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рәсімдердің (іс-қимылдардың) нәтижесі:</w:t>
      </w:r>
    </w:p>
    <w:bookmarkEnd w:id="96"/>
    <w:bookmarkStart w:name="z100" w:id="97"/>
    <w:p>
      <w:pPr>
        <w:spacing w:after="0"/>
        <w:ind w:left="0"/>
        <w:jc w:val="both"/>
      </w:pPr>
      <w:r>
        <w:rPr>
          <w:rFonts w:ascii="Times New Roman"/>
          <w:b w:val="false"/>
          <w:i w:val="false"/>
          <w:color w:val="000000"/>
          <w:sz w:val="28"/>
        </w:rPr>
        <w:t>
      1) өтінімді қабылдау күні мен уақытын көрсете отырып, өтінімнің көшірмесінде тіркелгені туралы белгі;</w:t>
      </w:r>
    </w:p>
    <w:bookmarkEnd w:id="97"/>
    <w:bookmarkStart w:name="z101" w:id="98"/>
    <w:p>
      <w:pPr>
        <w:spacing w:after="0"/>
        <w:ind w:left="0"/>
        <w:jc w:val="both"/>
      </w:pPr>
      <w:r>
        <w:rPr>
          <w:rFonts w:ascii="Times New Roman"/>
          <w:b w:val="false"/>
          <w:i w:val="false"/>
          <w:color w:val="000000"/>
          <w:sz w:val="28"/>
        </w:rPr>
        <w:t>
      2) бөлімнің жауапты орындаушысын анықтау;</w:t>
      </w:r>
    </w:p>
    <w:bookmarkEnd w:id="98"/>
    <w:bookmarkStart w:name="z102" w:id="99"/>
    <w:p>
      <w:pPr>
        <w:spacing w:after="0"/>
        <w:ind w:left="0"/>
        <w:jc w:val="both"/>
      </w:pPr>
      <w:r>
        <w:rPr>
          <w:rFonts w:ascii="Times New Roman"/>
          <w:b w:val="false"/>
          <w:i w:val="false"/>
          <w:color w:val="000000"/>
          <w:sz w:val="28"/>
        </w:rPr>
        <w:t>
      3) құжаттарды тексеру және Комиссияға құжаттарды қарастыруға енгізу;</w:t>
      </w:r>
    </w:p>
    <w:bookmarkEnd w:id="99"/>
    <w:bookmarkStart w:name="z103" w:id="100"/>
    <w:p>
      <w:pPr>
        <w:spacing w:after="0"/>
        <w:ind w:left="0"/>
        <w:jc w:val="both"/>
      </w:pPr>
      <w:r>
        <w:rPr>
          <w:rFonts w:ascii="Times New Roman"/>
          <w:b w:val="false"/>
          <w:i w:val="false"/>
          <w:color w:val="000000"/>
          <w:sz w:val="28"/>
        </w:rPr>
        <w:t>
      4) көрсетілетін қызметті алушылардың тізбесін қалыптастыру;</w:t>
      </w:r>
    </w:p>
    <w:bookmarkEnd w:id="100"/>
    <w:bookmarkStart w:name="z104" w:id="101"/>
    <w:p>
      <w:pPr>
        <w:spacing w:after="0"/>
        <w:ind w:left="0"/>
        <w:jc w:val="both"/>
      </w:pPr>
      <w:r>
        <w:rPr>
          <w:rFonts w:ascii="Times New Roman"/>
          <w:b w:val="false"/>
          <w:i w:val="false"/>
          <w:color w:val="000000"/>
          <w:sz w:val="28"/>
        </w:rPr>
        <w:t>
      5) шолып тексерулер қорытындылары бойынша қабылдау актісін қалыптастыру және көрсетілетін қызметті алушылардың тізбесін қалыптастыру;</w:t>
      </w:r>
    </w:p>
    <w:bookmarkEnd w:id="101"/>
    <w:bookmarkStart w:name="z105" w:id="102"/>
    <w:p>
      <w:pPr>
        <w:spacing w:after="0"/>
        <w:ind w:left="0"/>
        <w:jc w:val="both"/>
      </w:pPr>
      <w:r>
        <w:rPr>
          <w:rFonts w:ascii="Times New Roman"/>
          <w:b w:val="false"/>
          <w:i w:val="false"/>
          <w:color w:val="000000"/>
          <w:sz w:val="28"/>
        </w:rPr>
        <w:t>
      6) аудан (облыстық маңызы бар қала) әкімімен бекітілген көрсетілетін қызметті алушылардың тізімін және тиесілі қүжаттарды көрсетілетін қызметті берушіге ұсынуы;</w:t>
      </w:r>
    </w:p>
    <w:bookmarkEnd w:id="102"/>
    <w:bookmarkStart w:name="z106" w:id="103"/>
    <w:p>
      <w:pPr>
        <w:spacing w:after="0"/>
        <w:ind w:left="0"/>
        <w:jc w:val="both"/>
      </w:pPr>
      <w:r>
        <w:rPr>
          <w:rFonts w:ascii="Times New Roman"/>
          <w:b w:val="false"/>
          <w:i w:val="false"/>
          <w:color w:val="000000"/>
          <w:sz w:val="28"/>
        </w:rPr>
        <w:t>
      7) субсидияны төлеу үшін төлем құжаттарын аумақтық қазынашылық бөлімшесіне ұсынуы.</w:t>
      </w:r>
    </w:p>
    <w:bookmarkEnd w:id="103"/>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w:t>
      </w:r>
      <w:r>
        <w:br/>
      </w:r>
      <w:r>
        <w:rPr>
          <w:rFonts w:ascii="Times New Roman"/>
          <w:b/>
          <w:i w:val="false"/>
          <w:color w:val="000000"/>
        </w:rPr>
        <w:t>іс-қимылы тәртібін сипаттау</w:t>
      </w:r>
    </w:p>
    <w:bookmarkStart w:name="z107" w:id="104"/>
    <w:p>
      <w:pPr>
        <w:spacing w:after="0"/>
        <w:ind w:left="0"/>
        <w:jc w:val="both"/>
      </w:pPr>
      <w:r>
        <w:rPr>
          <w:rFonts w:ascii="Times New Roman"/>
          <w:b w:val="false"/>
          <w:i w:val="false"/>
          <w:color w:val="000000"/>
          <w:sz w:val="28"/>
        </w:rPr>
        <w:t>
      7. Мемлекеттік көрсетілетін қызмет көрсету үдерісіне қатысатын көрсетілетін қызметті берушінің құрылымдық бөлімшелерінің (қызметкерлерінің) тізбесі:</w:t>
      </w:r>
    </w:p>
    <w:bookmarkEnd w:id="104"/>
    <w:bookmarkStart w:name="z108" w:id="105"/>
    <w:p>
      <w:pPr>
        <w:spacing w:after="0"/>
        <w:ind w:left="0"/>
        <w:jc w:val="both"/>
      </w:pPr>
      <w:r>
        <w:rPr>
          <w:rFonts w:ascii="Times New Roman"/>
          <w:b w:val="false"/>
          <w:i w:val="false"/>
          <w:color w:val="000000"/>
          <w:sz w:val="28"/>
        </w:rPr>
        <w:t>
      1) бөлімнің кеңсесі;</w:t>
      </w:r>
    </w:p>
    <w:bookmarkEnd w:id="105"/>
    <w:bookmarkStart w:name="z109" w:id="106"/>
    <w:p>
      <w:pPr>
        <w:spacing w:after="0"/>
        <w:ind w:left="0"/>
        <w:jc w:val="both"/>
      </w:pPr>
      <w:r>
        <w:rPr>
          <w:rFonts w:ascii="Times New Roman"/>
          <w:b w:val="false"/>
          <w:i w:val="false"/>
          <w:color w:val="000000"/>
          <w:sz w:val="28"/>
        </w:rPr>
        <w:t>
      2) бөлімнің басшысы;</w:t>
      </w:r>
    </w:p>
    <w:bookmarkEnd w:id="106"/>
    <w:bookmarkStart w:name="z110" w:id="107"/>
    <w:p>
      <w:pPr>
        <w:spacing w:after="0"/>
        <w:ind w:left="0"/>
        <w:jc w:val="both"/>
      </w:pPr>
      <w:r>
        <w:rPr>
          <w:rFonts w:ascii="Times New Roman"/>
          <w:b w:val="false"/>
          <w:i w:val="false"/>
          <w:color w:val="000000"/>
          <w:sz w:val="28"/>
        </w:rPr>
        <w:t>
      3) бөлімнің жауапты орындаушысы;</w:t>
      </w:r>
    </w:p>
    <w:bookmarkEnd w:id="107"/>
    <w:bookmarkStart w:name="z111" w:id="108"/>
    <w:p>
      <w:pPr>
        <w:spacing w:after="0"/>
        <w:ind w:left="0"/>
        <w:jc w:val="both"/>
      </w:pPr>
      <w:r>
        <w:rPr>
          <w:rFonts w:ascii="Times New Roman"/>
          <w:b w:val="false"/>
          <w:i w:val="false"/>
          <w:color w:val="000000"/>
          <w:sz w:val="28"/>
        </w:rPr>
        <w:t>
      4) комиссия;</w:t>
      </w:r>
    </w:p>
    <w:bookmarkEnd w:id="108"/>
    <w:bookmarkStart w:name="z112" w:id="109"/>
    <w:p>
      <w:pPr>
        <w:spacing w:after="0"/>
        <w:ind w:left="0"/>
        <w:jc w:val="both"/>
      </w:pPr>
      <w:r>
        <w:rPr>
          <w:rFonts w:ascii="Times New Roman"/>
          <w:b w:val="false"/>
          <w:i w:val="false"/>
          <w:color w:val="000000"/>
          <w:sz w:val="28"/>
        </w:rPr>
        <w:t>
      5) көрсетілетін қызметті беруші.</w:t>
      </w:r>
    </w:p>
    <w:bookmarkEnd w:id="109"/>
    <w:bookmarkStart w:name="z113" w:id="110"/>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110"/>
    <w:bookmarkStart w:name="z114" w:id="111"/>
    <w:p>
      <w:pPr>
        <w:spacing w:after="0"/>
        <w:ind w:left="0"/>
        <w:jc w:val="both"/>
      </w:pPr>
      <w:r>
        <w:rPr>
          <w:rFonts w:ascii="Times New Roman"/>
          <w:b w:val="false"/>
          <w:i w:val="false"/>
          <w:color w:val="000000"/>
          <w:sz w:val="28"/>
        </w:rPr>
        <w:t>
      1) бөлімнің кеңсесі құжаттарды қабылдауды жүзеге асырады, өтінімнің көшірмесінде қабылдау күні мен уақытын көрсетіп, қабылдап алған жауапты тұлғаның аты - жөні туралы белгі қояды – 15 (он бес) минут;</w:t>
      </w:r>
    </w:p>
    <w:bookmarkEnd w:id="111"/>
    <w:bookmarkStart w:name="z115" w:id="112"/>
    <w:p>
      <w:pPr>
        <w:spacing w:after="0"/>
        <w:ind w:left="0"/>
        <w:jc w:val="both"/>
      </w:pPr>
      <w:r>
        <w:rPr>
          <w:rFonts w:ascii="Times New Roman"/>
          <w:b w:val="false"/>
          <w:i w:val="false"/>
          <w:color w:val="000000"/>
          <w:sz w:val="28"/>
        </w:rPr>
        <w:t>
      2) бөлім басшысы келіп түскен құжаттармен танысады және орындауға жолдайды – 20 (жиырма) минут;</w:t>
      </w:r>
    </w:p>
    <w:bookmarkEnd w:id="112"/>
    <w:bookmarkStart w:name="z116" w:id="113"/>
    <w:p>
      <w:pPr>
        <w:spacing w:after="0"/>
        <w:ind w:left="0"/>
        <w:jc w:val="both"/>
      </w:pPr>
      <w:r>
        <w:rPr>
          <w:rFonts w:ascii="Times New Roman"/>
          <w:b w:val="false"/>
          <w:i w:val="false"/>
          <w:color w:val="000000"/>
          <w:sz w:val="28"/>
        </w:rPr>
        <w:t>
      3) бөлімнің жауапты орындаушысы өтінімдер мен құжаттарды қабылдағаннан кейін, олардың толықтығын тексереді және Комиссияға қарастыруға енгізеді (көрсетілетін қызметті алушы құжаттар топтамасын толық ұсынбаған жағдайда, өтінім мен құжаттар бес жұмыс күні ішінде көрсетілетін қызметті алушыға пысықтауға қайтарылады) – 3 (үш) жұмыс күні;</w:t>
      </w:r>
    </w:p>
    <w:bookmarkEnd w:id="113"/>
    <w:bookmarkStart w:name="z117" w:id="114"/>
    <w:p>
      <w:pPr>
        <w:spacing w:after="0"/>
        <w:ind w:left="0"/>
        <w:jc w:val="both"/>
      </w:pPr>
      <w:r>
        <w:rPr>
          <w:rFonts w:ascii="Times New Roman"/>
          <w:b w:val="false"/>
          <w:i w:val="false"/>
          <w:color w:val="000000"/>
          <w:sz w:val="28"/>
        </w:rPr>
        <w:t>
      4) Комиссия ұсынылған құжаттарды қарастырып, көрсетілетін қызметті алушылардың тізбесін қалыптастырады және ауданға (облыстық маңызы бар қалаға) жеткізілген басым ауыл шаруашылығы дақылдары бойынша субсидиялау көлемін бөледі – 3 (үш) жұмыс күні;</w:t>
      </w:r>
    </w:p>
    <w:bookmarkEnd w:id="114"/>
    <w:bookmarkStart w:name="z118" w:id="115"/>
    <w:p>
      <w:pPr>
        <w:spacing w:after="0"/>
        <w:ind w:left="0"/>
        <w:jc w:val="both"/>
      </w:pPr>
      <w:r>
        <w:rPr>
          <w:rFonts w:ascii="Times New Roman"/>
          <w:b w:val="false"/>
          <w:i w:val="false"/>
          <w:color w:val="000000"/>
          <w:sz w:val="28"/>
        </w:rPr>
        <w:t>
      5) Комиссия мүшелері өскіндердің болуын, сондай-ақ ауыспалы егісте танаптардың орналасу картасында (сызбасында) көрсетілген ауыспалы егістердің сақталуын шолып тексеру мақсатында көрсетілетін қызметті алушылардың шаруашылықтарына шығады. Тексеру қорытындылары бойынша Комиссия мүшелерімен өткен жылғы күздік дақылдарды және көп жылдық шөптерді қоса, көрсетілетін кызметті алушылардың егістіктері мен екпелерін қабылдау актісі жасалады. Комиссия қабылдау актісінің және көрсетілетін қызметті алушылардың ұсынған құжаттардың негізінде көрсетілетін қызметті алушылардың тізімін жасайды – 21 (жиырма бір) жұмыс күні;</w:t>
      </w:r>
    </w:p>
    <w:bookmarkEnd w:id="115"/>
    <w:bookmarkStart w:name="z119" w:id="116"/>
    <w:p>
      <w:pPr>
        <w:spacing w:after="0"/>
        <w:ind w:left="0"/>
        <w:jc w:val="both"/>
      </w:pPr>
      <w:r>
        <w:rPr>
          <w:rFonts w:ascii="Times New Roman"/>
          <w:b w:val="false"/>
          <w:i w:val="false"/>
          <w:color w:val="000000"/>
          <w:sz w:val="28"/>
        </w:rPr>
        <w:t>
      6) бөлімнің жауапты орындаушысы аудан (облыстық маңызы бар қала) әкімімен бекітілген көрсетілетін қызметті алушылардың тізімін және басқа тиесілі қүжаттарды көрсетілетін қызметті берушіге ұсынады – 5 (бес) жұмыс күні;</w:t>
      </w:r>
    </w:p>
    <w:bookmarkEnd w:id="116"/>
    <w:bookmarkStart w:name="z120" w:id="117"/>
    <w:p>
      <w:pPr>
        <w:spacing w:after="0"/>
        <w:ind w:left="0"/>
        <w:jc w:val="both"/>
      </w:pPr>
      <w:r>
        <w:rPr>
          <w:rFonts w:ascii="Times New Roman"/>
          <w:b w:val="false"/>
          <w:i w:val="false"/>
          <w:color w:val="000000"/>
          <w:sz w:val="28"/>
        </w:rPr>
        <w:t>
      7) көрсетілетін қызметті беруші ұсынылған құжаттардың Қағидаларда белгіленген талаптарға сәйкестігін тексереді және Қағидалардың 4-қосымшасына сәйкес нысан бойынша көрсетілетін қызметті алушыларға бюджеттік субсидиялар төлеуге арналған ведомості және төлем шоттарын қалыптастырады – 5 (бес) жұмыс күні.</w:t>
      </w:r>
    </w:p>
    <w:bookmarkEnd w:id="117"/>
    <w:p>
      <w:pPr>
        <w:spacing w:after="0"/>
        <w:ind w:left="0"/>
        <w:jc w:val="left"/>
      </w:pPr>
      <w:r>
        <w:rPr>
          <w:rFonts w:ascii="Times New Roman"/>
          <w:b/>
          <w:i w:val="false"/>
          <w:color w:val="000000"/>
        </w:rPr>
        <w:t xml:space="preserve"> 4. "Азаматтарға арналған үкімет"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121" w:id="118"/>
    <w:p>
      <w:pPr>
        <w:spacing w:after="0"/>
        <w:ind w:left="0"/>
        <w:jc w:val="both"/>
      </w:pPr>
      <w:r>
        <w:rPr>
          <w:rFonts w:ascii="Times New Roman"/>
          <w:b w:val="false"/>
          <w:i w:val="false"/>
          <w:color w:val="000000"/>
          <w:sz w:val="28"/>
        </w:rPr>
        <w:t>
      9. Көрсетілетін қызметті алушының Мемлекеттік корпорация арқылы мемлекеттік қызмет көрсету кезіндегі өтініш беру тәртібі мен рәсімдер (iс-қимылдар) реттілігін сипаттау (Мемлекеттік корпорация арқылы мемлекеттік қызметті көрсетуге тартылған ақпараттық жүйелердің функционалдық өзара іс-қимыл диаграммасы):</w:t>
      </w:r>
    </w:p>
    <w:bookmarkEnd w:id="118"/>
    <w:bookmarkStart w:name="z122" w:id="119"/>
    <w:p>
      <w:pPr>
        <w:spacing w:after="0"/>
        <w:ind w:left="0"/>
        <w:jc w:val="both"/>
      </w:pPr>
      <w:r>
        <w:rPr>
          <w:rFonts w:ascii="Times New Roman"/>
          <w:b w:val="false"/>
          <w:i w:val="false"/>
          <w:color w:val="000000"/>
          <w:sz w:val="28"/>
        </w:rPr>
        <w:t>
      1) көрсетілетін қызметті алушы құжаттарды Мемлекеттік корпорация қызметкеріне береді, ол электрондық кезек ретімен "кедергісіз" қызмет көрсету арқылы операциялық залда жүзеге асырылады;</w:t>
      </w:r>
    </w:p>
    <w:bookmarkEnd w:id="119"/>
    <w:bookmarkStart w:name="z123" w:id="120"/>
    <w:p>
      <w:pPr>
        <w:spacing w:after="0"/>
        <w:ind w:left="0"/>
        <w:jc w:val="both"/>
      </w:pPr>
      <w:r>
        <w:rPr>
          <w:rFonts w:ascii="Times New Roman"/>
          <w:b w:val="false"/>
          <w:i w:val="false"/>
          <w:color w:val="000000"/>
          <w:sz w:val="28"/>
        </w:rPr>
        <w:t>
      2) 1-процесс – мемлекеттік қызмет көрсету үшін Мемлекеттік корпорация қызметкері Мемлекеттік корпорация Ықпалдастырылған ақпараттық жүйесінің автоматтандырылған жұмыс орнына (бұдан әрі – МК ЫАЖ АЖО) логинді және парольді (авторландыру процесі) енгізеді;</w:t>
      </w:r>
    </w:p>
    <w:bookmarkEnd w:id="120"/>
    <w:bookmarkStart w:name="z124" w:id="121"/>
    <w:p>
      <w:pPr>
        <w:spacing w:after="0"/>
        <w:ind w:left="0"/>
        <w:jc w:val="both"/>
      </w:pPr>
      <w:r>
        <w:rPr>
          <w:rFonts w:ascii="Times New Roman"/>
          <w:b w:val="false"/>
          <w:i w:val="false"/>
          <w:color w:val="000000"/>
          <w:sz w:val="28"/>
        </w:rPr>
        <w:t>
      3) 2-процесс – Мемлекеттік корпорация қызметкері мемлекеттік қызметті таңдайды, экранға мемлекеттік қызметті көрсету үшін сұраныс нысаны шығады және Мемлекеттік корпорация қызметкері көрсетілетін қызметті алушының немесе сенімхат бойынша көрсетілетін қызметті алушы өкілінің (нотариалды куәландырылған сенімхаттың болуы қажет, басқалай куәландырылған сенімхаттың мәліметтері толтырылмайды) мәліметтерін енгізеді;</w:t>
      </w:r>
    </w:p>
    <w:bookmarkEnd w:id="121"/>
    <w:bookmarkStart w:name="z125" w:id="122"/>
    <w:p>
      <w:pPr>
        <w:spacing w:after="0"/>
        <w:ind w:left="0"/>
        <w:jc w:val="both"/>
      </w:pPr>
      <w:r>
        <w:rPr>
          <w:rFonts w:ascii="Times New Roman"/>
          <w:b w:val="false"/>
          <w:i w:val="false"/>
          <w:color w:val="000000"/>
          <w:sz w:val="28"/>
        </w:rPr>
        <w:t>
      4) 3-процесс – "электрондық үкімет" шлюзі (бұдан әрі - ЭҮШ) арқылы жеке және заңды тұлғаларға мемлекеттік деректер қорына (бұдан әрі – ЖТ МДҚ/ЗТ МДҚ) көрсетілетін қызметті алушының мәліметтері туралы, сондай-ақ бірыңғай нотариалдық ақпараттық жүйесіне (бұдан әрі - БНАЖ) - көрсетілетін қызметті алушы өкілінің сенімхат мәліметтері туралы сұрау жолданады;</w:t>
      </w:r>
    </w:p>
    <w:bookmarkEnd w:id="122"/>
    <w:bookmarkStart w:name="z126" w:id="123"/>
    <w:p>
      <w:pPr>
        <w:spacing w:after="0"/>
        <w:ind w:left="0"/>
        <w:jc w:val="both"/>
      </w:pPr>
      <w:r>
        <w:rPr>
          <w:rFonts w:ascii="Times New Roman"/>
          <w:b w:val="false"/>
          <w:i w:val="false"/>
          <w:color w:val="000000"/>
          <w:sz w:val="28"/>
        </w:rPr>
        <w:t>
      5) 1-шарт - ЖТ МДҚ/ЗТ МДҚ-да көрсетілетін қызметті алушы мәліметтерінің және БНАЖ-да сенімхат мәліметтерінің бар болуы тексеріледі;</w:t>
      </w:r>
    </w:p>
    <w:bookmarkEnd w:id="123"/>
    <w:bookmarkStart w:name="z127" w:id="124"/>
    <w:p>
      <w:pPr>
        <w:spacing w:after="0"/>
        <w:ind w:left="0"/>
        <w:jc w:val="both"/>
      </w:pPr>
      <w:r>
        <w:rPr>
          <w:rFonts w:ascii="Times New Roman"/>
          <w:b w:val="false"/>
          <w:i w:val="false"/>
          <w:color w:val="000000"/>
          <w:sz w:val="28"/>
        </w:rPr>
        <w:t>
      6) 4-процесс – ЖТ МДҚ/ЗТ МДҚ-да көрсетілетін қызметті алушы мәліметтерінің немесе БНАЖ-да сенімхат мәліметтерінің болмауына байланысты мәліметтерді алу мүмкіндігінің болмауы туралы хабарлама қалыптастырылады;</w:t>
      </w:r>
    </w:p>
    <w:bookmarkEnd w:id="124"/>
    <w:bookmarkStart w:name="z128" w:id="125"/>
    <w:p>
      <w:pPr>
        <w:spacing w:after="0"/>
        <w:ind w:left="0"/>
        <w:jc w:val="both"/>
      </w:pPr>
      <w:r>
        <w:rPr>
          <w:rFonts w:ascii="Times New Roman"/>
          <w:b w:val="false"/>
          <w:i w:val="false"/>
          <w:color w:val="000000"/>
          <w:sz w:val="28"/>
        </w:rPr>
        <w:t>
      7) 5-процесс – Мемлекеттік корпорация қызметкері электрондық цифрлық қолтаңбамен (бұдан әрі - ЭЦҚ) куәландырылған (қол қойылған) электрондық құжаттарды (көрсетілетін қызметті алушының сұранысын) ЭҮШ арқылы электрондық үкіметтің аймақтық шлюзінің автоматтандырылған жұмыс орнына (бұдан әрі – ЭҮАШ АЖО) жолдайды;</w:t>
      </w:r>
    </w:p>
    <w:bookmarkEnd w:id="125"/>
    <w:bookmarkStart w:name="z129" w:id="126"/>
    <w:p>
      <w:pPr>
        <w:spacing w:after="0"/>
        <w:ind w:left="0"/>
        <w:jc w:val="both"/>
      </w:pPr>
      <w:r>
        <w:rPr>
          <w:rFonts w:ascii="Times New Roman"/>
          <w:b w:val="false"/>
          <w:i w:val="false"/>
          <w:color w:val="000000"/>
          <w:sz w:val="28"/>
        </w:rPr>
        <w:t>
      8) 6-процесс - электрондық құжатты ЭҮАШ АЖО-да тіркеу;</w:t>
      </w:r>
    </w:p>
    <w:bookmarkEnd w:id="126"/>
    <w:bookmarkStart w:name="z130" w:id="127"/>
    <w:p>
      <w:pPr>
        <w:spacing w:after="0"/>
        <w:ind w:left="0"/>
        <w:jc w:val="both"/>
      </w:pPr>
      <w:r>
        <w:rPr>
          <w:rFonts w:ascii="Times New Roman"/>
          <w:b w:val="false"/>
          <w:i w:val="false"/>
          <w:color w:val="000000"/>
          <w:sz w:val="28"/>
        </w:rPr>
        <w:t xml:space="preserve">
      9) 2 шарт – көрсетілетін қызметті берушінің көрсетілетін қызметті алушы ұсынған қызмет көрсетуге негіз болып табылатын, </w:t>
      </w:r>
      <w:r>
        <w:rPr>
          <w:rFonts w:ascii="Times New Roman"/>
          <w:b w:val="false"/>
          <w:i w:val="false"/>
          <w:color w:val="000000"/>
          <w:sz w:val="28"/>
        </w:rPr>
        <w:t>Стандартта</w:t>
      </w:r>
      <w:r>
        <w:rPr>
          <w:rFonts w:ascii="Times New Roman"/>
          <w:b w:val="false"/>
          <w:i w:val="false"/>
          <w:color w:val="000000"/>
          <w:sz w:val="28"/>
        </w:rPr>
        <w:t xml:space="preserve"> көрсетілген құжаттардың сәйкестігін тексеруі (өңдеуі);</w:t>
      </w:r>
    </w:p>
    <w:bookmarkEnd w:id="127"/>
    <w:bookmarkStart w:name="z131" w:id="128"/>
    <w:p>
      <w:pPr>
        <w:spacing w:after="0"/>
        <w:ind w:left="0"/>
        <w:jc w:val="both"/>
      </w:pPr>
      <w:r>
        <w:rPr>
          <w:rFonts w:ascii="Times New Roman"/>
          <w:b w:val="false"/>
          <w:i w:val="false"/>
          <w:color w:val="000000"/>
          <w:sz w:val="28"/>
        </w:rPr>
        <w:t>
      10) 7-процесс – көрсетілетін қызметті алушының құжаттарында кемшіліктердің болуына байланысты сұратылып отырған қызметтен бас тарту туралы хабарламаны қалыптастыру;</w:t>
      </w:r>
    </w:p>
    <w:bookmarkEnd w:id="128"/>
    <w:bookmarkStart w:name="z132" w:id="129"/>
    <w:p>
      <w:pPr>
        <w:spacing w:after="0"/>
        <w:ind w:left="0"/>
        <w:jc w:val="both"/>
      </w:pPr>
      <w:r>
        <w:rPr>
          <w:rFonts w:ascii="Times New Roman"/>
          <w:b w:val="false"/>
          <w:i w:val="false"/>
          <w:color w:val="000000"/>
          <w:sz w:val="28"/>
        </w:rPr>
        <w:t>
      11) 8-процесс – көрсетілетін қызметті алушының Мемлекеттік корпорация қызметкері арқылы ЭҮАШ АЖО-да қалыптастырылған қызметтің нәтижесін алуы.</w:t>
      </w:r>
    </w:p>
    <w:bookmarkEnd w:id="129"/>
    <w:bookmarkStart w:name="z133" w:id="130"/>
    <w:p>
      <w:pPr>
        <w:spacing w:after="0"/>
        <w:ind w:left="0"/>
        <w:jc w:val="both"/>
      </w:pPr>
      <w:r>
        <w:rPr>
          <w:rFonts w:ascii="Times New Roman"/>
          <w:b w:val="false"/>
          <w:i w:val="false"/>
          <w:color w:val="000000"/>
          <w:sz w:val="28"/>
        </w:rPr>
        <w:t xml:space="preserve">
      10. Мемлекеттік қызмет көрсету процесінде рәсімді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сондай-ақ Мемлекеттік корпорация және (немесе) өзге де көрсетiлетiн қызметтi берушілермен өзара іс-әрекеттерінің тәртiбiн және мемлекеттік қызмет көрсету үдерісінде ақпараттық жүйелерді пайдалану тәртiбiн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бизнес-процесінің анықтамалығында көрсетіледі. Мемлекеттік қызмет көрсетудің бизнес-процестерінің анықтамалығы көрсетілетін қызметті берушінің интернет-ресурсында орналастырылады.</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дақылдарын қорғалған топырақта өңдеп</w:t>
            </w:r>
            <w:r>
              <w:br/>
            </w:r>
            <w:r>
              <w:rPr>
                <w:rFonts w:ascii="Times New Roman"/>
                <w:b w:val="false"/>
                <w:i w:val="false"/>
                <w:color w:val="000000"/>
                <w:sz w:val="20"/>
              </w:rPr>
              <w:t>өсiру шығындарының құнын субсидиялау"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 Ауыл шаруашылығы дақылдарын қорғалған топырақта өңдеп өсiру шығындарының құнын субсидиялау" мемлекеттік қызмет көрсетудің бизнес-процестерінің анықтамалығы </w:t>
      </w:r>
    </w:p>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6957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Шартты белгілер: </w:t>
      </w:r>
    </w:p>
    <w:p>
      <w:pPr>
        <w:spacing w:after="0"/>
        <w:ind w:left="0"/>
        <w:jc w:val="both"/>
      </w:pPr>
      <w:r>
        <w:drawing>
          <wp:inline distT="0" distB="0" distL="0" distR="0">
            <wp:extent cx="7810500" cy="198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981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 29 " шілдедегі</w:t>
            </w:r>
            <w:r>
              <w:br/>
            </w:r>
            <w:r>
              <w:rPr>
                <w:rFonts w:ascii="Times New Roman"/>
                <w:b w:val="false"/>
                <w:i w:val="false"/>
                <w:color w:val="000000"/>
                <w:sz w:val="20"/>
              </w:rPr>
              <w:t>№ 218 қаулысымен бекітілген</w:t>
            </w:r>
            <w:r>
              <w:br/>
            </w:r>
            <w:r>
              <w:br/>
            </w:r>
            <w:r>
              <w:rPr>
                <w:rFonts w:ascii="Times New Roman"/>
                <w:b w:val="false"/>
                <w:i w:val="false"/>
                <w:color w:val="000000"/>
                <w:sz w:val="20"/>
              </w:rPr>
              <w:t>Маңғыстау облысы әкімдігінің</w:t>
            </w:r>
            <w:r>
              <w:br/>
            </w:r>
            <w:r>
              <w:rPr>
                <w:rFonts w:ascii="Times New Roman"/>
                <w:b w:val="false"/>
                <w:i w:val="false"/>
                <w:color w:val="000000"/>
                <w:sz w:val="20"/>
              </w:rPr>
              <w:t>2016 жылғы "07" қазандағы</w:t>
            </w:r>
            <w:r>
              <w:br/>
            </w:r>
            <w:r>
              <w:rPr>
                <w:rFonts w:ascii="Times New Roman"/>
                <w:b w:val="false"/>
                <w:i w:val="false"/>
                <w:color w:val="000000"/>
                <w:sz w:val="20"/>
              </w:rPr>
              <w:t>№ 307 қаулысына 3 қосымша</w:t>
            </w:r>
          </w:p>
        </w:tc>
      </w:tr>
    </w:tbl>
    <w:p>
      <w:pPr>
        <w:spacing w:after="0"/>
        <w:ind w:left="0"/>
        <w:jc w:val="left"/>
      </w:pPr>
      <w:r>
        <w:rPr>
          <w:rFonts w:ascii="Times New Roman"/>
          <w:b/>
          <w:i w:val="false"/>
          <w:color w:val="000000"/>
        </w:rPr>
        <w:t xml:space="preserve"> "Жемiс-жидек дақылдарының және жүзiмнiң көпжылдық көшеттерiн отырғызу және өсiру (оның iшiнде қалпына келтiру) шығындарының құнын субсидиялау" мемлекеттік көрсетілетін қызмет регламенті</w:t>
      </w:r>
      <w:r>
        <w:br/>
      </w:r>
      <w:r>
        <w:rPr>
          <w:rFonts w:ascii="Times New Roman"/>
          <w:b/>
          <w:i w:val="false"/>
          <w:color w:val="000000"/>
        </w:rPr>
        <w:t xml:space="preserve"> 1. Жалпы ережелер</w:t>
      </w:r>
    </w:p>
    <w:bookmarkStart w:name="z134" w:id="131"/>
    <w:p>
      <w:pPr>
        <w:spacing w:after="0"/>
        <w:ind w:left="0"/>
        <w:jc w:val="both"/>
      </w:pPr>
      <w:r>
        <w:rPr>
          <w:rFonts w:ascii="Times New Roman"/>
          <w:b w:val="false"/>
          <w:i w:val="false"/>
          <w:color w:val="000000"/>
          <w:sz w:val="28"/>
        </w:rPr>
        <w:t>
      1. "Жемiс-жидек дақылдарының және жүзiмнiң көпжылдық көшеттерiн отырғызу және өсiру (оның iшiнде қалпына келтiру) шығындарының құнын субсидиялау" мемлекеттік көрсетілетін қызметі (бұдан әрі – мемлекеттік көрсетілетін қызмет) облыстық жергілікті атқарушы органымен - "Маңғыстау облысының ауыл шаруашылығы басқармасы" мемлекеттік мекемесімен (бұдан әрі –көрсетілетін қызметті беруші) көрсетіледі.</w:t>
      </w:r>
    </w:p>
    <w:bookmarkEnd w:id="131"/>
    <w:bookmarkStart w:name="z135" w:id="132"/>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w:t>
      </w:r>
    </w:p>
    <w:bookmarkEnd w:id="132"/>
    <w:bookmarkStart w:name="z136" w:id="133"/>
    <w:p>
      <w:pPr>
        <w:spacing w:after="0"/>
        <w:ind w:left="0"/>
        <w:jc w:val="both"/>
      </w:pPr>
      <w:r>
        <w:rPr>
          <w:rFonts w:ascii="Times New Roman"/>
          <w:b w:val="false"/>
          <w:i w:val="false"/>
          <w:color w:val="000000"/>
          <w:sz w:val="28"/>
        </w:rPr>
        <w:t>
      1) көрсетілетін қызметті берушінің кеңсесі;</w:t>
      </w:r>
    </w:p>
    <w:bookmarkEnd w:id="133"/>
    <w:bookmarkStart w:name="z137" w:id="134"/>
    <w:p>
      <w:pPr>
        <w:spacing w:after="0"/>
        <w:ind w:left="0"/>
        <w:jc w:val="both"/>
      </w:pPr>
      <w:r>
        <w:rPr>
          <w:rFonts w:ascii="Times New Roman"/>
          <w:b w:val="false"/>
          <w:i w:val="false"/>
          <w:color w:val="000000"/>
          <w:sz w:val="28"/>
        </w:rPr>
        <w:t>
      2) "Азаматтарға арналған үкімет" мемлекеттік корпорация" коммерциялық емес акционерлік коғамы (бұдан әрі – Мемлекеттік корпорация) арқылы жүзеге асырылады.</w:t>
      </w:r>
    </w:p>
    <w:bookmarkEnd w:id="134"/>
    <w:bookmarkStart w:name="z138" w:id="135"/>
    <w:p>
      <w:pPr>
        <w:spacing w:after="0"/>
        <w:ind w:left="0"/>
        <w:jc w:val="both"/>
      </w:pPr>
      <w:r>
        <w:rPr>
          <w:rFonts w:ascii="Times New Roman"/>
          <w:b w:val="false"/>
          <w:i w:val="false"/>
          <w:color w:val="000000"/>
          <w:sz w:val="28"/>
        </w:rPr>
        <w:t>
      2. Мемлекеттік қызметті көрсету нәтижесін беру нысаны: қағаз түрінде.</w:t>
      </w:r>
    </w:p>
    <w:bookmarkEnd w:id="135"/>
    <w:bookmarkStart w:name="z139" w:id="136"/>
    <w:p>
      <w:pPr>
        <w:spacing w:after="0"/>
        <w:ind w:left="0"/>
        <w:jc w:val="both"/>
      </w:pPr>
      <w:r>
        <w:rPr>
          <w:rFonts w:ascii="Times New Roman"/>
          <w:b w:val="false"/>
          <w:i w:val="false"/>
          <w:color w:val="000000"/>
          <w:sz w:val="28"/>
        </w:rPr>
        <w:t>
      3. Мемлекеттік қызметті көрсету нәтижесі – көрсетілетін қызметті алушылардың банктік шоттарына тиесілі бюджеттік субсидияларды одан әрі аудару үшін аумақтық қазынашылық бөлімшесіне төлеуге төлем құжаттарын ұсыну.</w:t>
      </w:r>
    </w:p>
    <w:bookmarkEnd w:id="136"/>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(қызметшілерінің) іс-қимылы тәртібін сипаттау</w:t>
      </w:r>
    </w:p>
    <w:bookmarkStart w:name="z140" w:id="137"/>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алушының (сенімхат бойынша өкілі) белгіленген нысан бойынша өтінімді және Қазақстан Республикасы Ауыл шаруашылығы министрінің 2016 жылғы 19 қаңтардағы </w:t>
      </w:r>
      <w:r>
        <w:rPr>
          <w:rFonts w:ascii="Times New Roman"/>
          <w:b w:val="false"/>
          <w:i w:val="false"/>
          <w:color w:val="000000"/>
          <w:sz w:val="28"/>
        </w:rPr>
        <w:t>№ 15</w:t>
      </w:r>
      <w:r>
        <w:rPr>
          <w:rFonts w:ascii="Times New Roman"/>
          <w:b w:val="false"/>
          <w:i w:val="false"/>
          <w:color w:val="000000"/>
          <w:sz w:val="28"/>
        </w:rPr>
        <w:t xml:space="preserve"> "Қазақстан Республикасы Ауыл шаруашылығы министрінің кейбір бұйрықтарына өзгерістер енгізу туралы" бұйрығымен бекітілген "Жемiс-жидек дақылдарының және жүзiмнiң көпжылдық көшеттерiн отырғызу және өсiру (оның iшiнде қалпына келтiру) шығындарының құнын субсидиялау" мемлекеттік көрсетілетін қызмет стандартының (Нормативтік құқықтық актілерді мемлекеттік тіркеу тізілімінде № 13337 болып тіркелген)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құжаттарын ауданның (облыстық маңызы бар қаланың) жергілікті атқарушы органына (бұдан әрі - бөлім) беруі болып табылады.</w:t>
      </w:r>
    </w:p>
    <w:bookmarkEnd w:id="137"/>
    <w:bookmarkStart w:name="z141" w:id="138"/>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және оның орындалу ұзақтығы:</w:t>
      </w:r>
    </w:p>
    <w:bookmarkEnd w:id="138"/>
    <w:bookmarkStart w:name="z142" w:id="139"/>
    <w:p>
      <w:pPr>
        <w:spacing w:after="0"/>
        <w:ind w:left="0"/>
        <w:jc w:val="both"/>
      </w:pPr>
      <w:r>
        <w:rPr>
          <w:rFonts w:ascii="Times New Roman"/>
          <w:b w:val="false"/>
          <w:i w:val="false"/>
          <w:color w:val="000000"/>
          <w:sz w:val="28"/>
        </w:rPr>
        <w:t>
      1) бөлімнің кеңсесінде құжаттарды қабылдауы және тіркеуі – 15 (он бес) минут;</w:t>
      </w:r>
    </w:p>
    <w:bookmarkEnd w:id="139"/>
    <w:bookmarkStart w:name="z143" w:id="140"/>
    <w:p>
      <w:pPr>
        <w:spacing w:after="0"/>
        <w:ind w:left="0"/>
        <w:jc w:val="both"/>
      </w:pPr>
      <w:r>
        <w:rPr>
          <w:rFonts w:ascii="Times New Roman"/>
          <w:b w:val="false"/>
          <w:i w:val="false"/>
          <w:color w:val="000000"/>
          <w:sz w:val="28"/>
        </w:rPr>
        <w:t>
      2) бөлім басшысы құжаттарды қарастыруы – 20 (жиырма) минут;</w:t>
      </w:r>
    </w:p>
    <w:bookmarkEnd w:id="140"/>
    <w:bookmarkStart w:name="z144" w:id="141"/>
    <w:p>
      <w:pPr>
        <w:spacing w:after="0"/>
        <w:ind w:left="0"/>
        <w:jc w:val="both"/>
      </w:pPr>
      <w:r>
        <w:rPr>
          <w:rFonts w:ascii="Times New Roman"/>
          <w:b w:val="false"/>
          <w:i w:val="false"/>
          <w:color w:val="000000"/>
          <w:sz w:val="28"/>
        </w:rPr>
        <w:t>
      3) бөлімнің жауапты орындаушысы құжаттарды қарастыруы– 3 (үш) жұмыс күні;</w:t>
      </w:r>
    </w:p>
    <w:bookmarkEnd w:id="141"/>
    <w:bookmarkStart w:name="z145" w:id="142"/>
    <w:p>
      <w:pPr>
        <w:spacing w:after="0"/>
        <w:ind w:left="0"/>
        <w:jc w:val="both"/>
      </w:pPr>
      <w:r>
        <w:rPr>
          <w:rFonts w:ascii="Times New Roman"/>
          <w:b w:val="false"/>
          <w:i w:val="false"/>
          <w:color w:val="000000"/>
          <w:sz w:val="28"/>
        </w:rPr>
        <w:t>
      4) Комиссия жергілікті жерге барып, зерттеп-қарау актісін жасауы және субсидияны беру немесе оны беруден бас тарту туралы хаттамалық шешім қабылдауы – 5 (бес) жұмыс күні;</w:t>
      </w:r>
    </w:p>
    <w:bookmarkEnd w:id="142"/>
    <w:bookmarkStart w:name="z146" w:id="143"/>
    <w:p>
      <w:pPr>
        <w:spacing w:after="0"/>
        <w:ind w:left="0"/>
        <w:jc w:val="both"/>
      </w:pPr>
      <w:r>
        <w:rPr>
          <w:rFonts w:ascii="Times New Roman"/>
          <w:b w:val="false"/>
          <w:i w:val="false"/>
          <w:color w:val="000000"/>
          <w:sz w:val="28"/>
        </w:rPr>
        <w:t>
      5) бөлімнің жауапты орындаушысы өтінімді тиісті актінің көшірмесімен және хаттамалық шешімінің көшірмесімен бірге көрсетілетін қызметті берушіге жолдауы – 1 (бір) жұмыс күні;</w:t>
      </w:r>
    </w:p>
    <w:bookmarkEnd w:id="143"/>
    <w:bookmarkStart w:name="z147" w:id="144"/>
    <w:p>
      <w:pPr>
        <w:spacing w:after="0"/>
        <w:ind w:left="0"/>
        <w:jc w:val="both"/>
      </w:pPr>
      <w:r>
        <w:rPr>
          <w:rFonts w:ascii="Times New Roman"/>
          <w:b w:val="false"/>
          <w:i w:val="false"/>
          <w:color w:val="000000"/>
          <w:sz w:val="28"/>
        </w:rPr>
        <w:t>
      6) көрсетілетін қызметті беруші мемлекеттік көрсетілетін қызметтін нәтижесін ресімдеу – 5 (бес) жұмыс күні.</w:t>
      </w:r>
    </w:p>
    <w:bookmarkEnd w:id="144"/>
    <w:bookmarkStart w:name="z148" w:id="145"/>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рәсімдердің (іс-қимылдардың) нәтижесі:</w:t>
      </w:r>
    </w:p>
    <w:bookmarkEnd w:id="145"/>
    <w:bookmarkStart w:name="z149" w:id="146"/>
    <w:p>
      <w:pPr>
        <w:spacing w:after="0"/>
        <w:ind w:left="0"/>
        <w:jc w:val="both"/>
      </w:pPr>
      <w:r>
        <w:rPr>
          <w:rFonts w:ascii="Times New Roman"/>
          <w:b w:val="false"/>
          <w:i w:val="false"/>
          <w:color w:val="000000"/>
          <w:sz w:val="28"/>
        </w:rPr>
        <w:t>
      1) өтінімді қабылдау күні мен уақытын көрсете отырып, өтінімнің көшірмесінде тіркелгені туралы белгі;</w:t>
      </w:r>
    </w:p>
    <w:bookmarkEnd w:id="146"/>
    <w:bookmarkStart w:name="z150" w:id="147"/>
    <w:p>
      <w:pPr>
        <w:spacing w:after="0"/>
        <w:ind w:left="0"/>
        <w:jc w:val="both"/>
      </w:pPr>
      <w:r>
        <w:rPr>
          <w:rFonts w:ascii="Times New Roman"/>
          <w:b w:val="false"/>
          <w:i w:val="false"/>
          <w:color w:val="000000"/>
          <w:sz w:val="28"/>
        </w:rPr>
        <w:t>
      2) бөлімнің жауапты орындаушысын анықтау;</w:t>
      </w:r>
    </w:p>
    <w:bookmarkEnd w:id="147"/>
    <w:bookmarkStart w:name="z151" w:id="148"/>
    <w:p>
      <w:pPr>
        <w:spacing w:after="0"/>
        <w:ind w:left="0"/>
        <w:jc w:val="both"/>
      </w:pPr>
      <w:r>
        <w:rPr>
          <w:rFonts w:ascii="Times New Roman"/>
          <w:b w:val="false"/>
          <w:i w:val="false"/>
          <w:color w:val="000000"/>
          <w:sz w:val="28"/>
        </w:rPr>
        <w:t>
      3) құжаттарды тексеру және Комиссияға құжаттарды қарастыруға енгізу;</w:t>
      </w:r>
    </w:p>
    <w:bookmarkEnd w:id="148"/>
    <w:bookmarkStart w:name="z152" w:id="149"/>
    <w:p>
      <w:pPr>
        <w:spacing w:after="0"/>
        <w:ind w:left="0"/>
        <w:jc w:val="both"/>
      </w:pPr>
      <w:r>
        <w:rPr>
          <w:rFonts w:ascii="Times New Roman"/>
          <w:b w:val="false"/>
          <w:i w:val="false"/>
          <w:color w:val="000000"/>
          <w:sz w:val="28"/>
        </w:rPr>
        <w:t>
      4) зерттеп-қарау актісін жасау және хаттамалық шешім қабылдау;</w:t>
      </w:r>
    </w:p>
    <w:bookmarkEnd w:id="149"/>
    <w:bookmarkStart w:name="z153" w:id="150"/>
    <w:p>
      <w:pPr>
        <w:spacing w:after="0"/>
        <w:ind w:left="0"/>
        <w:jc w:val="both"/>
      </w:pPr>
      <w:r>
        <w:rPr>
          <w:rFonts w:ascii="Times New Roman"/>
          <w:b w:val="false"/>
          <w:i w:val="false"/>
          <w:color w:val="000000"/>
          <w:sz w:val="28"/>
        </w:rPr>
        <w:t>
      5) өтінімді тиісті актінің көшірмесімен және хаттамалық шешімінің көшірмесімен бірге көрсетілетін қызметті берушіге жолдау;</w:t>
      </w:r>
    </w:p>
    <w:bookmarkEnd w:id="150"/>
    <w:bookmarkStart w:name="z154" w:id="151"/>
    <w:p>
      <w:pPr>
        <w:spacing w:after="0"/>
        <w:ind w:left="0"/>
        <w:jc w:val="both"/>
      </w:pPr>
      <w:r>
        <w:rPr>
          <w:rFonts w:ascii="Times New Roman"/>
          <w:b w:val="false"/>
          <w:i w:val="false"/>
          <w:color w:val="000000"/>
          <w:sz w:val="28"/>
        </w:rPr>
        <w:t>
      6) төлем құжаттарын аукмақтық қазынашылық бөлімшесіне субсидияны төлеу үшін ұсыну.</w:t>
      </w:r>
    </w:p>
    <w:bookmarkEnd w:id="15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Start w:name="z155" w:id="152"/>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(қызметшілерінің) тізбесі:</w:t>
      </w:r>
    </w:p>
    <w:bookmarkEnd w:id="152"/>
    <w:bookmarkStart w:name="z156" w:id="153"/>
    <w:p>
      <w:pPr>
        <w:spacing w:after="0"/>
        <w:ind w:left="0"/>
        <w:jc w:val="both"/>
      </w:pPr>
      <w:r>
        <w:rPr>
          <w:rFonts w:ascii="Times New Roman"/>
          <w:b w:val="false"/>
          <w:i w:val="false"/>
          <w:color w:val="000000"/>
          <w:sz w:val="28"/>
        </w:rPr>
        <w:t>
      1) бөлімнің кеңсесі;</w:t>
      </w:r>
    </w:p>
    <w:bookmarkEnd w:id="153"/>
    <w:bookmarkStart w:name="z157" w:id="154"/>
    <w:p>
      <w:pPr>
        <w:spacing w:after="0"/>
        <w:ind w:left="0"/>
        <w:jc w:val="both"/>
      </w:pPr>
      <w:r>
        <w:rPr>
          <w:rFonts w:ascii="Times New Roman"/>
          <w:b w:val="false"/>
          <w:i w:val="false"/>
          <w:color w:val="000000"/>
          <w:sz w:val="28"/>
        </w:rPr>
        <w:t>
       2) бөлімнің басшысы;</w:t>
      </w:r>
    </w:p>
    <w:bookmarkEnd w:id="154"/>
    <w:bookmarkStart w:name="z158" w:id="155"/>
    <w:p>
      <w:pPr>
        <w:spacing w:after="0"/>
        <w:ind w:left="0"/>
        <w:jc w:val="both"/>
      </w:pPr>
      <w:r>
        <w:rPr>
          <w:rFonts w:ascii="Times New Roman"/>
          <w:b w:val="false"/>
          <w:i w:val="false"/>
          <w:color w:val="000000"/>
          <w:sz w:val="28"/>
        </w:rPr>
        <w:t>
       3) бөлімнің жауапты орындаушысы;</w:t>
      </w:r>
    </w:p>
    <w:bookmarkEnd w:id="155"/>
    <w:bookmarkStart w:name="z159" w:id="156"/>
    <w:p>
      <w:pPr>
        <w:spacing w:after="0"/>
        <w:ind w:left="0"/>
        <w:jc w:val="both"/>
      </w:pPr>
      <w:r>
        <w:rPr>
          <w:rFonts w:ascii="Times New Roman"/>
          <w:b w:val="false"/>
          <w:i w:val="false"/>
          <w:color w:val="000000"/>
          <w:sz w:val="28"/>
        </w:rPr>
        <w:t>
       4) комиссия;</w:t>
      </w:r>
    </w:p>
    <w:bookmarkEnd w:id="156"/>
    <w:bookmarkStart w:name="z160" w:id="157"/>
    <w:p>
      <w:pPr>
        <w:spacing w:after="0"/>
        <w:ind w:left="0"/>
        <w:jc w:val="both"/>
      </w:pPr>
      <w:r>
        <w:rPr>
          <w:rFonts w:ascii="Times New Roman"/>
          <w:b w:val="false"/>
          <w:i w:val="false"/>
          <w:color w:val="000000"/>
          <w:sz w:val="28"/>
        </w:rPr>
        <w:t>
       5) көрсетілетін қызметті беруші.</w:t>
      </w:r>
    </w:p>
    <w:bookmarkEnd w:id="157"/>
    <w:bookmarkStart w:name="z161" w:id="158"/>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158"/>
    <w:bookmarkStart w:name="z162" w:id="159"/>
    <w:p>
      <w:pPr>
        <w:spacing w:after="0"/>
        <w:ind w:left="0"/>
        <w:jc w:val="both"/>
      </w:pPr>
      <w:r>
        <w:rPr>
          <w:rFonts w:ascii="Times New Roman"/>
          <w:b w:val="false"/>
          <w:i w:val="false"/>
          <w:color w:val="000000"/>
          <w:sz w:val="28"/>
        </w:rPr>
        <w:t>
       1) бөлімнің кеңсесі құжаттарды қабылдауды жүзеге асырады, өтінімнің көшірмесінде қабылдау күні мен уақытын көрсетіп, қабылдап алған жауапты тұлғаның аты - жөні туралы белгі қояды – 15 (он бес) минут;</w:t>
      </w:r>
    </w:p>
    <w:bookmarkEnd w:id="159"/>
    <w:bookmarkStart w:name="z163" w:id="160"/>
    <w:p>
      <w:pPr>
        <w:spacing w:after="0"/>
        <w:ind w:left="0"/>
        <w:jc w:val="both"/>
      </w:pPr>
      <w:r>
        <w:rPr>
          <w:rFonts w:ascii="Times New Roman"/>
          <w:b w:val="false"/>
          <w:i w:val="false"/>
          <w:color w:val="000000"/>
          <w:sz w:val="28"/>
        </w:rPr>
        <w:t>
       2) бөлім басшысы келіп түскен құжаттармен танысады және орындауға жолдайды – 20 (жиырма) минут;</w:t>
      </w:r>
    </w:p>
    <w:bookmarkEnd w:id="160"/>
    <w:bookmarkStart w:name="z164" w:id="161"/>
    <w:p>
      <w:pPr>
        <w:spacing w:after="0"/>
        <w:ind w:left="0"/>
        <w:jc w:val="both"/>
      </w:pPr>
      <w:r>
        <w:rPr>
          <w:rFonts w:ascii="Times New Roman"/>
          <w:b w:val="false"/>
          <w:i w:val="false"/>
          <w:color w:val="000000"/>
          <w:sz w:val="28"/>
        </w:rPr>
        <w:t>
      3) бөлімнің жауапты орындаушысы өтінімдерді талаптарға сәйкестігін қарастырады және Комиссияның қарастыруына енгізеді (талаптарға сәйкес келмейтін жағдайда, өтінім көрсетілетін қызметті алушыға екі жұмыс күні ішінде қайтадан пысықтауға қайтарылады) – 3 (үш) жұмыс күні;</w:t>
      </w:r>
    </w:p>
    <w:bookmarkEnd w:id="161"/>
    <w:bookmarkStart w:name="z165" w:id="162"/>
    <w:p>
      <w:pPr>
        <w:spacing w:after="0"/>
        <w:ind w:left="0"/>
        <w:jc w:val="both"/>
      </w:pPr>
      <w:r>
        <w:rPr>
          <w:rFonts w:ascii="Times New Roman"/>
          <w:b w:val="false"/>
          <w:i w:val="false"/>
          <w:color w:val="000000"/>
          <w:sz w:val="28"/>
        </w:rPr>
        <w:t>
      4) Комиссия жеміс – жидек дақылдарының және жүзімнің көпжылдық көшеттерін отырғызуды және өсіруді зерттеп – қарау актісін жасайды, содан кейін субсидияны беру немесе оны беруден бас тарту туралы хаттамалық шешім қабылдайды – 5 (бес) жұмыс күні;</w:t>
      </w:r>
    </w:p>
    <w:bookmarkEnd w:id="162"/>
    <w:bookmarkStart w:name="z166" w:id="163"/>
    <w:p>
      <w:pPr>
        <w:spacing w:after="0"/>
        <w:ind w:left="0"/>
        <w:jc w:val="both"/>
      </w:pPr>
      <w:r>
        <w:rPr>
          <w:rFonts w:ascii="Times New Roman"/>
          <w:b w:val="false"/>
          <w:i w:val="false"/>
          <w:color w:val="000000"/>
          <w:sz w:val="28"/>
        </w:rPr>
        <w:t>
      5) бөлімнің жауапты орындаушысы өтінімді тиісті актінің көшірмесімен және Комиссияның хаттамалық шешімінің көшірмесімен бірге көрсетілетін қызметті берушіге жолдайды – 1 (бір) жұмыс күні;</w:t>
      </w:r>
    </w:p>
    <w:bookmarkEnd w:id="163"/>
    <w:bookmarkStart w:name="z167" w:id="164"/>
    <w:p>
      <w:pPr>
        <w:spacing w:after="0"/>
        <w:ind w:left="0"/>
        <w:jc w:val="both"/>
      </w:pPr>
      <w:r>
        <w:rPr>
          <w:rFonts w:ascii="Times New Roman"/>
          <w:b w:val="false"/>
          <w:i w:val="false"/>
          <w:color w:val="000000"/>
          <w:sz w:val="28"/>
        </w:rPr>
        <w:t>
      6) көрсетілетін қызметті беруші аумақтық қазынашылық бөлімшесіне ақы төлем құжаттарын ұсынады – 2 (екі) жұмыс күні.</w:t>
      </w:r>
    </w:p>
    <w:bookmarkEnd w:id="164"/>
    <w:p>
      <w:pPr>
        <w:spacing w:after="0"/>
        <w:ind w:left="0"/>
        <w:jc w:val="left"/>
      </w:pPr>
      <w:r>
        <w:rPr>
          <w:rFonts w:ascii="Times New Roman"/>
          <w:b/>
          <w:i w:val="false"/>
          <w:color w:val="000000"/>
        </w:rPr>
        <w:t xml:space="preserve"> 4. "Азаматтарға арналған үкімет"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168" w:id="165"/>
    <w:p>
      <w:pPr>
        <w:spacing w:after="0"/>
        <w:ind w:left="0"/>
        <w:jc w:val="both"/>
      </w:pPr>
      <w:r>
        <w:rPr>
          <w:rFonts w:ascii="Times New Roman"/>
          <w:b w:val="false"/>
          <w:i w:val="false"/>
          <w:color w:val="000000"/>
          <w:sz w:val="28"/>
        </w:rPr>
        <w:t xml:space="preserve">
      9. Көрсетілетін қызметті алушының Мемлекеттік корпорация арқылы мемлекеттік қызмет көрсету кезіндегі өтініш беру тәртібі мен рәсімдер (iс-қимылдар) реттілігін сипаттау (Мемлекеттік корпорация арқылы мемлекеттік қызметті көрсетуге тартылған ақпараттық жүйелердің функционалдық өзара іс-қимыл диаграммасы): </w:t>
      </w:r>
    </w:p>
    <w:bookmarkEnd w:id="165"/>
    <w:bookmarkStart w:name="z169" w:id="166"/>
    <w:p>
      <w:pPr>
        <w:spacing w:after="0"/>
        <w:ind w:left="0"/>
        <w:jc w:val="both"/>
      </w:pPr>
      <w:r>
        <w:rPr>
          <w:rFonts w:ascii="Times New Roman"/>
          <w:b w:val="false"/>
          <w:i w:val="false"/>
          <w:color w:val="000000"/>
          <w:sz w:val="28"/>
        </w:rPr>
        <w:t>
      1) көрсетілетін қызметті алушы құжаттарды Мемлекеттік корпорация қызметкеріне береді, ол электрондық кезек ретімен "кедергісіз" қызмет көрсету арқылы операциялық залда жүзеге асырылады;</w:t>
      </w:r>
    </w:p>
    <w:bookmarkEnd w:id="166"/>
    <w:bookmarkStart w:name="z170" w:id="167"/>
    <w:p>
      <w:pPr>
        <w:spacing w:after="0"/>
        <w:ind w:left="0"/>
        <w:jc w:val="both"/>
      </w:pPr>
      <w:r>
        <w:rPr>
          <w:rFonts w:ascii="Times New Roman"/>
          <w:b w:val="false"/>
          <w:i w:val="false"/>
          <w:color w:val="000000"/>
          <w:sz w:val="28"/>
        </w:rPr>
        <w:t>
      2) 1-процесс – мемлекеттік қызмет көрсету үшін Мемлекеттік корпорация қызметкері Мемлекеттік корпорация Ықпалдастырылған ақпараттық жүйесінің автоматтандырылған жұмыс орнына (бұдан әрі – МК ЫАЖ АЖО) логинді және парольді (авторландыру процесі) енгізеді;</w:t>
      </w:r>
    </w:p>
    <w:bookmarkEnd w:id="167"/>
    <w:bookmarkStart w:name="z171" w:id="168"/>
    <w:p>
      <w:pPr>
        <w:spacing w:after="0"/>
        <w:ind w:left="0"/>
        <w:jc w:val="both"/>
      </w:pPr>
      <w:r>
        <w:rPr>
          <w:rFonts w:ascii="Times New Roman"/>
          <w:b w:val="false"/>
          <w:i w:val="false"/>
          <w:color w:val="000000"/>
          <w:sz w:val="28"/>
        </w:rPr>
        <w:t>
      3) 2-процесс – Мемлекеттік корпорация қызметкері мемлекеттік қызметті таңдайды, экранға мемлекеттік қызметті көрсету үшін сұраныс нысаны шығады және Мемлекеттік корпорация қызметкері көрсетілетін қызметті алушының немесе сенімхат бойынша көрсетілетін қызметті алушы өкілінің (нотариалды куәландырылған сенімхаттың болуы қажет, басқалай куәландырылған сенімхаттың мәліметтері толтырылмайды) мәліметтерін енгізеді;</w:t>
      </w:r>
    </w:p>
    <w:bookmarkEnd w:id="168"/>
    <w:bookmarkStart w:name="z172" w:id="169"/>
    <w:p>
      <w:pPr>
        <w:spacing w:after="0"/>
        <w:ind w:left="0"/>
        <w:jc w:val="both"/>
      </w:pPr>
      <w:r>
        <w:rPr>
          <w:rFonts w:ascii="Times New Roman"/>
          <w:b w:val="false"/>
          <w:i w:val="false"/>
          <w:color w:val="000000"/>
          <w:sz w:val="28"/>
        </w:rPr>
        <w:t>
      4) 3-процесс – "электрондық үкімет" шлюзі (бұдан әрі - ЭҮШ) арқылы жеке және заңды тұлғаларға мемлекеттік деректер қорына (бұдан әрі – ЖТ МДҚ/ЗТ МДҚ) көрсетілетін қызметті алушының мәліметтері туралы, сондай-ақ бірыңғай нотариалдық ақпараттық жүйесіне (бұдан әрі - БНАЖ) - көрсетілетін қызметті алушы өкілінің сенімхат мәліметтері туралы сұрау жолданады;</w:t>
      </w:r>
    </w:p>
    <w:bookmarkEnd w:id="169"/>
    <w:bookmarkStart w:name="z173" w:id="170"/>
    <w:p>
      <w:pPr>
        <w:spacing w:after="0"/>
        <w:ind w:left="0"/>
        <w:jc w:val="both"/>
      </w:pPr>
      <w:r>
        <w:rPr>
          <w:rFonts w:ascii="Times New Roman"/>
          <w:b w:val="false"/>
          <w:i w:val="false"/>
          <w:color w:val="000000"/>
          <w:sz w:val="28"/>
        </w:rPr>
        <w:t>
      5) 1-шарт - ЖТ МДҚ/ЗТ МДҚ-да көрсетілетін қызметті алушы мәліметтерінің және БНАЖ-да сенімхат мәліметтерінің бар болуы тексеріледі;</w:t>
      </w:r>
    </w:p>
    <w:bookmarkEnd w:id="170"/>
    <w:bookmarkStart w:name="z174" w:id="171"/>
    <w:p>
      <w:pPr>
        <w:spacing w:after="0"/>
        <w:ind w:left="0"/>
        <w:jc w:val="both"/>
      </w:pPr>
      <w:r>
        <w:rPr>
          <w:rFonts w:ascii="Times New Roman"/>
          <w:b w:val="false"/>
          <w:i w:val="false"/>
          <w:color w:val="000000"/>
          <w:sz w:val="28"/>
        </w:rPr>
        <w:t>
      6) 4-процесс – ЖТ МДҚ/ЗТ МДҚ-да көрсетілетін қызметті алушы мәліметтерінің немесе БНАЖ-да сенімхат мәліметтерінің болмауына байланысты мәліметтерді алу мүмкіндігінің болмауы туралы хабарлама қалыптастырылады;</w:t>
      </w:r>
    </w:p>
    <w:bookmarkEnd w:id="171"/>
    <w:bookmarkStart w:name="z175" w:id="172"/>
    <w:p>
      <w:pPr>
        <w:spacing w:after="0"/>
        <w:ind w:left="0"/>
        <w:jc w:val="both"/>
      </w:pPr>
      <w:r>
        <w:rPr>
          <w:rFonts w:ascii="Times New Roman"/>
          <w:b w:val="false"/>
          <w:i w:val="false"/>
          <w:color w:val="000000"/>
          <w:sz w:val="28"/>
        </w:rPr>
        <w:t>
      7) 5-процесс – Мемлекеттік корпорация қызметкері электрондық цифрлық қолтаңбамен (бұдан әрі - ЭЦҚ) куәландырылған (қол қойылған) электрондық құжаттарды (көрсетілетін қызметті алушының сұранысын) ЭҮШ арқылы электрондық үкіметтің аймақтық шлюзінің автоматтандырылған жұмыс орнына (бұдан әрі – ЭҮАШ АЖО) жолданады;</w:t>
      </w:r>
    </w:p>
    <w:bookmarkEnd w:id="172"/>
    <w:bookmarkStart w:name="z176" w:id="173"/>
    <w:p>
      <w:pPr>
        <w:spacing w:after="0"/>
        <w:ind w:left="0"/>
        <w:jc w:val="both"/>
      </w:pPr>
      <w:r>
        <w:rPr>
          <w:rFonts w:ascii="Times New Roman"/>
          <w:b w:val="false"/>
          <w:i w:val="false"/>
          <w:color w:val="000000"/>
          <w:sz w:val="28"/>
        </w:rPr>
        <w:t>
      8) 6-процесс - электрондық құжатты ЭҮАШ АЖО-да тіркеу;</w:t>
      </w:r>
    </w:p>
    <w:bookmarkEnd w:id="173"/>
    <w:bookmarkStart w:name="z177" w:id="174"/>
    <w:p>
      <w:pPr>
        <w:spacing w:after="0"/>
        <w:ind w:left="0"/>
        <w:jc w:val="both"/>
      </w:pPr>
      <w:r>
        <w:rPr>
          <w:rFonts w:ascii="Times New Roman"/>
          <w:b w:val="false"/>
          <w:i w:val="false"/>
          <w:color w:val="000000"/>
          <w:sz w:val="28"/>
        </w:rPr>
        <w:t xml:space="preserve">
      9) 2 шарт – көрсетілетін қызметті берушінің көрсетілетін қызметті алушы ұсынған қызмет көрсетуге негіз болып табылатын, </w:t>
      </w:r>
      <w:r>
        <w:rPr>
          <w:rFonts w:ascii="Times New Roman"/>
          <w:b w:val="false"/>
          <w:i w:val="false"/>
          <w:color w:val="000000"/>
          <w:sz w:val="28"/>
        </w:rPr>
        <w:t>Стандартта</w:t>
      </w:r>
      <w:r>
        <w:rPr>
          <w:rFonts w:ascii="Times New Roman"/>
          <w:b w:val="false"/>
          <w:i w:val="false"/>
          <w:color w:val="000000"/>
          <w:sz w:val="28"/>
        </w:rPr>
        <w:t xml:space="preserve"> көрсетілген құжаттардың сәйкестігін тексеруі (өңдеуі);</w:t>
      </w:r>
    </w:p>
    <w:bookmarkEnd w:id="174"/>
    <w:bookmarkStart w:name="z178" w:id="175"/>
    <w:p>
      <w:pPr>
        <w:spacing w:after="0"/>
        <w:ind w:left="0"/>
        <w:jc w:val="both"/>
      </w:pPr>
      <w:r>
        <w:rPr>
          <w:rFonts w:ascii="Times New Roman"/>
          <w:b w:val="false"/>
          <w:i w:val="false"/>
          <w:color w:val="000000"/>
          <w:sz w:val="28"/>
        </w:rPr>
        <w:t>
      10) 7-процесс – көрсетілетін қызметті алушының құжаттарында кемшіліктердің болуына байланысты сұратылып отырған қызметтен бас тарту туралы хабарламаны қалыптастыру;</w:t>
      </w:r>
    </w:p>
    <w:bookmarkEnd w:id="175"/>
    <w:bookmarkStart w:name="z179" w:id="176"/>
    <w:p>
      <w:pPr>
        <w:spacing w:after="0"/>
        <w:ind w:left="0"/>
        <w:jc w:val="both"/>
      </w:pPr>
      <w:r>
        <w:rPr>
          <w:rFonts w:ascii="Times New Roman"/>
          <w:b w:val="false"/>
          <w:i w:val="false"/>
          <w:color w:val="000000"/>
          <w:sz w:val="28"/>
        </w:rPr>
        <w:t>
      11) 8-процесс – көрсетілетін қызметті алушының Мемлекеттік корпорация қызметкері арқылы ЭҮАШ АЖО-да қалыптастырылған қызметтің нәтижесін алуы.</w:t>
      </w:r>
    </w:p>
    <w:bookmarkEnd w:id="176"/>
    <w:bookmarkStart w:name="z180" w:id="177"/>
    <w:p>
      <w:pPr>
        <w:spacing w:after="0"/>
        <w:ind w:left="0"/>
        <w:jc w:val="both"/>
      </w:pPr>
      <w:r>
        <w:rPr>
          <w:rFonts w:ascii="Times New Roman"/>
          <w:b w:val="false"/>
          <w:i w:val="false"/>
          <w:color w:val="000000"/>
          <w:sz w:val="28"/>
        </w:rPr>
        <w:t xml:space="preserve">
      10. Мемлекеттік қызмет көрсету процесінде көрсетілетін қызметті берушінің құрылымдық бөлімшелерінің (қызметкерлерінің) рәсімдерінің (іс-әрекеттерінің), өзара іс-әрекеттерінің реттілігінің толық сипаттамасы, сондай-ақ Мемлекеттік корпорация және (немесе) өзге де көрсетiлетiн қызметтi берушілермен өзара іс-әрекеттерінің тәртiбiн және мемлекеттік қызмет көрсету үдерісінде ақпараттық жүйелерді пайдалану тәртiбiн сипаттау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бизнес-процесінің анықтамалығында көрсетіледі. Мемлекеттік қызмет көрсетудің бизнес-процестерінің анықтамалығы көрсетілетін қызметті берушінің интернет-ресурсында орналастырылады.</w:t>
      </w:r>
    </w:p>
    <w:bookmarkEnd w:id="17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"Жемiс-жидек дақылдарының және жүзiмнiң</w:t>
            </w:r>
            <w:r>
              <w:br/>
            </w:r>
            <w:r>
              <w:rPr>
                <w:rFonts w:ascii="Times New Roman"/>
                <w:b w:val="false"/>
                <w:i w:val="false"/>
                <w:color w:val="000000"/>
                <w:sz w:val="20"/>
              </w:rPr>
              <w:t>көпжылдық көшеттерiн отырғызу және өсiру</w:t>
            </w:r>
            <w:r>
              <w:br/>
            </w:r>
            <w:r>
              <w:rPr>
                <w:rFonts w:ascii="Times New Roman"/>
                <w:b w:val="false"/>
                <w:i w:val="false"/>
                <w:color w:val="000000"/>
                <w:sz w:val="20"/>
              </w:rPr>
              <w:t>(оның iшiнде қалпына келтiру) шығындарының құнын субсидиялау"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"Жемiс-жидек дақылдарының және жүзiмнiң көпжылдық көшеттерiн отырғызу және өсiру (оның iшiнде қалпына келтiру) шығындарының құнын субсидиялау" мемлекеттік қызмет көрсетудің бизнес-процестерінің анықтамалығы </w:t>
      </w:r>
    </w:p>
    <w:bookmarkStart w:name="z181" w:id="178"/>
    <w:p>
      <w:pPr>
        <w:spacing w:after="0"/>
        <w:ind w:left="0"/>
        <w:jc w:val="both"/>
      </w:pPr>
      <w:r>
        <w:rPr>
          <w:rFonts w:ascii="Times New Roman"/>
          <w:b w:val="false"/>
          <w:i w:val="false"/>
          <w:color w:val="000000"/>
          <w:sz w:val="28"/>
        </w:rPr>
        <w:t xml:space="preserve">
      </w:t>
      </w:r>
    </w:p>
    <w:bookmarkEnd w:id="178"/>
    <w:p>
      <w:pPr>
        <w:spacing w:after="0"/>
        <w:ind w:left="0"/>
        <w:jc w:val="both"/>
      </w:pPr>
      <w:r>
        <w:drawing>
          <wp:inline distT="0" distB="0" distL="0" distR="0">
            <wp:extent cx="78105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47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bookmarkStart w:name="z182" w:id="179"/>
    <w:p>
      <w:pPr>
        <w:spacing w:after="0"/>
        <w:ind w:left="0"/>
        <w:jc w:val="both"/>
      </w:pPr>
      <w:r>
        <w:rPr>
          <w:rFonts w:ascii="Times New Roman"/>
          <w:b w:val="false"/>
          <w:i w:val="false"/>
          <w:color w:val="000000"/>
          <w:sz w:val="28"/>
        </w:rPr>
        <w:t xml:space="preserve">
      </w:t>
      </w:r>
    </w:p>
    <w:bookmarkEnd w:id="179"/>
    <w:p>
      <w:pPr>
        <w:spacing w:after="0"/>
        <w:ind w:left="0"/>
        <w:jc w:val="both"/>
      </w:pPr>
      <w:r>
        <w:drawing>
          <wp:inline distT="0" distB="0" distL="0" distR="0">
            <wp:extent cx="7810500" cy="195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95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