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5a91" w14:textId="e3b5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2015 жылғы 10 желтоқсандағы № 29/434 "Маңғыстау облысының жасыл екпелерді күтіп-ұстау және қорғау, қалалар мен елді мекендердің аумақтарын абаттандыру Қағидалары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2016 жылғы 8 желтоқсандағы № 6/78 шешімі. Маңғыстау облысы Әділет департаментінде 2017 жылғы 11 қаңтарда № 3248 болып тіркелді. Күші жойылды-Маңғыстау облыстық мәслихатының 2018 жылғы 28 ақпандағы № 16/200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облыстық мәслихатының 28.02.2018 </w:t>
      </w:r>
      <w:r>
        <w:rPr>
          <w:rFonts w:ascii="Times New Roman"/>
          <w:b w:val="false"/>
          <w:i w:val="false"/>
          <w:color w:val="ff0000"/>
          <w:sz w:val="28"/>
        </w:rPr>
        <w:t>№ 16/200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"Жасыл екпелерді күтіп-ұстау және қорғау, қалалар мен елді мекендердің аумақтарын абаттандырудың үлгі қағидаларын бекіту туралы" бұйрығына (нормативтік құқықтық актілерді мемлекеттік тіркеу тізілімінде № 10886 болып тіркелген)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2015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29/434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жасыл екпелерді күтіп-ұстау және қорғау, қалалар мен елді мекендердің аумақтарын абаттандыру Қағидалары туралы" шешіміне (нормативтік құқықтық актілерді мемлекеттік тіркеу Тізілімінде № 2944 болып тіркелген, 2016 жылғы 27 қаңтарда "Әділет" ақпараттық-құқықтық жүйесінде жарияланған) мынадай толықтырулар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Маңғыстау облысының жасыл екпелерді күтіп-ұстау және қорғау, қалалар мен елді мекендердің аумақтарын абаттандыру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параграф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22-1 тармақпен толықтырылсын: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Жасыл екпелер және инженерлік коммуникациялар орналасқан ортақ пайданаланудағы жерлерде, сондай-ақ Каспий теңізінің жағалауындағы жағалықта мыналарға жол берілмейді: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/>
          <w:i w:val="false"/>
          <w:color w:val="000000"/>
          <w:sz w:val="28"/>
        </w:rPr>
        <w:t xml:space="preserve"> құрылыс материалдарын, топырақты, отындарды, көмiрдi және өзге де сусымалы материалдар мен жүктерді жинақтауға;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/>
          <w:i w:val="false"/>
          <w:color w:val="000000"/>
          <w:sz w:val="28"/>
        </w:rPr>
        <w:t>көгалдарды,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гүлзарларды,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ағаш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діңінің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түптерін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ластауға, сондай-ақ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түрлі ұсақ-түйек қоқыстарды (қағаз, целлофан</w:t>
      </w:r>
      <w:r>
        <w:rPr>
          <w:rFonts w:ascii="Times New Roman"/>
          <w:b/>
          <w:i w:val="false"/>
          <w:color w:val="000000"/>
          <w:sz w:val="28"/>
        </w:rPr>
        <w:t xml:space="preserve"> және</w:t>
      </w:r>
      <w:r>
        <w:rPr>
          <w:rFonts w:ascii="Times New Roman"/>
          <w:b/>
          <w:i w:val="false"/>
          <w:color w:val="000000"/>
          <w:sz w:val="28"/>
        </w:rPr>
        <w:t xml:space="preserve"> қағаз қапшықтар, қабық, шиша, құты және т</w:t>
      </w:r>
      <w:r>
        <w:rPr>
          <w:rFonts w:ascii="Times New Roman"/>
          <w:b/>
          <w:i w:val="false"/>
          <w:color w:val="000000"/>
          <w:sz w:val="28"/>
        </w:rPr>
        <w:t>ағы басқалар</w:t>
      </w:r>
      <w:r>
        <w:rPr>
          <w:rFonts w:ascii="Times New Roman"/>
          <w:b/>
          <w:i w:val="false"/>
          <w:color w:val="000000"/>
          <w:sz w:val="28"/>
        </w:rPr>
        <w:t>) қоқыс жәшігінен тыс жерге тастауға;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3) </w:t>
      </w:r>
      <w:r>
        <w:rPr>
          <w:rFonts w:ascii="Times New Roman"/>
          <w:b/>
          <w:i w:val="false"/>
          <w:color w:val="000000"/>
          <w:sz w:val="28"/>
        </w:rPr>
        <w:t xml:space="preserve">осы мақсатқа арналып </w:t>
      </w:r>
      <w:r>
        <w:rPr>
          <w:rFonts w:ascii="Times New Roman"/>
          <w:b/>
          <w:i w:val="false"/>
          <w:color w:val="000000"/>
          <w:sz w:val="28"/>
        </w:rPr>
        <w:t>жабдықталған орындардан басқа жерде мал союға және оның ұшасын бөлшектеуге, от жағуға және отта тағам әзірлеуге, сондай-ақ басқа да өртке қарсы және санитарлық нормаларды бұзуға.</w:t>
      </w:r>
      <w:r>
        <w:rPr>
          <w:rFonts w:ascii="Times New Roman"/>
          <w:b/>
          <w:i w:val="false"/>
          <w:color w:val="000000"/>
          <w:sz w:val="28"/>
        </w:rPr>
        <w:t>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параграф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44-1 тармақпен толықтырылсын: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44-1. </w:t>
      </w:r>
      <w:r>
        <w:rPr>
          <w:rFonts w:ascii="Times New Roman"/>
          <w:b/>
          <w:i w:val="false"/>
          <w:color w:val="000000"/>
          <w:sz w:val="28"/>
        </w:rPr>
        <w:t>Шағынаудандар ішінде, тұрғын үй орамдарын</w:t>
      </w:r>
      <w:r>
        <w:rPr>
          <w:rFonts w:ascii="Times New Roman"/>
          <w:b/>
          <w:i w:val="false"/>
          <w:color w:val="000000"/>
          <w:sz w:val="28"/>
        </w:rPr>
        <w:t>ың</w:t>
      </w:r>
      <w:r>
        <w:rPr>
          <w:rFonts w:ascii="Times New Roman"/>
          <w:b/>
          <w:i w:val="false"/>
          <w:color w:val="000000"/>
          <w:sz w:val="28"/>
        </w:rPr>
        <w:t xml:space="preserve"> және жеке тұрғын үй салынған іргелес аума</w:t>
      </w:r>
      <w:r>
        <w:rPr>
          <w:rFonts w:ascii="Times New Roman"/>
          <w:b/>
          <w:i w:val="false"/>
          <w:color w:val="000000"/>
          <w:sz w:val="28"/>
        </w:rPr>
        <w:t>ғында</w:t>
      </w:r>
      <w:r>
        <w:rPr>
          <w:rFonts w:ascii="Times New Roman"/>
          <w:b/>
          <w:i w:val="false"/>
          <w:color w:val="000000"/>
          <w:sz w:val="28"/>
        </w:rPr>
        <w:t xml:space="preserve"> мынадай талаптар сақталады: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кәсіпорындардың, мекемелердің, ұйымдардың, сонымен қатар жеке үй иеліктерінің ішкі аумақтарында қоқыстарды, қатты тұрмыстық қалдықтарын, өндіріс қалдықтарын, ыдыстарды, жапырақтарды, ағаш үгінділерін өртеуге, от жағуға жол берілмейді;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орамдары ішінде, тұрғын үйлер кіреберісінде және ортақ пайдаланудағы жерлерде, адамдардың жаппай демалу орындарында және жеке иеліктегі үйлер аумағының аула сыртында көлік құралдарын жууға, тазалауға, жөндеуге жол берілмейді.".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облыстық мәслихатының аппараты" мемлекеттік мекемесі (бас инспектор А. Ерболов)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Қазақбаев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шаруашылығы министрлiгiнiң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бақылау және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Комитетi Маңғыстау облыстық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Қ.Ш. Мырзатов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_____ 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министрлігі Тұтынушылардың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құқықтарын қорғау комитетінің Маңғыстау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 тұтынушылардың құқықтарын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департаменті"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Р.Т. Милибаева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_____ 2016 жыл.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істер министрлігі Маңғыстау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iшкi iстер департаментi"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Қ.С. Дәлбеков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_____ 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Е.Д. Дүзмағамбетов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____2016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О.М. Аяпов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_____2016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сәулет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құрылысы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Н.М. Жайлау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_____ 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табиғи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табиғат пайдалануды реттеу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С.О. Сағынбаев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 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____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