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77a0" w14:textId="dc17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2013 жылғы 25 қарашадағы №18/120 "Бейнеу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2016 жылғы 23 маусымдағы № 3/23 шешімі. Маңғыстау облысы Әділет департаментінде 2016 жылғы 25 шілдеде № 3090 болып тіркелді. Күші жойылды-Маңғыстау облысы Бейнеу аудандық мәслихатының 2017 жылғы 30 қазандағы № 18/145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30.10.2017 </w:t>
      </w:r>
      <w:r>
        <w:rPr>
          <w:rFonts w:ascii="Times New Roman"/>
          <w:b w:val="false"/>
          <w:i w:val="false"/>
          <w:color w:val="ff0000"/>
          <w:sz w:val="28"/>
        </w:rPr>
        <w:t>№ 18/145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Бейнеу аудандық мәслихат ШЕШІМ ҚАБЫЛДАДЫ:</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2013 жылғы 25 қарашадағы </w:t>
      </w:r>
      <w:r>
        <w:rPr>
          <w:rFonts w:ascii="Times New Roman"/>
          <w:b w:val="false"/>
          <w:i w:val="false"/>
          <w:color w:val="000000"/>
          <w:sz w:val="28"/>
        </w:rPr>
        <w:t>№18/120</w:t>
      </w:r>
      <w:r>
        <w:rPr>
          <w:rFonts w:ascii="Times New Roman"/>
          <w:b w:val="false"/>
          <w:i w:val="false"/>
          <w:color w:val="000000"/>
          <w:sz w:val="28"/>
        </w:rPr>
        <w:t xml:space="preserve"> "Бейнеу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№2318 болып тіркелген, 2013 жылғы 20 желтоқсандағы №51 "Рауан" газетінде жарияланған) келесідей өзгерістер және толықтырулар енгізілсін:</w:t>
      </w:r>
    </w:p>
    <w:bookmarkEnd w:id="1"/>
    <w:bookmarkStart w:name="z2" w:id="2"/>
    <w:p>
      <w:pPr>
        <w:spacing w:after="0"/>
        <w:ind w:left="0"/>
        <w:jc w:val="both"/>
      </w:pPr>
      <w:r>
        <w:rPr>
          <w:rFonts w:ascii="Times New Roman"/>
          <w:b w:val="false"/>
          <w:i w:val="false"/>
          <w:color w:val="000000"/>
          <w:sz w:val="28"/>
        </w:rPr>
        <w:t>
      Бейнеу ауданында әлеуметтік көмек көрсетудің, оның мөлшерін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7) тармақша жаңа редакцияда жазылсын:</w:t>
      </w:r>
    </w:p>
    <w:bookmarkEnd w:id="3"/>
    <w:bookmarkStart w:name="z5" w:id="4"/>
    <w:p>
      <w:pPr>
        <w:spacing w:after="0"/>
        <w:ind w:left="0"/>
        <w:jc w:val="both"/>
      </w:pPr>
      <w:r>
        <w:rPr>
          <w:rFonts w:ascii="Times New Roman"/>
          <w:b w:val="false"/>
          <w:i w:val="false"/>
          <w:color w:val="000000"/>
          <w:sz w:val="28"/>
        </w:rPr>
        <w:t>
      "уәкілетті орган - әлеуметтік көмек тағайындау және төлеуді жүзеге асыратын - "Бейнеу аудандық жұмыспен қамту, әлеуметтік бағдарламалар және азаматтық хал актілерін тіркеу бөлімі" мемлекеттік мекемесі;";</w:t>
      </w:r>
    </w:p>
    <w:bookmarkEnd w:id="4"/>
    <w:bookmarkStart w:name="z6" w:id="5"/>
    <w:p>
      <w:pPr>
        <w:spacing w:after="0"/>
        <w:ind w:left="0"/>
        <w:jc w:val="both"/>
      </w:pPr>
      <w:r>
        <w:rPr>
          <w:rFonts w:ascii="Times New Roman"/>
          <w:b w:val="false"/>
          <w:i w:val="false"/>
          <w:color w:val="000000"/>
          <w:sz w:val="28"/>
        </w:rPr>
        <w:t>
      8) тармақша жаңа редакцияда жазылсын:</w:t>
      </w:r>
    </w:p>
    <w:bookmarkEnd w:id="5"/>
    <w:bookmarkStart w:name="z7" w:id="6"/>
    <w:p>
      <w:pPr>
        <w:spacing w:after="0"/>
        <w:ind w:left="0"/>
        <w:jc w:val="both"/>
      </w:pPr>
      <w:r>
        <w:rPr>
          <w:rFonts w:ascii="Times New Roman"/>
          <w:b w:val="false"/>
          <w:i w:val="false"/>
          <w:color w:val="000000"/>
          <w:sz w:val="28"/>
        </w:rPr>
        <w:t>
      "уәкілетті ұйым - "Азаматтарға арналған үкімет" мемлекеттік корпорациясы" коммерциялық емес акционерлік қоғамының Маңғыстау облысы бойынша филиалы - "Зейнетақы төлеу жөніндегі мемлекеттік орталығы" департаменті;";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bookmarkStart w:name="z9" w:id="7"/>
    <w:p>
      <w:pPr>
        <w:spacing w:after="0"/>
        <w:ind w:left="0"/>
        <w:jc w:val="both"/>
      </w:pPr>
      <w:r>
        <w:rPr>
          <w:rFonts w:ascii="Times New Roman"/>
          <w:b w:val="false"/>
          <w:i w:val="false"/>
          <w:color w:val="000000"/>
          <w:sz w:val="28"/>
        </w:rPr>
        <w:t>
      9) тармақша жаңа редакцияда жазылсын:</w:t>
      </w:r>
    </w:p>
    <w:bookmarkEnd w:id="7"/>
    <w:bookmarkStart w:name="z10" w:id="8"/>
    <w:p>
      <w:pPr>
        <w:spacing w:after="0"/>
        <w:ind w:left="0"/>
        <w:jc w:val="both"/>
      </w:pPr>
      <w:r>
        <w:rPr>
          <w:rFonts w:ascii="Times New Roman"/>
          <w:b w:val="false"/>
          <w:i w:val="false"/>
          <w:color w:val="000000"/>
          <w:sz w:val="28"/>
        </w:rPr>
        <w:t>
      "9) Бала кезінен мүгедектерге, таңдаған мамандығына шектеу қоймай, Қазақстан Республикасының кез келген жоғарғы оқу орындарында оқу ақысын төлеу үшін және ай сайын тамақтану және тұру шығындарын ішінара жабатын 5 (бес) айлық есептік көрсеткіш мөлшерінде әлеуметтік көмек көрсетіледі.";</w:t>
      </w:r>
    </w:p>
    <w:bookmarkEnd w:id="8"/>
    <w:bookmarkStart w:name="z11" w:id="9"/>
    <w:p>
      <w:pPr>
        <w:spacing w:after="0"/>
        <w:ind w:left="0"/>
        <w:jc w:val="both"/>
      </w:pPr>
      <w:r>
        <w:rPr>
          <w:rFonts w:ascii="Times New Roman"/>
          <w:b w:val="false"/>
          <w:i w:val="false"/>
          <w:color w:val="000000"/>
          <w:sz w:val="28"/>
        </w:rPr>
        <w:t>
      10) тармақшамен толықтырылсын:</w:t>
      </w:r>
    </w:p>
    <w:bookmarkEnd w:id="9"/>
    <w:bookmarkStart w:name="z12" w:id="10"/>
    <w:p>
      <w:pPr>
        <w:spacing w:after="0"/>
        <w:ind w:left="0"/>
        <w:jc w:val="both"/>
      </w:pPr>
      <w:r>
        <w:rPr>
          <w:rFonts w:ascii="Times New Roman"/>
          <w:b w:val="false"/>
          <w:i w:val="false"/>
          <w:color w:val="000000"/>
          <w:sz w:val="28"/>
        </w:rPr>
        <w:t>
      "10) 16 желтоқсан - Қазақстан Республикасының Тәуелсіздік күні:</w:t>
      </w:r>
    </w:p>
    <w:bookmarkEnd w:id="10"/>
    <w:bookmarkStart w:name="z13" w:id="11"/>
    <w:p>
      <w:pPr>
        <w:spacing w:after="0"/>
        <w:ind w:left="0"/>
        <w:jc w:val="both"/>
      </w:pPr>
      <w:r>
        <w:rPr>
          <w:rFonts w:ascii="Times New Roman"/>
          <w:b w:val="false"/>
          <w:i w:val="false"/>
          <w:color w:val="000000"/>
          <w:sz w:val="28"/>
        </w:rPr>
        <w:t>
      1986 жылғы желтоқсан оқиғасында зардап шеккен және сот шешімімен ақталған қатысушыларына - 50 (елу) айлық есептік көрсеткіш.";</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bookmarkStart w:name="z15" w:id="12"/>
    <w:p>
      <w:pPr>
        <w:spacing w:after="0"/>
        <w:ind w:left="0"/>
        <w:jc w:val="both"/>
      </w:pPr>
      <w:r>
        <w:rPr>
          <w:rFonts w:ascii="Times New Roman"/>
          <w:b w:val="false"/>
          <w:i w:val="false"/>
          <w:color w:val="000000"/>
          <w:sz w:val="28"/>
        </w:rPr>
        <w:t>
      "11. Әлеуметтік мәні бар аурулармен ауыратын тұлғаларға өтініштері бойынша, мемлекеттік зейнетақы немесе мүгедектігі бойынша мемлекеттік әлеуметтік жәрдемақы берілмеген кезде, табыстарын есепке алмай 26 (жиырма алты) айлық есептік көрсеткіш мөлшерінде, жылына бір рет әлеуметтік көмек көрсетіледі.".</w:t>
      </w:r>
    </w:p>
    <w:bookmarkEnd w:id="12"/>
    <w:bookmarkStart w:name="z16" w:id="13"/>
    <w:p>
      <w:pPr>
        <w:spacing w:after="0"/>
        <w:ind w:left="0"/>
        <w:jc w:val="both"/>
      </w:pPr>
      <w:r>
        <w:rPr>
          <w:rFonts w:ascii="Times New Roman"/>
          <w:b w:val="false"/>
          <w:i w:val="false"/>
          <w:color w:val="000000"/>
          <w:sz w:val="28"/>
        </w:rPr>
        <w:t>
      Бейнеу ауданында шартты ақшалай көмек көрсетудің Кағидаларында:</w:t>
      </w:r>
    </w:p>
    <w:bookmarkEnd w:id="13"/>
    <w:bookmarkStart w:name="z17" w:id="14"/>
    <w:p>
      <w:pPr>
        <w:spacing w:after="0"/>
        <w:ind w:left="0"/>
        <w:jc w:val="both"/>
      </w:pPr>
      <w:r>
        <w:rPr>
          <w:rFonts w:ascii="Times New Roman"/>
          <w:b w:val="false"/>
          <w:i w:val="false"/>
          <w:color w:val="000000"/>
          <w:sz w:val="28"/>
        </w:rPr>
        <w:t>
      1) барлық мәтін бойынша "кент" сөзі алып тасталсын;</w:t>
      </w:r>
    </w:p>
    <w:bookmarkEnd w:id="14"/>
    <w:bookmarkStart w:name="z18"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тармақтың</w:t>
      </w:r>
      <w:r>
        <w:rPr>
          <w:rFonts w:ascii="Times New Roman"/>
          <w:b w:val="false"/>
          <w:i w:val="false"/>
          <w:color w:val="000000"/>
          <w:sz w:val="28"/>
        </w:rPr>
        <w:t xml:space="preserve"> 14) тармақшасы жаңа редакцияда жазылсын:</w:t>
      </w:r>
    </w:p>
    <w:bookmarkEnd w:id="15"/>
    <w:bookmarkStart w:name="z19" w:id="16"/>
    <w:p>
      <w:pPr>
        <w:spacing w:after="0"/>
        <w:ind w:left="0"/>
        <w:jc w:val="both"/>
      </w:pPr>
      <w:r>
        <w:rPr>
          <w:rFonts w:ascii="Times New Roman"/>
          <w:b w:val="false"/>
          <w:i w:val="false"/>
          <w:color w:val="000000"/>
          <w:sz w:val="28"/>
        </w:rPr>
        <w:t>
      "уәкілетті орган - "Бейнеу аудандық жұмыспен қамту, әлеуметтік бағдарламалар және азаматтық хал актілерін тіркеу бөлімі" мемлекеттік мекемесі;";</w:t>
      </w:r>
    </w:p>
    <w:bookmarkEnd w:id="16"/>
    <w:bookmarkStart w:name="z20"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 тармақ</w:t>
      </w:r>
      <w:r>
        <w:rPr>
          <w:rFonts w:ascii="Times New Roman"/>
          <w:b w:val="false"/>
          <w:i w:val="false"/>
          <w:color w:val="000000"/>
          <w:sz w:val="28"/>
        </w:rPr>
        <w:t xml:space="preserve"> алып тасталсын;</w:t>
      </w:r>
    </w:p>
    <w:bookmarkEnd w:id="17"/>
    <w:bookmarkStart w:name="z21"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 тармақтың</w:t>
      </w:r>
      <w:r>
        <w:rPr>
          <w:rFonts w:ascii="Times New Roman"/>
          <w:b w:val="false"/>
          <w:i w:val="false"/>
          <w:color w:val="000000"/>
          <w:sz w:val="28"/>
        </w:rPr>
        <w:t xml:space="preserve"> үшінші абзацы жаңа редакцияда жазылсын:</w:t>
      </w:r>
    </w:p>
    <w:bookmarkEnd w:id="18"/>
    <w:bookmarkStart w:name="z22" w:id="19"/>
    <w:p>
      <w:pPr>
        <w:spacing w:after="0"/>
        <w:ind w:left="0"/>
        <w:jc w:val="both"/>
      </w:pPr>
      <w:r>
        <w:rPr>
          <w:rFonts w:ascii="Times New Roman"/>
          <w:b w:val="false"/>
          <w:i w:val="false"/>
          <w:color w:val="000000"/>
          <w:sz w:val="28"/>
        </w:rPr>
        <w:t>
      "отбасының жан басына шаққандағы табысы мен облыста белгіленген кедейлік шегінің арасындағы айырма Қазақстан Республикасы Үкіметінің 2016 жылғы 4 наурыздағы №133 қаулысымен бекітілген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қағидаларының" 10 тармағына сәйкес қаржыландырылады;";</w:t>
      </w:r>
    </w:p>
    <w:bookmarkEnd w:id="19"/>
    <w:bookmarkStart w:name="z23"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 тармақтың</w:t>
      </w:r>
      <w:r>
        <w:rPr>
          <w:rFonts w:ascii="Times New Roman"/>
          <w:b w:val="false"/>
          <w:i w:val="false"/>
          <w:color w:val="000000"/>
          <w:sz w:val="28"/>
        </w:rPr>
        <w:t xml:space="preserve"> төртінші абзацы алып тасталсын.</w:t>
      </w:r>
    </w:p>
    <w:bookmarkEnd w:id="20"/>
    <w:bookmarkStart w:name="z24" w:id="21"/>
    <w:p>
      <w:pPr>
        <w:spacing w:after="0"/>
        <w:ind w:left="0"/>
        <w:jc w:val="both"/>
      </w:pPr>
      <w:r>
        <w:rPr>
          <w:rFonts w:ascii="Times New Roman"/>
          <w:b w:val="false"/>
          <w:i w:val="false"/>
          <w:color w:val="000000"/>
          <w:sz w:val="28"/>
        </w:rPr>
        <w:t>
      2. "Бейнеу аудандық мәслихатының аппараты" мемлекеттік мекемесі (Б.Түйешиев) осы шешімнің әділет органдарында мемлекеттік тіркеуін, оның бұқаралық ақпарат құралдарында және "Әділет" ақпараттық-құқықтық жүйесінде ресми жариялануын қамтамасыз етсін.</w:t>
      </w:r>
    </w:p>
    <w:bookmarkEnd w:id="21"/>
    <w:bookmarkStart w:name="z25" w:id="22"/>
    <w:p>
      <w:pPr>
        <w:spacing w:after="0"/>
        <w:ind w:left="0"/>
        <w:jc w:val="both"/>
      </w:pPr>
      <w:r>
        <w:rPr>
          <w:rFonts w:ascii="Times New Roman"/>
          <w:b w:val="false"/>
          <w:i w:val="false"/>
          <w:color w:val="000000"/>
          <w:sz w:val="28"/>
        </w:rPr>
        <w:t>
      3. Осы шешімнің орындалысын бақылау Бейнеу аудандық мәслихатының әлеуметтік мәселелер, заңдылық және құқықтық тәртіп мәселелері жөніндегі комиссиясына (Р.Тайшыбаев) жүктелсін.</w:t>
      </w:r>
    </w:p>
    <w:bookmarkEnd w:id="22"/>
    <w:bookmarkStart w:name="z26" w:id="23"/>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Б.Досов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аудандық экономика</w:t>
      </w:r>
    </w:p>
    <w:p>
      <w:pPr>
        <w:spacing w:after="0"/>
        <w:ind w:left="0"/>
        <w:jc w:val="both"/>
      </w:pPr>
      <w:r>
        <w:rPr>
          <w:rFonts w:ascii="Times New Roman"/>
          <w:b w:val="false"/>
          <w:i w:val="false"/>
          <w:color w:val="000000"/>
          <w:sz w:val="28"/>
        </w:rPr>
        <w:t>
      және қаржы бөлімі" мемлекеттік мекемесі</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Б.Әзірханов</w:t>
      </w:r>
    </w:p>
    <w:p>
      <w:pPr>
        <w:spacing w:after="0"/>
        <w:ind w:left="0"/>
        <w:jc w:val="both"/>
      </w:pPr>
      <w:r>
        <w:rPr>
          <w:rFonts w:ascii="Times New Roman"/>
          <w:b w:val="false"/>
          <w:i w:val="false"/>
          <w:color w:val="000000"/>
          <w:sz w:val="28"/>
        </w:rPr>
        <w:t>
      "23" маусым 2016 жыл</w:t>
      </w:r>
    </w:p>
    <w:p>
      <w:pPr>
        <w:spacing w:after="0"/>
        <w:ind w:left="0"/>
        <w:jc w:val="both"/>
      </w:pPr>
      <w:r>
        <w:rPr>
          <w:rFonts w:ascii="Times New Roman"/>
          <w:b w:val="false"/>
          <w:i w:val="false"/>
          <w:color w:val="000000"/>
          <w:sz w:val="28"/>
        </w:rPr>
        <w:t>
      "Бейнеу аудандық жұмыспен қамту,</w:t>
      </w:r>
    </w:p>
    <w:p>
      <w:pPr>
        <w:spacing w:after="0"/>
        <w:ind w:left="0"/>
        <w:jc w:val="both"/>
      </w:pPr>
      <w:r>
        <w:rPr>
          <w:rFonts w:ascii="Times New Roman"/>
          <w:b w:val="false"/>
          <w:i w:val="false"/>
          <w:color w:val="000000"/>
          <w:sz w:val="28"/>
        </w:rPr>
        <w:t>
      әлеуметтік бағдарламалар және</w:t>
      </w:r>
    </w:p>
    <w:p>
      <w:pPr>
        <w:spacing w:after="0"/>
        <w:ind w:left="0"/>
        <w:jc w:val="both"/>
      </w:pPr>
      <w:r>
        <w:rPr>
          <w:rFonts w:ascii="Times New Roman"/>
          <w:b w:val="false"/>
          <w:i w:val="false"/>
          <w:color w:val="000000"/>
          <w:sz w:val="28"/>
        </w:rPr>
        <w:t>
      азаматтық хал актілерін тіркеу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Б.Өмірбеков</w:t>
      </w:r>
    </w:p>
    <w:p>
      <w:pPr>
        <w:spacing w:after="0"/>
        <w:ind w:left="0"/>
        <w:jc w:val="both"/>
      </w:pPr>
      <w:r>
        <w:rPr>
          <w:rFonts w:ascii="Times New Roman"/>
          <w:b w:val="false"/>
          <w:i w:val="false"/>
          <w:color w:val="000000"/>
          <w:sz w:val="28"/>
        </w:rPr>
        <w:t>
      "23" маусым 2016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