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8e1b3" w14:textId="d28e1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2013 жылғы 25 қарашадағы №18/120 "Бейнеу ауданында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2016 жылғы 25 қазандағы № 7/54 шешімі. Маңғыстау облысы Әділет департаментінде 2016 жылғы 09 қарашада № 3174 болып тіркелді. Күші жойылды - Маңғыстау облысы Бейнеу аудандық мәслихатының 2017 жылғы 30 қазандағы № 18/145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аудандық мәслихатының 30.10.2017 </w:t>
      </w:r>
      <w:r>
        <w:rPr>
          <w:rFonts w:ascii="Times New Roman"/>
          <w:b w:val="false"/>
          <w:i w:val="false"/>
          <w:color w:val="ff0000"/>
          <w:sz w:val="28"/>
        </w:rPr>
        <w:t>№ 18/145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Бейнеу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Бейнеу аудандық мәслихатының 2013 жылғы 25 қарашадағы </w:t>
      </w:r>
      <w:r>
        <w:rPr>
          <w:rFonts w:ascii="Times New Roman"/>
          <w:b w:val="false"/>
          <w:i w:val="false"/>
          <w:color w:val="000000"/>
          <w:sz w:val="28"/>
        </w:rPr>
        <w:t>№18/120</w:t>
      </w:r>
      <w:r>
        <w:rPr>
          <w:rFonts w:ascii="Times New Roman"/>
          <w:b w:val="false"/>
          <w:i w:val="false"/>
          <w:color w:val="000000"/>
          <w:sz w:val="28"/>
        </w:rPr>
        <w:t xml:space="preserve"> "Бейнеу ауданында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(нормативтік құқықтық актілерді мемлекеттік тіркеу Тізілімінде №2318 болып тіркелген, 2013 жылғы 20 желтоқсандағы №51 "Рауан" газетінде жарияланған) келесідей өзгеріс және толықтыру енгізілсін:</w:t>
      </w:r>
    </w:p>
    <w:bookmarkEnd w:id="1"/>
    <w:bookmarkStart w:name="z2" w:id="2"/>
    <w:p>
      <w:pPr>
        <w:spacing w:after="0"/>
        <w:ind w:left="0"/>
        <w:jc w:val="both"/>
      </w:pPr>
      <w:r>
        <w:rPr>
          <w:rFonts w:ascii="Times New Roman"/>
          <w:b w:val="false"/>
          <w:i w:val="false"/>
          <w:color w:val="000000"/>
          <w:sz w:val="28"/>
        </w:rPr>
        <w:t xml:space="preserve">
      Бейнеу ауданында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 xml:space="preserve"> 9) тармақша алынып тасталсын;</w:t>
      </w:r>
    </w:p>
    <w:bookmarkStart w:name="z4" w:id="3"/>
    <w:p>
      <w:pPr>
        <w:spacing w:after="0"/>
        <w:ind w:left="0"/>
        <w:jc w:val="both"/>
      </w:pPr>
      <w:r>
        <w:rPr>
          <w:rFonts w:ascii="Times New Roman"/>
          <w:b w:val="false"/>
          <w:i w:val="false"/>
          <w:color w:val="000000"/>
          <w:sz w:val="28"/>
        </w:rPr>
        <w:t>
      мынадай мазмұндағы 14-1 тармақпен толықтырылсын:</w:t>
      </w:r>
    </w:p>
    <w:bookmarkEnd w:id="3"/>
    <w:bookmarkStart w:name="z5" w:id="4"/>
    <w:p>
      <w:pPr>
        <w:spacing w:after="0"/>
        <w:ind w:left="0"/>
        <w:jc w:val="both"/>
      </w:pPr>
      <w:r>
        <w:rPr>
          <w:rFonts w:ascii="Times New Roman"/>
          <w:b w:val="false"/>
          <w:i w:val="false"/>
          <w:color w:val="000000"/>
          <w:sz w:val="28"/>
        </w:rPr>
        <w:t>
      "14-1. Бала кезінен мүгедектерге, ата-анасының екеуі де немесе жалғыз анасы (әкесі) қайтыс болған жетім балаларға және жалғыз ата-анасының немесе екеуінің де қамқорлығынсыз қалған балаларға, таңдаған мамандығына шектеу қоймай, Қазақстан Республикасының кез келген жоғарғы оқу орындарында оқу ақысын төлеу үшін және ай сайын тамақтану және тұру шығындарын ішінара жабатын 5 (бес) айлық есептік көрсеткіш мөлшерінде әлеуметтік көмек көрсетіледі.".</w:t>
      </w:r>
    </w:p>
    <w:bookmarkEnd w:id="4"/>
    <w:bookmarkStart w:name="z6" w:id="5"/>
    <w:p>
      <w:pPr>
        <w:spacing w:after="0"/>
        <w:ind w:left="0"/>
        <w:jc w:val="both"/>
      </w:pPr>
      <w:r>
        <w:rPr>
          <w:rFonts w:ascii="Times New Roman"/>
          <w:b w:val="false"/>
          <w:i w:val="false"/>
          <w:color w:val="000000"/>
          <w:sz w:val="28"/>
        </w:rPr>
        <w:t>
      2. "Бейнеу аудандық мәслихатының аппараты" мемлекеттік мекемесі (Б.Түйешиев) осы шешімнің әділет органдарында мемлекеттік тіркелуін, оның бұқаралық ақпарат құралдарында және "Әділет" ақпараттық-құқықтық жүйесінде ресми жариялануын қамтамасыз етсін.</w:t>
      </w:r>
    </w:p>
    <w:bookmarkEnd w:id="5"/>
    <w:bookmarkStart w:name="z7" w:id="6"/>
    <w:p>
      <w:pPr>
        <w:spacing w:after="0"/>
        <w:ind w:left="0"/>
        <w:jc w:val="both"/>
      </w:pPr>
      <w:r>
        <w:rPr>
          <w:rFonts w:ascii="Times New Roman"/>
          <w:b w:val="false"/>
          <w:i w:val="false"/>
          <w:color w:val="000000"/>
          <w:sz w:val="28"/>
        </w:rPr>
        <w:t>
      3. Осы шешімнің орындалысын бақылау Бейнеу аудандық мәслихатының әлеуметтік мәселелер, заңдылық және құқықтық тәртіп мәселелері жөніндегі комиссиясына (Р.Тайшыбаев) жүктелсін.</w:t>
      </w:r>
    </w:p>
    <w:bookmarkEnd w:id="6"/>
    <w:bookmarkStart w:name="z8" w:id="7"/>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Р.Тайшыбаев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Б.Досов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"Бейнеу аудандық жұмыспен қамту, </w:t>
      </w:r>
    </w:p>
    <w:p>
      <w:pPr>
        <w:spacing w:after="0"/>
        <w:ind w:left="0"/>
        <w:jc w:val="both"/>
      </w:pPr>
      <w:r>
        <w:rPr>
          <w:rFonts w:ascii="Times New Roman"/>
          <w:b w:val="false"/>
          <w:i w:val="false"/>
          <w:color w:val="000000"/>
          <w:sz w:val="28"/>
        </w:rPr>
        <w:t xml:space="preserve">
      әлеуметтік бағдарламалар және </w:t>
      </w:r>
    </w:p>
    <w:p>
      <w:pPr>
        <w:spacing w:after="0"/>
        <w:ind w:left="0"/>
        <w:jc w:val="both"/>
      </w:pPr>
      <w:r>
        <w:rPr>
          <w:rFonts w:ascii="Times New Roman"/>
          <w:b w:val="false"/>
          <w:i w:val="false"/>
          <w:color w:val="000000"/>
          <w:sz w:val="28"/>
        </w:rPr>
        <w:t xml:space="preserve">
      азаматтық хал актілерін тіркеу бөлімі" </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xml:space="preserve">
      Б.Өмірбеков </w:t>
      </w:r>
    </w:p>
    <w:p>
      <w:pPr>
        <w:spacing w:after="0"/>
        <w:ind w:left="0"/>
        <w:jc w:val="both"/>
      </w:pPr>
      <w:r>
        <w:rPr>
          <w:rFonts w:ascii="Times New Roman"/>
          <w:b w:val="false"/>
          <w:i w:val="false"/>
          <w:color w:val="000000"/>
          <w:sz w:val="28"/>
        </w:rPr>
        <w:t>
      "25" қазан 2016 жыл</w:t>
      </w:r>
    </w:p>
    <w:p>
      <w:pPr>
        <w:spacing w:after="0"/>
        <w:ind w:left="0"/>
        <w:jc w:val="both"/>
      </w:pPr>
      <w:r>
        <w:rPr>
          <w:rFonts w:ascii="Times New Roman"/>
          <w:b w:val="false"/>
          <w:i w:val="false"/>
          <w:color w:val="000000"/>
          <w:sz w:val="28"/>
        </w:rPr>
        <w:t xml:space="preserve">
      "Бейнеу аудандық экономика </w:t>
      </w:r>
    </w:p>
    <w:p>
      <w:pPr>
        <w:spacing w:after="0"/>
        <w:ind w:left="0"/>
        <w:jc w:val="both"/>
      </w:pPr>
      <w:r>
        <w:rPr>
          <w:rFonts w:ascii="Times New Roman"/>
          <w:b w:val="false"/>
          <w:i w:val="false"/>
          <w:color w:val="000000"/>
          <w:sz w:val="28"/>
        </w:rPr>
        <w:t xml:space="preserve">
      және қаржы бөлімі" мемлекеттік мекемесі </w:t>
      </w:r>
    </w:p>
    <w:p>
      <w:pPr>
        <w:spacing w:after="0"/>
        <w:ind w:left="0"/>
        <w:jc w:val="both"/>
      </w:pPr>
      <w:r>
        <w:rPr>
          <w:rFonts w:ascii="Times New Roman"/>
          <w:b w:val="false"/>
          <w:i w:val="false"/>
          <w:color w:val="000000"/>
          <w:sz w:val="28"/>
        </w:rPr>
        <w:t>
      басшысының міндетін атқарушы</w:t>
      </w:r>
    </w:p>
    <w:p>
      <w:pPr>
        <w:spacing w:after="0"/>
        <w:ind w:left="0"/>
        <w:jc w:val="both"/>
      </w:pPr>
      <w:r>
        <w:rPr>
          <w:rFonts w:ascii="Times New Roman"/>
          <w:b w:val="false"/>
          <w:i w:val="false"/>
          <w:color w:val="000000"/>
          <w:sz w:val="28"/>
        </w:rPr>
        <w:t>
      Е.Қадіров</w:t>
      </w:r>
    </w:p>
    <w:p>
      <w:pPr>
        <w:spacing w:after="0"/>
        <w:ind w:left="0"/>
        <w:jc w:val="both"/>
      </w:pPr>
      <w:r>
        <w:rPr>
          <w:rFonts w:ascii="Times New Roman"/>
          <w:b w:val="false"/>
          <w:i w:val="false"/>
          <w:color w:val="000000"/>
          <w:sz w:val="28"/>
        </w:rPr>
        <w:t>
      "25" қазан 2016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