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3adc" w14:textId="b703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w:t>
      </w:r>
    </w:p>
    <w:p>
      <w:pPr>
        <w:spacing w:after="0"/>
        <w:ind w:left="0"/>
        <w:jc w:val="both"/>
      </w:pPr>
      <w:r>
        <w:rPr>
          <w:rFonts w:ascii="Times New Roman"/>
          <w:b w:val="false"/>
          <w:i w:val="false"/>
          <w:color w:val="000000"/>
          <w:sz w:val="28"/>
        </w:rPr>
        <w:t>Маңғыстау облысы Түпқараған аудандық мәслихатының 2016 жылғы 20 желтоқсандағы № 8/65 шешімі. Маңғыстау облысы Әділет департаментінде 2017 жылғы 5 қаңтарда № 3231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2016 жылғы 8 желтоқсандағы </w:t>
      </w:r>
      <w:r>
        <w:rPr>
          <w:rFonts w:ascii="Times New Roman"/>
          <w:b w:val="false"/>
          <w:i w:val="false"/>
          <w:color w:val="000000"/>
          <w:sz w:val="28"/>
        </w:rPr>
        <w:t>№ 6/65</w:t>
      </w:r>
      <w:r>
        <w:rPr>
          <w:rFonts w:ascii="Times New Roman"/>
          <w:b w:val="false"/>
          <w:i w:val="false"/>
          <w:color w:val="000000"/>
          <w:sz w:val="28"/>
        </w:rPr>
        <w:t xml:space="preserve"> "2017 - 2019 жылдарға арналған облыстық бюджет туралы" шешіміне (нормативтік құқықтық актілерді мемлекеттік тіркеу Тізілімінде № 3228 болып тіркелген) сәйкес, Түпқараған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2017 - 2019 жылдарға арналған аудандық бюджет қосымшаға сәйкес, оның ішінде 2017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xml:space="preserve">
      1) кірістер – 6 108 864,2 мың теңге, оның ішінде: </w:t>
      </w:r>
    </w:p>
    <w:bookmarkEnd w:id="2"/>
    <w:bookmarkStart w:name="z5" w:id="3"/>
    <w:p>
      <w:pPr>
        <w:spacing w:after="0"/>
        <w:ind w:left="0"/>
        <w:jc w:val="both"/>
      </w:pPr>
      <w:r>
        <w:rPr>
          <w:rFonts w:ascii="Times New Roman"/>
          <w:b w:val="false"/>
          <w:i w:val="false"/>
          <w:color w:val="000000"/>
          <w:sz w:val="28"/>
        </w:rPr>
        <w:t xml:space="preserve">
      салықтық түсімдер – 5 091 351,7 мың теңге; </w:t>
      </w:r>
    </w:p>
    <w:bookmarkEnd w:id="3"/>
    <w:bookmarkStart w:name="z6" w:id="4"/>
    <w:p>
      <w:pPr>
        <w:spacing w:after="0"/>
        <w:ind w:left="0"/>
        <w:jc w:val="both"/>
      </w:pPr>
      <w:r>
        <w:rPr>
          <w:rFonts w:ascii="Times New Roman"/>
          <w:b w:val="false"/>
          <w:i w:val="false"/>
          <w:color w:val="000000"/>
          <w:sz w:val="28"/>
        </w:rPr>
        <w:t xml:space="preserve">
      салықтық емес түсімдер – 17 358,6 мың теңге; </w:t>
      </w:r>
    </w:p>
    <w:bookmarkEnd w:id="4"/>
    <w:bookmarkStart w:name="z7" w:id="5"/>
    <w:p>
      <w:pPr>
        <w:spacing w:after="0"/>
        <w:ind w:left="0"/>
        <w:jc w:val="both"/>
      </w:pPr>
      <w:r>
        <w:rPr>
          <w:rFonts w:ascii="Times New Roman"/>
          <w:b w:val="false"/>
          <w:i w:val="false"/>
          <w:color w:val="000000"/>
          <w:sz w:val="28"/>
        </w:rPr>
        <w:t xml:space="preserve">
      негізгі капиталды сатудан түсетін түсімдер – 71 063,0 мың теңге; </w:t>
      </w:r>
    </w:p>
    <w:bookmarkEnd w:id="5"/>
    <w:bookmarkStart w:name="z8" w:id="6"/>
    <w:p>
      <w:pPr>
        <w:spacing w:after="0"/>
        <w:ind w:left="0"/>
        <w:jc w:val="both"/>
      </w:pPr>
      <w:r>
        <w:rPr>
          <w:rFonts w:ascii="Times New Roman"/>
          <w:b w:val="false"/>
          <w:i w:val="false"/>
          <w:color w:val="000000"/>
          <w:sz w:val="28"/>
        </w:rPr>
        <w:t>
      трансферттер түсімдері – 929 090,9 мың теңге;</w:t>
      </w:r>
    </w:p>
    <w:bookmarkEnd w:id="6"/>
    <w:bookmarkStart w:name="z9" w:id="7"/>
    <w:p>
      <w:pPr>
        <w:spacing w:after="0"/>
        <w:ind w:left="0"/>
        <w:jc w:val="both"/>
      </w:pPr>
      <w:r>
        <w:rPr>
          <w:rFonts w:ascii="Times New Roman"/>
          <w:b w:val="false"/>
          <w:i w:val="false"/>
          <w:color w:val="000000"/>
          <w:sz w:val="28"/>
        </w:rPr>
        <w:t>
      2) шығындар – 6 201 969,2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1 474 713,9 мың теңге, оның ішінде:</w:t>
      </w:r>
    </w:p>
    <w:bookmarkEnd w:id="8"/>
    <w:bookmarkStart w:name="z11" w:id="9"/>
    <w:p>
      <w:pPr>
        <w:spacing w:after="0"/>
        <w:ind w:left="0"/>
        <w:jc w:val="both"/>
      </w:pPr>
      <w:r>
        <w:rPr>
          <w:rFonts w:ascii="Times New Roman"/>
          <w:b w:val="false"/>
          <w:i w:val="false"/>
          <w:color w:val="000000"/>
          <w:sz w:val="28"/>
        </w:rPr>
        <w:t xml:space="preserve">
      бюджеттік кредиттер – 1 484 074,0 мың теңге; </w:t>
      </w:r>
    </w:p>
    <w:bookmarkEnd w:id="9"/>
    <w:bookmarkStart w:name="z12" w:id="10"/>
    <w:p>
      <w:pPr>
        <w:spacing w:after="0"/>
        <w:ind w:left="0"/>
        <w:jc w:val="both"/>
      </w:pPr>
      <w:r>
        <w:rPr>
          <w:rFonts w:ascii="Times New Roman"/>
          <w:b w:val="false"/>
          <w:i w:val="false"/>
          <w:color w:val="000000"/>
          <w:sz w:val="28"/>
        </w:rPr>
        <w:t xml:space="preserve">
      бюджеттік кредиттерді өтеу – 9 360,1 мың теңге; </w:t>
      </w:r>
    </w:p>
    <w:bookmarkEnd w:id="10"/>
    <w:bookmarkStart w:name="z13" w:id="11"/>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w:t>
      </w:r>
    </w:p>
    <w:bookmarkEnd w:id="11"/>
    <w:bookmarkStart w:name="z14" w:id="12"/>
    <w:p>
      <w:pPr>
        <w:spacing w:after="0"/>
        <w:ind w:left="0"/>
        <w:jc w:val="both"/>
      </w:pPr>
      <w:r>
        <w:rPr>
          <w:rFonts w:ascii="Times New Roman"/>
          <w:b w:val="false"/>
          <w:i w:val="false"/>
          <w:color w:val="000000"/>
          <w:sz w:val="28"/>
        </w:rPr>
        <w:t xml:space="preserve">
      0 теңге, оның ішінде: </w:t>
      </w:r>
    </w:p>
    <w:bookmarkEnd w:id="12"/>
    <w:bookmarkStart w:name="z15" w:id="13"/>
    <w:p>
      <w:pPr>
        <w:spacing w:after="0"/>
        <w:ind w:left="0"/>
        <w:jc w:val="both"/>
      </w:pPr>
      <w:r>
        <w:rPr>
          <w:rFonts w:ascii="Times New Roman"/>
          <w:b w:val="false"/>
          <w:i w:val="false"/>
          <w:color w:val="000000"/>
          <w:sz w:val="28"/>
        </w:rPr>
        <w:t xml:space="preserve">
      қаржы активтерін сатып алу - 0 теңге; </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–1 567 818,9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6"/>
    <w:bookmarkStart w:name="z19" w:id="17"/>
    <w:p>
      <w:pPr>
        <w:spacing w:after="0"/>
        <w:ind w:left="0"/>
        <w:jc w:val="both"/>
      </w:pPr>
      <w:r>
        <w:rPr>
          <w:rFonts w:ascii="Times New Roman"/>
          <w:b w:val="false"/>
          <w:i w:val="false"/>
          <w:color w:val="000000"/>
          <w:sz w:val="28"/>
        </w:rPr>
        <w:t xml:space="preserve">
      1 567 818,9 мың теңге, оның ішінде: </w:t>
      </w:r>
    </w:p>
    <w:bookmarkEnd w:id="17"/>
    <w:bookmarkStart w:name="z20" w:id="18"/>
    <w:p>
      <w:pPr>
        <w:spacing w:after="0"/>
        <w:ind w:left="0"/>
        <w:jc w:val="both"/>
      </w:pPr>
      <w:r>
        <w:rPr>
          <w:rFonts w:ascii="Times New Roman"/>
          <w:b w:val="false"/>
          <w:i w:val="false"/>
          <w:color w:val="000000"/>
          <w:sz w:val="28"/>
        </w:rPr>
        <w:t>
      қарыздар түсімі – 1 484 074,0 мың теңге;</w:t>
      </w:r>
    </w:p>
    <w:bookmarkEnd w:id="18"/>
    <w:bookmarkStart w:name="z21" w:id="19"/>
    <w:p>
      <w:pPr>
        <w:spacing w:after="0"/>
        <w:ind w:left="0"/>
        <w:jc w:val="both"/>
      </w:pPr>
      <w:r>
        <w:rPr>
          <w:rFonts w:ascii="Times New Roman"/>
          <w:b w:val="false"/>
          <w:i w:val="false"/>
          <w:color w:val="000000"/>
          <w:sz w:val="28"/>
        </w:rPr>
        <w:t>
      қарыздарды өтеу – 7 909,8 мың теңге;</w:t>
      </w:r>
    </w:p>
    <w:bookmarkEnd w:id="19"/>
    <w:p>
      <w:pPr>
        <w:spacing w:after="0"/>
        <w:ind w:left="0"/>
        <w:jc w:val="both"/>
      </w:pPr>
      <w:r>
        <w:rPr>
          <w:rFonts w:ascii="Times New Roman"/>
          <w:b w:val="false"/>
          <w:i w:val="false"/>
          <w:color w:val="000000"/>
          <w:sz w:val="28"/>
        </w:rPr>
        <w:t>
      бюджет қаражатының пайдаланылатын қалдықтары – 91 654,7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Маңғыстау облысы Түпқараған аудандық мәслихатының 30.11.2017 № 14/114 шешімімен (01.01.2017 бастап қолданысқа енгізіледі).</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xml:space="preserve">
      2. 2017 жылға салықтық түсімдер бойынша аудандық бюджетке кірістерді бөлу нормативтері келесідей мөлшерлерде белгіленгені ескерілсін: </w:t>
      </w:r>
    </w:p>
    <w:bookmarkEnd w:id="20"/>
    <w:bookmarkStart w:name="z18" w:id="21"/>
    <w:p>
      <w:pPr>
        <w:spacing w:after="0"/>
        <w:ind w:left="0"/>
        <w:jc w:val="both"/>
      </w:pPr>
      <w:r>
        <w:rPr>
          <w:rFonts w:ascii="Times New Roman"/>
          <w:b w:val="false"/>
          <w:i w:val="false"/>
          <w:color w:val="000000"/>
          <w:sz w:val="28"/>
        </w:rPr>
        <w:t xml:space="preserve">
      1) төлем көзінен ұсталатын кірістен алынатын жеке табыс салығы – </w:t>
      </w:r>
    </w:p>
    <w:bookmarkEnd w:id="21"/>
    <w:bookmarkStart w:name="z19" w:id="22"/>
    <w:p>
      <w:pPr>
        <w:spacing w:after="0"/>
        <w:ind w:left="0"/>
        <w:jc w:val="both"/>
      </w:pPr>
      <w:r>
        <w:rPr>
          <w:rFonts w:ascii="Times New Roman"/>
          <w:b w:val="false"/>
          <w:i w:val="false"/>
          <w:color w:val="000000"/>
          <w:sz w:val="28"/>
        </w:rPr>
        <w:t>
      76,7 пайыз;</w:t>
      </w:r>
    </w:p>
    <w:bookmarkEnd w:id="22"/>
    <w:bookmarkStart w:name="z20" w:id="23"/>
    <w:p>
      <w:pPr>
        <w:spacing w:after="0"/>
        <w:ind w:left="0"/>
        <w:jc w:val="both"/>
      </w:pPr>
      <w:r>
        <w:rPr>
          <w:rFonts w:ascii="Times New Roman"/>
          <w:b w:val="false"/>
          <w:i w:val="false"/>
          <w:color w:val="000000"/>
          <w:sz w:val="28"/>
        </w:rPr>
        <w:t>
      2) төлем көзінен ұсталмайтын кірістен алынатын жеке табыс салығы – 100 пайыз;</w:t>
      </w:r>
    </w:p>
    <w:bookmarkEnd w:id="23"/>
    <w:bookmarkStart w:name="z21" w:id="24"/>
    <w:p>
      <w:pPr>
        <w:spacing w:after="0"/>
        <w:ind w:left="0"/>
        <w:jc w:val="both"/>
      </w:pPr>
      <w:r>
        <w:rPr>
          <w:rFonts w:ascii="Times New Roman"/>
          <w:b w:val="false"/>
          <w:i w:val="false"/>
          <w:color w:val="000000"/>
          <w:sz w:val="28"/>
        </w:rPr>
        <w:t>
      3) шетел азаматтарының кірістерінен төлем көзінен ұсталмайтын жеке табыс салығы - 100 пайыз;</w:t>
      </w:r>
    </w:p>
    <w:bookmarkEnd w:id="24"/>
    <w:bookmarkStart w:name="z22" w:id="25"/>
    <w:p>
      <w:pPr>
        <w:spacing w:after="0"/>
        <w:ind w:left="0"/>
        <w:jc w:val="both"/>
      </w:pPr>
      <w:r>
        <w:rPr>
          <w:rFonts w:ascii="Times New Roman"/>
          <w:b w:val="false"/>
          <w:i w:val="false"/>
          <w:color w:val="000000"/>
          <w:sz w:val="28"/>
        </w:rPr>
        <w:t>
      4) әлеуметтік салық – 76,7 пайыз.</w:t>
      </w:r>
    </w:p>
    <w:bookmarkEnd w:id="25"/>
    <w:bookmarkStart w:name="z23" w:id="26"/>
    <w:p>
      <w:pPr>
        <w:spacing w:after="0"/>
        <w:ind w:left="0"/>
        <w:jc w:val="both"/>
      </w:pPr>
      <w:r>
        <w:rPr>
          <w:rFonts w:ascii="Times New Roman"/>
          <w:b w:val="false"/>
          <w:i w:val="false"/>
          <w:color w:val="000000"/>
          <w:sz w:val="28"/>
        </w:rPr>
        <w:t>
      3. Аудан әкімдігінің резерві 10 000,0 мың теңге сомасында бекітілсін.</w:t>
      </w:r>
    </w:p>
    <w:bookmarkEnd w:id="26"/>
    <w:bookmarkStart w:name="z24" w:id="27"/>
    <w:p>
      <w:pPr>
        <w:spacing w:after="0"/>
        <w:ind w:left="0"/>
        <w:jc w:val="both"/>
      </w:pPr>
      <w:r>
        <w:rPr>
          <w:rFonts w:ascii="Times New Roman"/>
          <w:b w:val="false"/>
          <w:i w:val="false"/>
          <w:color w:val="000000"/>
          <w:sz w:val="28"/>
        </w:rPr>
        <w:t>
      4. Жоғары тұрған бюджеттерден келесідей ағымдағы нысаналы трансферттер, нысаналы даму трансферттері және бюджеттік кредиттер бөлінгені ескерілсін:</w:t>
      </w:r>
    </w:p>
    <w:bookmarkEnd w:id="27"/>
    <w:bookmarkStart w:name="z25" w:id="28"/>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w:t>
      </w:r>
    </w:p>
    <w:bookmarkEnd w:id="28"/>
    <w:bookmarkStart w:name="z26" w:id="29"/>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w:t>
      </w:r>
    </w:p>
    <w:bookmarkEnd w:id="29"/>
    <w:bookmarkStart w:name="z27" w:id="3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30"/>
    <w:bookmarkStart w:name="z28" w:id="31"/>
    <w:p>
      <w:pPr>
        <w:spacing w:after="0"/>
        <w:ind w:left="0"/>
        <w:jc w:val="both"/>
      </w:pPr>
      <w:r>
        <w:rPr>
          <w:rFonts w:ascii="Times New Roman"/>
          <w:b w:val="false"/>
          <w:i w:val="false"/>
          <w:color w:val="000000"/>
          <w:sz w:val="28"/>
        </w:rPr>
        <w:t>
      "Өрлеу" жобасы бойынша шартты ақшалай көмекті енгізуге;</w:t>
      </w:r>
    </w:p>
    <w:bookmarkEnd w:id="31"/>
    <w:bookmarkStart w:name="z29" w:id="32"/>
    <w:p>
      <w:pPr>
        <w:spacing w:after="0"/>
        <w:ind w:left="0"/>
        <w:jc w:val="both"/>
      </w:pPr>
      <w:r>
        <w:rPr>
          <w:rFonts w:ascii="Times New Roman"/>
          <w:b w:val="false"/>
          <w:i w:val="false"/>
          <w:color w:val="000000"/>
          <w:sz w:val="28"/>
        </w:rPr>
        <w:t>
      мүгедектерді оңалтудың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етуге;</w:t>
      </w:r>
    </w:p>
    <w:bookmarkEnd w:id="32"/>
    <w:bookmarkStart w:name="z30" w:id="33"/>
    <w:p>
      <w:pPr>
        <w:spacing w:after="0"/>
        <w:ind w:left="0"/>
        <w:jc w:val="both"/>
      </w:pP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w:t>
      </w:r>
    </w:p>
    <w:bookmarkEnd w:id="33"/>
    <w:bookmarkStart w:name="z31" w:id="34"/>
    <w:p>
      <w:pPr>
        <w:spacing w:after="0"/>
        <w:ind w:left="0"/>
        <w:jc w:val="both"/>
      </w:pPr>
      <w:r>
        <w:rPr>
          <w:rFonts w:ascii="Times New Roman"/>
          <w:b w:val="false"/>
          <w:i w:val="false"/>
          <w:color w:val="000000"/>
          <w:sz w:val="28"/>
        </w:rPr>
        <w:t>
      мамандарды әлеуметтік қолдау шараларын іске асыруға;</w:t>
      </w:r>
    </w:p>
    <w:bookmarkEnd w:id="34"/>
    <w:bookmarkStart w:name="z32" w:id="35"/>
    <w:p>
      <w:pPr>
        <w:spacing w:after="0"/>
        <w:ind w:left="0"/>
        <w:jc w:val="both"/>
      </w:pPr>
      <w:r>
        <w:rPr>
          <w:rFonts w:ascii="Times New Roman"/>
          <w:b w:val="false"/>
          <w:i w:val="false"/>
          <w:color w:val="000000"/>
          <w:sz w:val="28"/>
        </w:rPr>
        <w:t>
      жылумен жабдықтау, сумен жабдықтау және су бұру жүйелерінің реконструкциясы мен құрылысына.</w:t>
      </w:r>
    </w:p>
    <w:bookmarkEnd w:id="35"/>
    <w:bookmarkStart w:name="z33" w:id="36"/>
    <w:p>
      <w:pPr>
        <w:spacing w:after="0"/>
        <w:ind w:left="0"/>
        <w:jc w:val="both"/>
      </w:pPr>
      <w:r>
        <w:rPr>
          <w:rFonts w:ascii="Times New Roman"/>
          <w:b w:val="false"/>
          <w:i w:val="false"/>
          <w:color w:val="000000"/>
          <w:sz w:val="28"/>
        </w:rPr>
        <w:t>
      5. Қазақстан Республикасының 2015 жылғы 23 қарашадағы Еңбек кодексінің </w:t>
      </w:r>
      <w:r>
        <w:rPr>
          <w:rFonts w:ascii="Times New Roman"/>
          <w:b w:val="false"/>
          <w:i w:val="false"/>
          <w:color w:val="000000"/>
          <w:sz w:val="28"/>
        </w:rPr>
        <w:t>139 бабының</w:t>
      </w:r>
      <w:r>
        <w:rPr>
          <w:rFonts w:ascii="Times New Roman"/>
          <w:b w:val="false"/>
          <w:i w:val="false"/>
          <w:color w:val="000000"/>
          <w:sz w:val="28"/>
        </w:rPr>
        <w:t xml:space="preserve">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36"/>
    <w:bookmarkStart w:name="z34" w:id="37"/>
    <w:p>
      <w:pPr>
        <w:spacing w:after="0"/>
        <w:ind w:left="0"/>
        <w:jc w:val="both"/>
      </w:pPr>
      <w:r>
        <w:rPr>
          <w:rFonts w:ascii="Times New Roman"/>
          <w:b w:val="false"/>
          <w:i w:val="false"/>
          <w:color w:val="000000"/>
          <w:sz w:val="28"/>
        </w:rPr>
        <w:t>
      6. Қалалардың әкімшілік бағыныстағы аумақтарында орналаспаған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алуға 12 100 теңге мөлшерінде бір жолғы әлеуметтік көмек берілсін.</w:t>
      </w:r>
    </w:p>
    <w:bookmarkEnd w:id="37"/>
    <w:bookmarkStart w:name="z35"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 қосымшаға</w:t>
      </w:r>
      <w:r>
        <w:rPr>
          <w:rFonts w:ascii="Times New Roman"/>
          <w:b w:val="false"/>
          <w:i w:val="false"/>
          <w:color w:val="000000"/>
          <w:sz w:val="28"/>
        </w:rPr>
        <w:t xml:space="preserve"> сәйкес 2017 жылға арналған аудандық бюджетті атқару процесінде секвестрлеуге жатпайтын бюджеттік бағдарламалар (кіші бағдарламалар) тізбесі бекітілсін.</w:t>
      </w:r>
    </w:p>
    <w:bookmarkEnd w:id="38"/>
    <w:bookmarkStart w:name="z36" w:id="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 қосымшаға</w:t>
      </w:r>
      <w:r>
        <w:rPr>
          <w:rFonts w:ascii="Times New Roman"/>
          <w:b w:val="false"/>
          <w:i w:val="false"/>
          <w:color w:val="000000"/>
          <w:sz w:val="28"/>
        </w:rPr>
        <w:t xml:space="preserve"> сәйкес 2017 жылға арналған қаладағы ауданның, аудандық маңызы бар қаланың, кенттің, ауылдың, ауылдық округтің бюджеттік бағдарламаларының тізбесі бекітілсін.</w:t>
      </w:r>
    </w:p>
    <w:bookmarkEnd w:id="39"/>
    <w:bookmarkStart w:name="z37"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 қосымшаға</w:t>
      </w:r>
      <w:r>
        <w:rPr>
          <w:rFonts w:ascii="Times New Roman"/>
          <w:b w:val="false"/>
          <w:i w:val="false"/>
          <w:color w:val="000000"/>
          <w:sz w:val="28"/>
        </w:rPr>
        <w:t xml:space="preserve"> сәйкес 2017 жылға арналған жергілікті өзін - өзі басқару органдарына берілетін трансферттер көлемі бекітілсін.</w:t>
      </w:r>
    </w:p>
    <w:bookmarkEnd w:id="40"/>
    <w:bookmarkStart w:name="z38" w:id="41"/>
    <w:p>
      <w:pPr>
        <w:spacing w:after="0"/>
        <w:ind w:left="0"/>
        <w:jc w:val="both"/>
      </w:pPr>
      <w:r>
        <w:rPr>
          <w:rFonts w:ascii="Times New Roman"/>
          <w:b w:val="false"/>
          <w:i w:val="false"/>
          <w:color w:val="000000"/>
          <w:sz w:val="28"/>
        </w:rPr>
        <w:t xml:space="preserve">
      10. "Түпқараған аудандық мәслихаты аппараты" мемлекеттік мекемесі (аппарат басшысы А.Ізбен) осы шешімнің әділет органдарында мемлекеттік тіркелуін, оның "Әділет" ақпараттық - құқықтық жүйесі мен бұқаралық ақпарат құралдарында ресми жариялануын қамтамасыз етсін. </w:t>
      </w:r>
    </w:p>
    <w:bookmarkEnd w:id="41"/>
    <w:bookmarkStart w:name="z39" w:id="42"/>
    <w:p>
      <w:pPr>
        <w:spacing w:after="0"/>
        <w:ind w:left="0"/>
        <w:jc w:val="both"/>
      </w:pPr>
      <w:r>
        <w:rPr>
          <w:rFonts w:ascii="Times New Roman"/>
          <w:b w:val="false"/>
          <w:i w:val="false"/>
          <w:color w:val="000000"/>
          <w:sz w:val="28"/>
        </w:rPr>
        <w:t>
      11. Осы шешімнің орындалуын бақылау Түпқараған аудандық мәслихатының бюджет мәселелері жөніндегі тұрақты комиссиясына (комиссия төрағасы Озғамбаев Қ.) жүктелсін.</w:t>
      </w:r>
    </w:p>
    <w:bookmarkEnd w:id="42"/>
    <w:bookmarkStart w:name="z40" w:id="43"/>
    <w:p>
      <w:pPr>
        <w:spacing w:after="0"/>
        <w:ind w:left="0"/>
        <w:jc w:val="both"/>
      </w:pPr>
      <w:r>
        <w:rPr>
          <w:rFonts w:ascii="Times New Roman"/>
          <w:b w:val="false"/>
          <w:i w:val="false"/>
          <w:color w:val="000000"/>
          <w:sz w:val="28"/>
        </w:rPr>
        <w:t>
      12. Осы шешім 2017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А.Тулеумаганбетов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басшысының міндетін</w:t>
      </w:r>
    </w:p>
    <w:p>
      <w:pPr>
        <w:spacing w:after="0"/>
        <w:ind w:left="0"/>
        <w:jc w:val="both"/>
      </w:pP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А.Исатаева</w:t>
      </w:r>
    </w:p>
    <w:p>
      <w:pPr>
        <w:spacing w:after="0"/>
        <w:ind w:left="0"/>
        <w:jc w:val="both"/>
      </w:pPr>
      <w:r>
        <w:rPr>
          <w:rFonts w:ascii="Times New Roman"/>
          <w:b w:val="false"/>
          <w:i w:val="false"/>
          <w:color w:val="000000"/>
          <w:sz w:val="28"/>
        </w:rPr>
        <w:t>
      20 желтоқсан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8/65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облысы Түпқараған аудандық мәслихатының 30.11.2017 </w:t>
      </w:r>
      <w:r>
        <w:rPr>
          <w:rFonts w:ascii="Times New Roman"/>
          <w:b w:val="false"/>
          <w:i w:val="false"/>
          <w:color w:val="ff0000"/>
          <w:sz w:val="28"/>
        </w:rPr>
        <w:t>№ 14/114</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2"/>
        <w:gridCol w:w="6707"/>
        <w:gridCol w:w="366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6 108 864,2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5 091 351,7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3 988 220,7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3 869 200,7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3"/>
        <w:gridCol w:w="1154"/>
        <w:gridCol w:w="5813"/>
        <w:gridCol w:w="3331"/>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6 201 969,2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439 447,8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қызметiн қамтамасыз ету жөніндегі қызметтер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3 303 513,2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2 259 961,0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2 078 461,0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235 510,9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1 661 494,0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1 097 775,0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1 474 713,9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-1 567 818,9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1 567 818,9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91 654,7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8/65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1074"/>
        <w:gridCol w:w="5886"/>
        <w:gridCol w:w="3956"/>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КIРIСТ</w:t>
            </w:r>
            <w:r>
              <w:rPr>
                <w:rFonts w:ascii="Times New Roman"/>
                <w:b/>
                <w:i w:val="false"/>
                <w:color w:val="000000"/>
                <w:sz w:val="20"/>
              </w:rPr>
              <w:t>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6 219 659,0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5 694 402,0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723 742,0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723 742,0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676 123,0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676 123,0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4 104 141,0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3 992 233,0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183 436,0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157 407,0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79 667,0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436 713,0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436 713,0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6 219 659,0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қызметiн қамтамасыз ету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3 270 352,0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2 243 362,0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2 053 132,0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байқауларды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және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облыстық спорт жарыстарына дайындау және қатысу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саласындағы іс-шараларды іске асыру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8/65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1074"/>
        <w:gridCol w:w="5886"/>
        <w:gridCol w:w="3956"/>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КIРIСТ</w:t>
            </w:r>
            <w:r>
              <w:rPr>
                <w:rFonts w:ascii="Times New Roman"/>
                <w:b/>
                <w:i w:val="false"/>
                <w:color w:val="000000"/>
                <w:sz w:val="20"/>
              </w:rPr>
              <w:t>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7 600 565,0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6 044 254,0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775 352,0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775 352,0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716 695,0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716 695,0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4 350 389,0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4 231 767,0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194 440,0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166 851,0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23 797,0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84 446,0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мемлекеттік мүлікті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84 387,0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1 462 456,0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1 462 456,0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1 462 456,0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1"/>
        <w:gridCol w:w="3534"/>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7 600 565,0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қызметiн қамтамасыз ету жөніндегі қызметтер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округы әкімінің қызметін қамтамасыз ету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3 690 488,0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оқушыларды мектепке дейін тегін алып баруды және кері алып келуді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2 324 372,0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2 128 435,0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байқауларды өткiзу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және оқытылатын мүгедек балаларды материалдық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1 912 111,0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1 404 514,0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облыстық спорт жарыстарына дайындау және қатысу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саласындағы іс-шараларды іске асыру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1 062 297,0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8/65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бюджеттік бағдарламалар (кіші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3178"/>
        <w:gridCol w:w="3178"/>
        <w:gridCol w:w="4299"/>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8/65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2017 жылға арналған қаладағы ауданның , аудандық маңызы бар қаланың, кенттің, ауылдың,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634"/>
        <w:gridCol w:w="1635"/>
        <w:gridCol w:w="4441"/>
        <w:gridCol w:w="775"/>
        <w:gridCol w:w="1635"/>
        <w:gridCol w:w="170"/>
        <w:gridCol w:w="1235"/>
      </w:tblGrid>
      <w:tr>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2016 жылғы 20 желтоқсандағы</w:t>
            </w:r>
            <w:r>
              <w:br/>
            </w:r>
            <w:r>
              <w:rPr>
                <w:rFonts w:ascii="Times New Roman"/>
                <w:b w:val="false"/>
                <w:i w:val="false"/>
                <w:color w:val="000000"/>
                <w:sz w:val="20"/>
              </w:rPr>
              <w:t>№ 8/65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2017 жылға арналған жергілікті өзін – өзі басқару органдарына берілетін трансферттер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954"/>
        <w:gridCol w:w="3130"/>
        <w:gridCol w:w="1362"/>
        <w:gridCol w:w="1362"/>
        <w:gridCol w:w="3131"/>
      </w:tblGrid>
      <w:tr>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қаласының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