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acb8" w14:textId="447a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23 ақпандағы № 78 қаулысы. Қостанай облысының Әділет департаментінде 2016 жылғы 25 наурызда № 6233 болып тіркелді. Күші жойылды - Қостанай облысы әкімдігінің 2020 жылғы 29 қаңтардағы № 36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Техникалық және кәсіптік, орта білімнен кейінгі білімнің білім беру бағдарламаларын</w:t>
      </w:r>
      <w:r>
        <w:rPr>
          <w:rFonts w:ascii="Times New Roman"/>
          <w:b w:val="false"/>
          <w:i w:val="false"/>
          <w:color w:val="000000"/>
          <w:sz w:val="28"/>
        </w:rPr>
        <w:t xml:space="preserve"> іске асыратын білім беру ұйымдарындағы білім алушыларды ауыстыру және қайта қабылдау"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Техникалық және кәсіптік, орта білімнен кейінгі білім алуды</w:t>
      </w:r>
      <w:r>
        <w:rPr>
          <w:rFonts w:ascii="Times New Roman"/>
          <w:b w:val="false"/>
          <w:i w:val="false"/>
          <w:color w:val="000000"/>
          <w:sz w:val="28"/>
        </w:rPr>
        <w:t xml:space="preserve"> аяқтамаған адамдарға анықтама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Қостанай облысы әкімінің әлеуметтік мәселелер жөніндегі орынбасарына жүктелсін.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ақпандағы</w:t>
            </w:r>
            <w:r>
              <w:br/>
            </w:r>
            <w:r>
              <w:rPr>
                <w:rFonts w:ascii="Times New Roman"/>
                <w:b w:val="false"/>
                <w:i w:val="false"/>
                <w:color w:val="000000"/>
                <w:sz w:val="20"/>
              </w:rPr>
              <w:t>№ 78 қаулысына 1-қосымша</w:t>
            </w:r>
          </w:p>
        </w:tc>
      </w:tr>
    </w:tbl>
    <w:p>
      <w:pPr>
        <w:spacing w:after="0"/>
        <w:ind w:left="0"/>
        <w:jc w:val="left"/>
      </w:pPr>
      <w:r>
        <w:rPr>
          <w:rFonts w:ascii="Times New Roman"/>
          <w:b/>
          <w:i w:val="false"/>
          <w:color w:val="000000"/>
        </w:rPr>
        <w:t xml:space="preserve"> "Техникалық және кәсіптік, орта білімнен кейінгі</w:t>
      </w:r>
      <w:r>
        <w:br/>
      </w:r>
      <w:r>
        <w:rPr>
          <w:rFonts w:ascii="Times New Roman"/>
          <w:b/>
          <w:i w:val="false"/>
          <w:color w:val="000000"/>
        </w:rPr>
        <w:t>білімнің білім беру бағдарламаларын іске асыратын білім</w:t>
      </w:r>
      <w:r>
        <w:br/>
      </w:r>
      <w:r>
        <w:rPr>
          <w:rFonts w:ascii="Times New Roman"/>
          <w:b/>
          <w:i w:val="false"/>
          <w:color w:val="000000"/>
        </w:rPr>
        <w:t>беру ұйымдарындағы білім алушыларды ауыстыру және қайта</w:t>
      </w:r>
      <w:r>
        <w:br/>
      </w:r>
      <w:r>
        <w:rPr>
          <w:rFonts w:ascii="Times New Roman"/>
          <w:b/>
          <w:i w:val="false"/>
          <w:color w:val="000000"/>
        </w:rPr>
        <w:t>қабылдау" мемлекеттік көрсетілетін қызмет регламенті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қызметін (бұдан әрі - мемлекеттік көрсетілетін қызмет) техникалық және кәсіптік, орта білімнен кейінгі білім беретін оқу орындары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жүзінде.</w:t>
      </w:r>
    </w:p>
    <w:bookmarkEnd w:id="8"/>
    <w:bookmarkStart w:name="z11" w:id="9"/>
    <w:p>
      <w:pPr>
        <w:spacing w:after="0"/>
        <w:ind w:left="0"/>
        <w:jc w:val="both"/>
      </w:pPr>
      <w:r>
        <w:rPr>
          <w:rFonts w:ascii="Times New Roman"/>
          <w:b w:val="false"/>
          <w:i w:val="false"/>
          <w:color w:val="000000"/>
          <w:sz w:val="28"/>
        </w:rPr>
        <w:t>
      3. Мемлекеттік қызмет көрсету нәтижесі: техникалық және кәсіптік, орта білімнен кейінгі білім беру ұйымдарына ауысу немесе қайта қабылдау туралы бұйрық.</w:t>
      </w:r>
    </w:p>
    <w:bookmarkEnd w:id="9"/>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еркін нысандағы өтінішті және 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15 желтоқсанда № 12417 болып тіркелген)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топтамасы) қабылдау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30 (отыз)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p>
      <w:pPr>
        <w:spacing w:after="0"/>
        <w:ind w:left="0"/>
        <w:jc w:val="both"/>
      </w:pPr>
      <w:r>
        <w:rPr>
          <w:rFonts w:ascii="Times New Roman"/>
          <w:b w:val="false"/>
          <w:i w:val="false"/>
          <w:color w:val="000000"/>
          <w:sz w:val="28"/>
        </w:rPr>
        <w:t>
      ауысу үшін:</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қайта қабылдау үшін:</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 төлемақы бойынша берешегін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30 (отыз)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p>
      <w:pPr>
        <w:spacing w:after="0"/>
        <w:ind w:left="0"/>
        <w:jc w:val="both"/>
      </w:pPr>
      <w:r>
        <w:rPr>
          <w:rFonts w:ascii="Times New Roman"/>
          <w:b w:val="false"/>
          <w:i w:val="false"/>
          <w:color w:val="000000"/>
          <w:sz w:val="28"/>
        </w:rPr>
        <w:t>
      ауысу үшін:</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қайта қабылдау үшін:</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 төлемақы бойынша берешегін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Start w:name="z18" w:id="16"/>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21.05.2018 </w:t>
      </w:r>
      <w:r>
        <w:rPr>
          <w:rFonts w:ascii="Times New Roman"/>
          <w:b w:val="false"/>
          <w:i w:val="false"/>
          <w:color w:val="ff0000"/>
          <w:sz w:val="28"/>
        </w:rPr>
        <w:t>№ 225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18"/>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 ауыстыру және</w:t>
            </w:r>
            <w:r>
              <w:br/>
            </w:r>
            <w:r>
              <w:rPr>
                <w:rFonts w:ascii="Times New Roman"/>
                <w:b w:val="false"/>
                <w:i w:val="false"/>
                <w:color w:val="000000"/>
                <w:sz w:val="20"/>
              </w:rPr>
              <w:t>қайта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"Техникалық және кәсіптік, орта білімнен кейінгі</w:t>
      </w:r>
      <w:r>
        <w:br/>
      </w:r>
      <w:r>
        <w:rPr>
          <w:rFonts w:ascii="Times New Roman"/>
          <w:b/>
          <w:i w:val="false"/>
          <w:color w:val="000000"/>
        </w:rPr>
        <w:t>білімнің білім беру бағдарламаларын іске асыратын білім</w:t>
      </w:r>
      <w:r>
        <w:br/>
      </w:r>
      <w:r>
        <w:rPr>
          <w:rFonts w:ascii="Times New Roman"/>
          <w:b/>
          <w:i w:val="false"/>
          <w:color w:val="000000"/>
        </w:rPr>
        <w:t>беру ұйымдарындағы білім алушыларды ауыстыру және</w:t>
      </w:r>
      <w:r>
        <w:br/>
      </w:r>
      <w:r>
        <w:rPr>
          <w:rFonts w:ascii="Times New Roman"/>
          <w:b/>
          <w:i w:val="false"/>
          <w:color w:val="000000"/>
        </w:rPr>
        <w:t>қайта қабылдау" мемлекеттік қызмет көрсетудің</w:t>
      </w:r>
      <w:r>
        <w:br/>
      </w:r>
      <w:r>
        <w:rPr>
          <w:rFonts w:ascii="Times New Roman"/>
          <w:b/>
          <w:i w:val="false"/>
          <w:color w:val="000000"/>
        </w:rPr>
        <w:t>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21.06.2016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ақпандағы</w:t>
            </w:r>
            <w:r>
              <w:br/>
            </w:r>
            <w:r>
              <w:rPr>
                <w:rFonts w:ascii="Times New Roman"/>
                <w:b w:val="false"/>
                <w:i w:val="false"/>
                <w:color w:val="000000"/>
                <w:sz w:val="20"/>
              </w:rPr>
              <w:t>№ 78 қаулысына 2-қосымша</w:t>
            </w:r>
          </w:p>
        </w:tc>
      </w:tr>
    </w:tbl>
    <w:bookmarkStart w:name="z16" w:id="19"/>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мемлекеттiк көрсетiлетiн қызмет регламентi</w:t>
      </w:r>
    </w:p>
    <w:bookmarkEnd w:id="19"/>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30.11.2018 </w:t>
      </w:r>
      <w:r>
        <w:rPr>
          <w:rFonts w:ascii="Times New Roman"/>
          <w:b w:val="false"/>
          <w:i w:val="false"/>
          <w:color w:val="ff0000"/>
          <w:sz w:val="28"/>
        </w:rPr>
        <w:t>№ 530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20"/>
    <w:p>
      <w:pPr>
        <w:spacing w:after="0"/>
        <w:ind w:left="0"/>
        <w:jc w:val="left"/>
      </w:pPr>
      <w:r>
        <w:rPr>
          <w:rFonts w:ascii="Times New Roman"/>
          <w:b/>
          <w:i w:val="false"/>
          <w:color w:val="000000"/>
        </w:rPr>
        <w:t xml:space="preserve"> 1. Жалпы ережелер</w:t>
      </w:r>
    </w:p>
    <w:bookmarkEnd w:id="20"/>
    <w:bookmarkStart w:name="z18" w:id="21"/>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21"/>
    <w:bookmarkStart w:name="z19" w:id="2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2"/>
    <w:bookmarkStart w:name="z20" w:id="23"/>
    <w:p>
      <w:pPr>
        <w:spacing w:after="0"/>
        <w:ind w:left="0"/>
        <w:jc w:val="both"/>
      </w:pPr>
      <w:r>
        <w:rPr>
          <w:rFonts w:ascii="Times New Roman"/>
          <w:b w:val="false"/>
          <w:i w:val="false"/>
          <w:color w:val="000000"/>
          <w:sz w:val="28"/>
        </w:rPr>
        <w:t>
      1) көрсетілетін қызметті берушілердің кеңсесі;</w:t>
      </w:r>
    </w:p>
    <w:bookmarkEnd w:id="23"/>
    <w:bookmarkStart w:name="z21" w:id="24"/>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 </w:t>
      </w:r>
    </w:p>
    <w:bookmarkEnd w:id="24"/>
    <w:bookmarkStart w:name="z22" w:id="25"/>
    <w:p>
      <w:pPr>
        <w:spacing w:after="0"/>
        <w:ind w:left="0"/>
        <w:jc w:val="both"/>
      </w:pPr>
      <w:r>
        <w:rPr>
          <w:rFonts w:ascii="Times New Roman"/>
          <w:b w:val="false"/>
          <w:i w:val="false"/>
          <w:color w:val="000000"/>
          <w:sz w:val="28"/>
        </w:rPr>
        <w:t>
      2. Мемлекеттік қызмет көрсету нысаны: қағаз жүзінде.</w:t>
      </w:r>
    </w:p>
    <w:bookmarkEnd w:id="25"/>
    <w:bookmarkStart w:name="z23" w:id="2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w:t>
      </w:r>
      <w:r>
        <w:rPr>
          <w:rFonts w:ascii="Times New Roman"/>
          <w:b w:val="false"/>
          <w:i w:val="false"/>
          <w:color w:val="000000"/>
          <w:sz w:val="28"/>
        </w:rPr>
        <w:t>№ 289</w:t>
      </w:r>
      <w:r>
        <w:rPr>
          <w:rFonts w:ascii="Times New Roman"/>
          <w:b w:val="false"/>
          <w:i w:val="false"/>
          <w:color w:val="000000"/>
          <w:sz w:val="28"/>
        </w:rPr>
        <w:t xml:space="preserve"> бұйрығымен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bookmarkEnd w:id="26"/>
    <w:bookmarkStart w:name="z24" w:id="27"/>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27"/>
    <w:bookmarkStart w:name="z25" w:id="28"/>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28"/>
    <w:bookmarkStart w:name="z26" w:id="2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Қазақстан Республикасы Білім және ғылым министрінің міндетін атқарушының 2015 жылғы 6 қарашадағы </w:t>
      </w:r>
      <w:r>
        <w:rPr>
          <w:rFonts w:ascii="Times New Roman"/>
          <w:b w:val="false"/>
          <w:i w:val="false"/>
          <w:color w:val="000000"/>
          <w:sz w:val="28"/>
        </w:rPr>
        <w:t>№ 627</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стандарттарын бекіту туралы" бұйрығымен бекітілген (Нормативтік құқықтық актілерді тіркеу тізілімінде № 12417 болып тіркелген)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29"/>
    <w:bookmarkStart w:name="z27" w:id="30"/>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30"/>
    <w:bookmarkStart w:name="z28" w:id="3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31"/>
    <w:bookmarkStart w:name="z29" w:id="32"/>
    <w:p>
      <w:pPr>
        <w:spacing w:after="0"/>
        <w:ind w:left="0"/>
        <w:jc w:val="both"/>
      </w:pPr>
      <w:r>
        <w:rPr>
          <w:rFonts w:ascii="Times New Roman"/>
          <w:b w:val="false"/>
          <w:i w:val="false"/>
          <w:color w:val="000000"/>
          <w:sz w:val="28"/>
        </w:rPr>
        <w:t>
      Көрсетілетін қызметті алушы құжаттар топтамасын толық емес ұсынған жағдайда көрсетілетін қызметті беруші еркін нысанда құжаттарды қабылдаудан бас тарту туралы қолхат береді, 5 (бес) минут.</w:t>
      </w:r>
    </w:p>
    <w:bookmarkEnd w:id="32"/>
    <w:bookmarkStart w:name="z30" w:id="33"/>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33"/>
    <w:bookmarkStart w:name="z31" w:id="34"/>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34"/>
    <w:bookmarkStart w:name="z32" w:id="35"/>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35"/>
    <w:bookmarkStart w:name="z33" w:id="36"/>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36"/>
    <w:bookmarkStart w:name="z34" w:id="37"/>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37"/>
    <w:bookmarkStart w:name="z35" w:id="38"/>
    <w:p>
      <w:pPr>
        <w:spacing w:after="0"/>
        <w:ind w:left="0"/>
        <w:jc w:val="both"/>
      </w:pPr>
      <w:r>
        <w:rPr>
          <w:rFonts w:ascii="Times New Roman"/>
          <w:b w:val="false"/>
          <w:i w:val="false"/>
          <w:color w:val="000000"/>
          <w:sz w:val="28"/>
        </w:rPr>
        <w:t>
      көрсетілетін қызметті берушінің орналасқан жері бойынша емес – 7 (жеті) жұмыс күні.</w:t>
      </w:r>
    </w:p>
    <w:bookmarkEnd w:id="38"/>
    <w:bookmarkStart w:name="z36" w:id="39"/>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bookmarkEnd w:id="39"/>
    <w:bookmarkStart w:name="z37" w:id="40"/>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40"/>
    <w:bookmarkStart w:name="z38" w:id="41"/>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5 (бес) минут.</w:t>
      </w:r>
    </w:p>
    <w:bookmarkEnd w:id="41"/>
    <w:bookmarkStart w:name="z39" w:id="42"/>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42"/>
    <w:bookmarkStart w:name="z40" w:id="43"/>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3"/>
    <w:bookmarkStart w:name="z41" w:id="44"/>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44"/>
    <w:bookmarkStart w:name="z42" w:id="4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45"/>
    <w:bookmarkStart w:name="z43" w:id="46"/>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берушілердің құрылымдық бөлiмшелерiнiң (қызметкерлерiнiң) тiзбесi:</w:t>
      </w:r>
    </w:p>
    <w:bookmarkEnd w:id="46"/>
    <w:bookmarkStart w:name="z44" w:id="47"/>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47"/>
    <w:bookmarkStart w:name="z45" w:id="48"/>
    <w:p>
      <w:pPr>
        <w:spacing w:after="0"/>
        <w:ind w:left="0"/>
        <w:jc w:val="both"/>
      </w:pPr>
      <w:r>
        <w:rPr>
          <w:rFonts w:ascii="Times New Roman"/>
          <w:b w:val="false"/>
          <w:i w:val="false"/>
          <w:color w:val="000000"/>
          <w:sz w:val="28"/>
        </w:rPr>
        <w:t>
      2) көрсетiлетiн қызметтi берушінің басшысы;</w:t>
      </w:r>
    </w:p>
    <w:bookmarkEnd w:id="48"/>
    <w:bookmarkStart w:name="z46" w:id="49"/>
    <w:p>
      <w:pPr>
        <w:spacing w:after="0"/>
        <w:ind w:left="0"/>
        <w:jc w:val="both"/>
      </w:pPr>
      <w:r>
        <w:rPr>
          <w:rFonts w:ascii="Times New Roman"/>
          <w:b w:val="false"/>
          <w:i w:val="false"/>
          <w:color w:val="000000"/>
          <w:sz w:val="28"/>
        </w:rPr>
        <w:t>
      3) көрсетiлетiн қызметтi берушiнiң жауапты орындаушысы.</w:t>
      </w:r>
    </w:p>
    <w:bookmarkEnd w:id="49"/>
    <w:bookmarkStart w:name="z47" w:id="5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0"/>
    <w:bookmarkStart w:name="z48" w:id="5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51"/>
    <w:bookmarkStart w:name="z49" w:id="52"/>
    <w:p>
      <w:pPr>
        <w:spacing w:after="0"/>
        <w:ind w:left="0"/>
        <w:jc w:val="both"/>
      </w:pPr>
      <w:r>
        <w:rPr>
          <w:rFonts w:ascii="Times New Roman"/>
          <w:b w:val="false"/>
          <w:i w:val="false"/>
          <w:color w:val="000000"/>
          <w:sz w:val="28"/>
        </w:rPr>
        <w:t>
      Көрсетілетін қызметті алушы құжаттар топтамасын толық емес ұсынған жағдайда көрсетілетін қызметті беруші еркін нысанда құжаттарды қабылдаудан бас тарту туралы қолхат береді, 5 (бес) минут;</w:t>
      </w:r>
    </w:p>
    <w:bookmarkEnd w:id="52"/>
    <w:bookmarkStart w:name="z50" w:id="53"/>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53"/>
    <w:bookmarkStart w:name="z51" w:id="54"/>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54"/>
    <w:bookmarkStart w:name="z52" w:id="55"/>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55"/>
    <w:bookmarkStart w:name="z53" w:id="56"/>
    <w:p>
      <w:pPr>
        <w:spacing w:after="0"/>
        <w:ind w:left="0"/>
        <w:jc w:val="both"/>
      </w:pPr>
      <w:r>
        <w:rPr>
          <w:rFonts w:ascii="Times New Roman"/>
          <w:b w:val="false"/>
          <w:i w:val="false"/>
          <w:color w:val="000000"/>
          <w:sz w:val="28"/>
        </w:rPr>
        <w:t>
      көрсетілетін қызметті берушінің орналасқан жері бойынша емес – 7 (жеті) жұмыс күні.</w:t>
      </w:r>
    </w:p>
    <w:bookmarkEnd w:id="56"/>
    <w:bookmarkStart w:name="z54" w:id="5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bookmarkEnd w:id="57"/>
    <w:bookmarkStart w:name="z55" w:id="58"/>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5 (бес) минут;</w:t>
      </w:r>
    </w:p>
    <w:bookmarkEnd w:id="58"/>
    <w:bookmarkStart w:name="z56" w:id="59"/>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59"/>
    <w:bookmarkStart w:name="z57" w:id="6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60"/>
    <w:bookmarkStart w:name="z58" w:id="61"/>
    <w:p>
      <w:pPr>
        <w:spacing w:after="0"/>
        <w:ind w:left="0"/>
        <w:jc w:val="both"/>
      </w:pPr>
      <w:r>
        <w:rPr>
          <w:rFonts w:ascii="Times New Roman"/>
          <w:b w:val="false"/>
          <w:i w:val="false"/>
          <w:color w:val="000000"/>
          <w:sz w:val="28"/>
        </w:rPr>
        <w:t xml:space="preserve">
      8. Мемлекеттік корпорацияға және (немесе) өзге де көрсетілетін қызметті берушілерге жүгіну тәртібін, көрсетілетін қызметті алушының өтінішін өндеу ұзақтығын сипаттау: </w:t>
      </w:r>
    </w:p>
    <w:bookmarkEnd w:id="61"/>
    <w:bookmarkStart w:name="z59" w:id="62"/>
    <w:p>
      <w:pPr>
        <w:spacing w:after="0"/>
        <w:ind w:left="0"/>
        <w:jc w:val="both"/>
      </w:pPr>
      <w:r>
        <w:rPr>
          <w:rFonts w:ascii="Times New Roman"/>
          <w:b w:val="false"/>
          <w:i w:val="false"/>
          <w:color w:val="000000"/>
          <w:sz w:val="28"/>
        </w:rPr>
        <w:t>
      1) көрсетілетін қызметті алушы (не оның заңды өкілі) мемлекеттік көрсетілетін қызметті алу үшін Мемлекеттік корпорацияға жүгінеді, Мемлекеттік корпорация қызметкері құжаттар топтамасының толықтығын тексереді, 2 (екі) минут.</w:t>
      </w:r>
    </w:p>
    <w:bookmarkEnd w:id="62"/>
    <w:bookmarkStart w:name="z60" w:id="6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3 (үш) минут.</w:t>
      </w:r>
    </w:p>
    <w:bookmarkEnd w:id="63"/>
    <w:bookmarkStart w:name="z61" w:id="64"/>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қабылдайды, оны тіркейді, мемлекеттік қызметті көрсету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тиісті құжаттарды қабылдау туралы қолхат береді, 5 (бес) минут;</w:t>
      </w:r>
    </w:p>
    <w:bookmarkEnd w:id="64"/>
    <w:bookmarkStart w:name="z62" w:id="6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жолдайды, 1 (бір) күн.</w:t>
      </w:r>
    </w:p>
    <w:bookmarkEnd w:id="65"/>
    <w:bookmarkStart w:name="z63" w:id="66"/>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66"/>
    <w:bookmarkStart w:name="z64" w:id="67"/>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өткенге дейін кемінде бір тәулік бұрын жеткізуді қамтамасыз етеді:</w:t>
      </w:r>
    </w:p>
    <w:bookmarkEnd w:id="67"/>
    <w:bookmarkStart w:name="z65" w:id="68"/>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68"/>
    <w:bookmarkStart w:name="z66" w:id="69"/>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bookmarkEnd w:id="69"/>
    <w:bookmarkStart w:name="z67" w:id="70"/>
    <w:p>
      <w:pPr>
        <w:spacing w:after="0"/>
        <w:ind w:left="0"/>
        <w:jc w:val="both"/>
      </w:pPr>
      <w:r>
        <w:rPr>
          <w:rFonts w:ascii="Times New Roman"/>
          <w:b w:val="false"/>
          <w:i w:val="false"/>
          <w:color w:val="000000"/>
          <w:sz w:val="28"/>
        </w:rPr>
        <w:t>
      4) Мемлекеттік корпорация қызметкері қолхат негізінде, жеке басын куәландыратын құжатты ұсынған кезде (немесе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70"/>
    <w:bookmarkStart w:name="z68" w:id="7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1"/>
    <w:bookmarkStart w:name="z69" w:id="72"/>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1" w:id="73"/>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көрсетудің бизнес-процестерінің анықтамалығы</w:t>
      </w:r>
    </w:p>
    <w:bookmarkEnd w:id="73"/>
    <w:bookmarkStart w:name="z7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6"/>
    <w:p>
      <w:pPr>
        <w:spacing w:after="0"/>
        <w:ind w:left="0"/>
        <w:jc w:val="left"/>
      </w:pPr>
      <w:r>
        <w:rPr>
          <w:rFonts w:ascii="Times New Roman"/>
          <w:b/>
          <w:i w:val="false"/>
          <w:color w:val="000000"/>
        </w:rPr>
        <w:t xml:space="preserve"> Шартты белгілер:</w:t>
      </w:r>
    </w:p>
    <w:bookmarkEnd w:id="76"/>
    <w:bookmarkStart w:name="z7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