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a245" w14:textId="ceea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2016 жылғы 3 маусымдағы № 41 шешімі. Қостанай облысының Әділет департаментінде 2016 жылғы 29 маусымда № 6509 болып тіркелді. Күші жойылды - Қостанай облысы Қостанай қаласы мәслихатының 2020 жылғы 28 тамыздағы № 511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Қостанай қаласы мәслихатының 28.08.2020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Қостанай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Қостанай қалалық мәслихатының 2015 жылғы 23 маусымдағы </w:t>
      </w:r>
      <w:r>
        <w:rPr>
          <w:rFonts w:ascii="Times New Roman"/>
          <w:b w:val="false"/>
          <w:i w:val="false"/>
          <w:color w:val="000000"/>
          <w:sz w:val="28"/>
        </w:rPr>
        <w:t>№ 330</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шешімінің (Нормативтік құқықтық актілерді мемлекеттік тіркеу тізілімінде № 5745 тіркелген, 2015 жылдың 21 шілдесінде "Наш Костанай" газетінде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br/>
            </w:r>
            <w:r>
              <w:rPr>
                <w:rFonts w:ascii="Times New Roman"/>
                <w:b w:val="false"/>
                <w:i/>
                <w:color w:val="000000"/>
                <w:sz w:val="20"/>
              </w:rPr>
              <w:t>№ 20 сайлау округі</w:t>
            </w:r>
            <w:r>
              <w:br/>
            </w:r>
            <w:r>
              <w:rPr>
                <w:rFonts w:ascii="Times New Roman"/>
                <w:b w:val="false"/>
                <w:i/>
                <w:color w:val="000000"/>
                <w:sz w:val="20"/>
              </w:rPr>
              <w:t>бойынша депутаты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Кабдулинова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bookmarkStart w:name="z13"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"Қостанай қаласы әкімдігінің</w:t>
      </w:r>
      <w:r>
        <w:br/>
      </w:r>
      <w:r>
        <w:rPr>
          <w:rFonts w:ascii="Times New Roman"/>
          <w:b w:val="false"/>
          <w:i w:val="false"/>
          <w:color w:val="000000"/>
          <w:sz w:val="28"/>
        </w:rPr>
        <w:t xml:space="preserve">
      </w:t>
      </w:r>
      <w:r>
        <w:rPr>
          <w:rFonts w:ascii="Times New Roman"/>
          <w:b w:val="false"/>
          <w:i w:val="false"/>
          <w:color w:val="000000"/>
          <w:sz w:val="28"/>
        </w:rPr>
        <w:t>жұмыспен қамту және әлеуметтік</w:t>
      </w:r>
      <w:r>
        <w:br/>
      </w:r>
      <w:r>
        <w:rPr>
          <w:rFonts w:ascii="Times New Roman"/>
          <w:b w:val="false"/>
          <w:i w:val="false"/>
          <w:color w:val="000000"/>
          <w:sz w:val="28"/>
        </w:rPr>
        <w:t xml:space="preserve">
      </w:t>
      </w:r>
      <w:r>
        <w:rPr>
          <w:rFonts w:ascii="Times New Roman"/>
          <w:b w:val="false"/>
          <w:i w:val="false"/>
          <w:color w:val="000000"/>
          <w:sz w:val="28"/>
        </w:rPr>
        <w:t>бағдарламалары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____________________ С. Умаров</w:t>
      </w:r>
      <w:r>
        <w:br/>
      </w:r>
      <w:r>
        <w:rPr>
          <w:rFonts w:ascii="Times New Roman"/>
          <w:b w:val="false"/>
          <w:i w:val="false"/>
          <w:color w:val="000000"/>
          <w:sz w:val="28"/>
        </w:rPr>
        <w:t xml:space="preserve">
      </w:t>
      </w:r>
      <w:r>
        <w:rPr>
          <w:rFonts w:ascii="Times New Roman"/>
          <w:b w:val="false"/>
          <w:i w:val="false"/>
          <w:color w:val="000000"/>
          <w:sz w:val="28"/>
        </w:rPr>
        <w:t>"Қостанай қаласы әкімдігінің</w:t>
      </w:r>
      <w:r>
        <w:br/>
      </w:r>
      <w:r>
        <w:rPr>
          <w:rFonts w:ascii="Times New Roman"/>
          <w:b w:val="false"/>
          <w:i w:val="false"/>
          <w:color w:val="000000"/>
          <w:sz w:val="28"/>
        </w:rPr>
        <w:t xml:space="preserve">
      </w:t>
      </w:r>
      <w:r>
        <w:rPr>
          <w:rFonts w:ascii="Times New Roman"/>
          <w:b w:val="false"/>
          <w:i w:val="false"/>
          <w:color w:val="000000"/>
          <w:sz w:val="28"/>
        </w:rPr>
        <w:t>экономика және бюджеттік</w:t>
      </w:r>
      <w:r>
        <w:br/>
      </w:r>
      <w:r>
        <w:rPr>
          <w:rFonts w:ascii="Times New Roman"/>
          <w:b w:val="false"/>
          <w:i w:val="false"/>
          <w:color w:val="000000"/>
          <w:sz w:val="28"/>
        </w:rPr>
        <w:t xml:space="preserve">
      </w:t>
      </w:r>
      <w:r>
        <w:rPr>
          <w:rFonts w:ascii="Times New Roman"/>
          <w:b w:val="false"/>
          <w:i w:val="false"/>
          <w:color w:val="000000"/>
          <w:sz w:val="28"/>
        </w:rPr>
        <w:t>жоспарлау бөлімі" мемлекеттік</w:t>
      </w:r>
      <w:r>
        <w:br/>
      </w:r>
      <w:r>
        <w:rPr>
          <w:rFonts w:ascii="Times New Roman"/>
          <w:b w:val="false"/>
          <w:i w:val="false"/>
          <w:color w:val="000000"/>
          <w:sz w:val="28"/>
        </w:rPr>
        <w:t xml:space="preserve">
      </w:t>
      </w:r>
      <w:r>
        <w:rPr>
          <w:rFonts w:ascii="Times New Roman"/>
          <w:b w:val="false"/>
          <w:i w:val="false"/>
          <w:color w:val="000000"/>
          <w:sz w:val="28"/>
        </w:rPr>
        <w:t>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 Н. Дорошок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3 маусымдағы</w:t>
            </w:r>
            <w:r>
              <w:br/>
            </w:r>
            <w:r>
              <w:rPr>
                <w:rFonts w:ascii="Times New Roman"/>
                <w:b w:val="false"/>
                <w:i w:val="false"/>
                <w:color w:val="000000"/>
                <w:sz w:val="20"/>
              </w:rPr>
              <w:t>№ 41 шешімімен бекітілген</w:t>
            </w:r>
          </w:p>
        </w:tc>
      </w:tr>
    </w:tbl>
    <w:bookmarkStart w:name="z25"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bookmarkStart w:name="z26" w:id="3"/>
    <w:p>
      <w:pPr>
        <w:spacing w:after="0"/>
        <w:ind w:left="0"/>
        <w:jc w:val="left"/>
      </w:pPr>
      <w:r>
        <w:rPr>
          <w:rFonts w:ascii="Times New Roman"/>
          <w:b/>
          <w:i w:val="false"/>
          <w:color w:val="000000"/>
        </w:rPr>
        <w:t xml:space="preserve"> 1. Жалпы ережелер</w:t>
      </w:r>
    </w:p>
    <w:bookmarkEnd w:id="3"/>
    <w:bookmarkStart w:name="z27" w:id="4"/>
    <w:p>
      <w:pPr>
        <w:spacing w:after="0"/>
        <w:ind w:left="0"/>
        <w:jc w:val="both"/>
      </w:pPr>
      <w:r>
        <w:rPr>
          <w:rFonts w:ascii="Times New Roman"/>
          <w:b w:val="false"/>
          <w:i w:val="false"/>
          <w:color w:val="000000"/>
          <w:sz w:val="28"/>
        </w:rPr>
        <w:t xml:space="preserve">
      1. Осы Әлеуметтік көмек көрсетудің, өның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xml:space="preserve">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Қостанай қаласы әкімінің шешімімен құрылатын комиссия;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Қостанай қаласы мәслихатының 11.11.2019 </w:t>
      </w:r>
      <w:r>
        <w:rPr>
          <w:rFonts w:ascii="Times New Roman"/>
          <w:b w:val="false"/>
          <w:i w:val="false"/>
          <w:color w:val="000000"/>
          <w:sz w:val="28"/>
        </w:rPr>
        <w:t>№ 415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5)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6)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8) уәкілетті орган – жергілікті бюджет есебінен қаржыландырылатын, әлеуметтік көмек көрсетуді жүзеге асыратын облыстық маңызы бар қаланың халықты әлеуметтік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Қостанай қаласы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облыстық маңызы бар қаланың жергілікті атқарушы органы құратын заңды тұлға;</w:t>
      </w:r>
      <w:r>
        <w:br/>
      </w:r>
      <w:r>
        <w:rPr>
          <w:rFonts w:ascii="Times New Roman"/>
          <w:b w:val="false"/>
          <w:i w:val="false"/>
          <w:color w:val="000000"/>
          <w:sz w:val="28"/>
        </w:rPr>
        <w:t xml:space="preserve">
      </w:t>
      </w:r>
      <w:r>
        <w:rPr>
          <w:rFonts w:ascii="Times New Roman"/>
          <w:b w:val="false"/>
          <w:i w:val="false"/>
          <w:color w:val="000000"/>
          <w:sz w:val="28"/>
        </w:rPr>
        <w:t>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Қостанай қаласы мәслихатының 15.03.2019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және 15.02.2019 бастап туындаған қатынастарға таратылады); 11.11.2019 </w:t>
      </w:r>
      <w:r>
        <w:rPr>
          <w:rFonts w:ascii="Times New Roman"/>
          <w:b w:val="false"/>
          <w:i w:val="false"/>
          <w:color w:val="000000"/>
          <w:sz w:val="28"/>
        </w:rPr>
        <w:t>№ 415</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21.02.2020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Қостанай қаласы мәслихатының 11.11.2019 </w:t>
      </w:r>
      <w:r>
        <w:rPr>
          <w:rFonts w:ascii="Times New Roman"/>
          <w:b w:val="false"/>
          <w:i w:val="false"/>
          <w:color w:val="000000"/>
          <w:sz w:val="28"/>
        </w:rPr>
        <w:t>№ 415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Әлеуметтік көмек бір рет және (немесе) мерзімді (ай сайын, жартыжылдықта 1 рет)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Қостанай қаласы мәслихатының 21.02.2020 </w:t>
      </w:r>
      <w:r>
        <w:rPr>
          <w:rFonts w:ascii="Times New Roman"/>
          <w:b w:val="false"/>
          <w:i w:val="false"/>
          <w:color w:val="000000"/>
          <w:sz w:val="28"/>
        </w:rPr>
        <w:t>№ 442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Жеңіс күні - 9 Мамыр мереке күні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қаласы мәслихатының 11.11.2019 </w:t>
      </w:r>
      <w:r>
        <w:rPr>
          <w:rFonts w:ascii="Times New Roman"/>
          <w:b w:val="false"/>
          <w:i w:val="false"/>
          <w:color w:val="000000"/>
          <w:sz w:val="28"/>
        </w:rPr>
        <w:t>№ 415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bookmarkStart w:name="z43" w:id="5"/>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5"/>
    <w:bookmarkStart w:name="z44"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 сайын, жартыжылдықта 1 рет):</w:t>
      </w:r>
    </w:p>
    <w:bookmarkEnd w:id="6"/>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табыстарын есепке алмай, 10 айлық есептік көрсеткіш мөлшерінде;</w:t>
      </w:r>
    </w:p>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санаттарына, табыстарын есепке алмай, тұрмыстық қажеттіліктеріне, 3 айлық есептік көрсеткіш мөлшерінде;</w:t>
      </w:r>
    </w:p>
    <w:p>
      <w:pPr>
        <w:spacing w:after="0"/>
        <w:ind w:left="0"/>
        <w:jc w:val="both"/>
      </w:pPr>
      <w:r>
        <w:rPr>
          <w:rFonts w:ascii="Times New Roman"/>
          <w:b w:val="false"/>
          <w:i w:val="false"/>
          <w:color w:val="000000"/>
          <w:sz w:val="28"/>
        </w:rPr>
        <w:t>
      3) Қазақстан Республикасы оқу орындарында білім алуға байланысты нақты құны бойынша оқуға ақы төлеу үшін алғашқы техникалық, кәсіптік, орта білімнен кейін немесе жоғары білім (бұдан әрі – білім) алған тұлғаларға, мемлекеттік бюджеттен өзге төлемдердің түрлерін алушыларды, білім беру гранттарының иелері болып табылатын адамдарды есептемегенде, оқу жылы ағымында екі бөлікпен аударылатын 400 айлық есептік көрсеткіштен артық емес мөлшерде, оның ішінде:</w:t>
      </w:r>
    </w:p>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left"/>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қаласы мәслихатының 21.02.2020 </w:t>
      </w:r>
      <w:r>
        <w:rPr>
          <w:rFonts w:ascii="Times New Roman"/>
          <w:b w:val="false"/>
          <w:i w:val="false"/>
          <w:color w:val="000000"/>
          <w:sz w:val="28"/>
        </w:rPr>
        <w:t>№ 442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Біржолғы әлеуметтік көмек өмірлік қиын жағдайға тап болған келесі азаматтарға, сондай-ақ мереке күніне азаматтардың жекелеген санаттарына:</w:t>
      </w:r>
      <w:r>
        <w:br/>
      </w:r>
      <w:r>
        <w:rPr>
          <w:rFonts w:ascii="Times New Roman"/>
          <w:b w:val="false"/>
          <w:i w:val="false"/>
          <w:color w:val="000000"/>
          <w:sz w:val="28"/>
        </w:rPr>
        <w:t xml:space="preserve">
      </w:t>
      </w:r>
      <w:r>
        <w:rPr>
          <w:rFonts w:ascii="Times New Roman"/>
          <w:b w:val="false"/>
          <w:i w:val="false"/>
          <w:color w:val="000000"/>
          <w:sz w:val="28"/>
        </w:rPr>
        <w:t>1) барлық санаттағы мүгедектерге, емделуге және тексерілуге, табыстарын есепке алмай, 50 айлық есептік көрсеткіштен артық емес мөлшерде;</w:t>
      </w:r>
      <w:r>
        <w:br/>
      </w:r>
      <w:r>
        <w:rPr>
          <w:rFonts w:ascii="Times New Roman"/>
          <w:b w:val="false"/>
          <w:i w:val="false"/>
          <w:color w:val="000000"/>
          <w:sz w:val="28"/>
        </w:rPr>
        <w:t xml:space="preserve">
      </w:t>
      </w:r>
      <w:r>
        <w:rPr>
          <w:rFonts w:ascii="Times New Roman"/>
          <w:b w:val="false"/>
          <w:i w:val="false"/>
          <w:color w:val="000000"/>
          <w:sz w:val="28"/>
        </w:rPr>
        <w:t>2) барлық санаттағы мүгедектерге, олардың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Қостанай қаласы мәслихатының 21.02.2020 </w:t>
      </w:r>
      <w:r>
        <w:rPr>
          <w:rFonts w:ascii="Times New Roman"/>
          <w:b w:val="false"/>
          <w:i w:val="false"/>
          <w:color w:val="000000"/>
          <w:sz w:val="28"/>
        </w:rPr>
        <w:t>№ 442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артық емес мөлшерде;</w:t>
      </w:r>
      <w:r>
        <w:br/>
      </w:r>
      <w:r>
        <w:rPr>
          <w:rFonts w:ascii="Times New Roman"/>
          <w:b w:val="false"/>
          <w:i w:val="false"/>
          <w:color w:val="000000"/>
          <w:sz w:val="28"/>
        </w:rPr>
        <w:t xml:space="preserve">
      </w:t>
      </w:r>
      <w:r>
        <w:rPr>
          <w:rFonts w:ascii="Times New Roman"/>
          <w:b w:val="false"/>
          <w:i w:val="false"/>
          <w:color w:val="000000"/>
          <w:sz w:val="28"/>
        </w:rPr>
        <w:t>5) мемлекеттік жәрдемақы және арнайы мемлекеттік жәрдемақыдан басқа табыстары жоқ, жалғыз басты тұратын мүгедектерге, 15 айлық есептік көрсеткіштен артық емес мөлшерде;</w:t>
      </w:r>
      <w:r>
        <w:br/>
      </w:r>
      <w:r>
        <w:rPr>
          <w:rFonts w:ascii="Times New Roman"/>
          <w:b w:val="false"/>
          <w:i w:val="false"/>
          <w:color w:val="000000"/>
          <w:sz w:val="28"/>
        </w:rPr>
        <w:t xml:space="preserve">
      </w:t>
      </w:r>
      <w:r>
        <w:rPr>
          <w:rFonts w:ascii="Times New Roman"/>
          <w:b w:val="false"/>
          <w:i w:val="false"/>
          <w:color w:val="000000"/>
          <w:sz w:val="28"/>
        </w:rPr>
        <w:t>6)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кәмелетке толмаған балаларын жерлеуге, 15 айлық есептік көрсеткіш мөлшерде;</w:t>
      </w:r>
      <w:r>
        <w:br/>
      </w:r>
      <w:r>
        <w:rPr>
          <w:rFonts w:ascii="Times New Roman"/>
          <w:b w:val="false"/>
          <w:i w:val="false"/>
          <w:color w:val="000000"/>
          <w:sz w:val="28"/>
        </w:rPr>
        <w:t xml:space="preserve">
      </w:t>
      </w:r>
      <w:r>
        <w:rPr>
          <w:rFonts w:ascii="Times New Roman"/>
          <w:b w:val="false"/>
          <w:i w:val="false"/>
          <w:color w:val="000000"/>
          <w:sz w:val="28"/>
        </w:rPr>
        <w:t>7)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тұрмыстық қажеттіліктеріне, 15 айлық есептік көрсеткіштен артық емес мөлшерде;</w:t>
      </w:r>
      <w:r>
        <w:br/>
      </w:r>
      <w:r>
        <w:rPr>
          <w:rFonts w:ascii="Times New Roman"/>
          <w:b w:val="false"/>
          <w:i w:val="false"/>
          <w:color w:val="000000"/>
          <w:sz w:val="28"/>
        </w:rPr>
        <w:t xml:space="preserve">
      </w:t>
      </w:r>
      <w:r>
        <w:rPr>
          <w:rFonts w:ascii="Times New Roman"/>
          <w:b w:val="false"/>
          <w:i w:val="false"/>
          <w:color w:val="000000"/>
          <w:sz w:val="28"/>
        </w:rPr>
        <w:t>8) табиғи зілзаланың немесе өрттің салдарынан зардап шеккен азаматқа (отбасына), табыстарын есепке алмай, 70 айлық есептік көрсеткіштен артық емес мөлшерде;</w:t>
      </w:r>
      <w:r>
        <w:br/>
      </w:r>
      <w:r>
        <w:rPr>
          <w:rFonts w:ascii="Times New Roman"/>
          <w:b w:val="false"/>
          <w:i w:val="false"/>
          <w:color w:val="000000"/>
          <w:sz w:val="28"/>
        </w:rPr>
        <w:t xml:space="preserve">
      </w:t>
      </w:r>
      <w:r>
        <w:rPr>
          <w:rFonts w:ascii="Times New Roman"/>
          <w:b w:val="false"/>
          <w:i w:val="false"/>
          <w:color w:val="000000"/>
          <w:sz w:val="28"/>
        </w:rPr>
        <w:t>9) Ұлы Отан соғысының қатысушылары мен мүгедектеріне Ұлы Отан соғысындағы Жеңіс күніне орай, табыстарын есепке алмай, 1 000 000 (бір миллион) теңге мөлшерінде;</w:t>
      </w:r>
      <w:r>
        <w:br/>
      </w:r>
      <w:r>
        <w:rPr>
          <w:rFonts w:ascii="Times New Roman"/>
          <w:b w:val="false"/>
          <w:i w:val="false"/>
          <w:color w:val="000000"/>
          <w:sz w:val="28"/>
        </w:rPr>
        <w:t>
</w:t>
      </w:r>
    </w:p>
    <w:bookmarkStart w:name="z57" w:id="7"/>
    <w:p>
      <w:pPr>
        <w:spacing w:after="0"/>
        <w:ind w:left="0"/>
        <w:jc w:val="both"/>
      </w:pPr>
      <w:r>
        <w:rPr>
          <w:rFonts w:ascii="Times New Roman"/>
          <w:b w:val="false"/>
          <w:i w:val="false"/>
          <w:color w:val="000000"/>
          <w:sz w:val="28"/>
        </w:rPr>
        <w:t>
      10) жеңiлдiктер мен кепiлдiктер жағынан Ұлы Отан соғысына қатысушылары мен мүгедектеріне теңестiрiлген адамдарға Ұлы Отан соғысындағы Жеңіс күніне орай, табыстарын есепке алмай:</w:t>
      </w:r>
    </w:p>
    <w:bookmarkEnd w:id="7"/>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қызметшiлердің ата-аналарына және екінші рет некеге тұрмаған жұбайларына 60000 (алпыс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p>
      <w:pPr>
        <w:spacing w:after="0"/>
        <w:ind w:left="0"/>
        <w:jc w:val="left"/>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11) алынып тасталды - Қостанай облысы Қостанай қаласы мәслихатының 11.11.2019 </w:t>
      </w:r>
      <w:r>
        <w:rPr>
          <w:rFonts w:ascii="Times New Roman"/>
          <w:b w:val="false"/>
          <w:i w:val="false"/>
          <w:color w:val="000000"/>
          <w:sz w:val="28"/>
        </w:rPr>
        <w:t>№ 415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Қостанай қаласы мәслихатының 27.01.2017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15.03.2019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және 15.02.2019 бастап туындаған қатынастарға таратылады); 04.06.2019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11.11.2019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21.02.2020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17.04.2020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жергілікті өкілді органдар ең төмен күнкөрiс деңгейiне еселiк қатынаста белгiлейтiн шектен аспайтын жан басына шаққандағы орташа табыстың болуы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9. Жан басына шаққандағы орташа табыстың шегі Қостанай облысы бойынша бір еселік ең төмен күнкөрiс деңгейi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10.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кешіктірмей көрсетіледі.</w:t>
      </w:r>
      <w:r>
        <w:br/>
      </w:r>
      <w:r>
        <w:rPr>
          <w:rFonts w:ascii="Times New Roman"/>
          <w:b w:val="false"/>
          <w:i w:val="false"/>
          <w:color w:val="000000"/>
          <w:sz w:val="28"/>
        </w:rPr>
        <w:t xml:space="preserve">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65" w:id="8"/>
    <w:p>
      <w:pPr>
        <w:spacing w:after="0"/>
        <w:ind w:left="0"/>
        <w:jc w:val="left"/>
      </w:pPr>
      <w:r>
        <w:rPr>
          <w:rFonts w:ascii="Times New Roman"/>
          <w:b/>
          <w:i w:val="false"/>
          <w:color w:val="000000"/>
        </w:rPr>
        <w:t xml:space="preserve"> 3. Әлеуметтік көмек көрсету тәртібі</w:t>
      </w:r>
    </w:p>
    <w:bookmarkEnd w:id="8"/>
    <w:bookmarkStart w:name="z66" w:id="9"/>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Қостанай қаласы мәслихатының 11.11.2019 </w:t>
      </w:r>
      <w:r>
        <w:rPr>
          <w:rFonts w:ascii="Times New Roman"/>
          <w:b w:val="false"/>
          <w:i w:val="false"/>
          <w:color w:val="000000"/>
          <w:sz w:val="28"/>
        </w:rPr>
        <w:t>№ 415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9"/>
    <w:bookmarkStart w:name="z67" w:id="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Ай сайынғы әлеуметтік көмек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адамдар өтінішке қоса мынадай құжаттарды:</w:t>
      </w:r>
    </w:p>
    <w:bookmarkEnd w:id="10"/>
    <w:p>
      <w:pPr>
        <w:spacing w:after="0"/>
        <w:ind w:left="0"/>
        <w:jc w:val="both"/>
      </w:pPr>
      <w:r>
        <w:rPr>
          <w:rFonts w:ascii="Times New Roman"/>
          <w:b w:val="false"/>
          <w:i w:val="false"/>
          <w:color w:val="000000"/>
          <w:sz w:val="28"/>
        </w:rPr>
        <w:t>
      1) жеке басын куәландыратын құжатты;</w:t>
      </w:r>
    </w:p>
    <w:p>
      <w:pPr>
        <w:spacing w:after="0"/>
        <w:ind w:left="0"/>
        <w:jc w:val="left"/>
      </w:pPr>
      <w:r>
        <w:rPr>
          <w:rFonts w:ascii="Times New Roman"/>
          <w:b w:val="false"/>
          <w:i w:val="false"/>
          <w:color w:val="000000"/>
          <w:sz w:val="28"/>
        </w:rPr>
        <w:t>
      2) өтініш берушінің әлеуметтік мәртебесін растайтын құжатты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Қостанай қаласы мәслихатының 21.02.2020 </w:t>
      </w:r>
      <w:r>
        <w:rPr>
          <w:rFonts w:ascii="Times New Roman"/>
          <w:b w:val="false"/>
          <w:i w:val="false"/>
          <w:color w:val="000000"/>
          <w:sz w:val="28"/>
        </w:rPr>
        <w:t>№ 442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1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1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Үлгілік қағидалардың 1-қосымшасына сәйкес адамның (отбасының) құрамы туралы мәліметтерді;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6), 7)-тармақшаларында көрсетілген адамның (отбасы мүшелерінің) табыстары туралы мәліметтерді;</w:t>
      </w:r>
    </w:p>
    <w:p>
      <w:pPr>
        <w:spacing w:after="0"/>
        <w:ind w:left="0"/>
        <w:jc w:val="left"/>
      </w:pPr>
      <w:r>
        <w:rPr>
          <w:rFonts w:ascii="Times New Roman"/>
          <w:b w:val="false"/>
          <w:i w:val="false"/>
          <w:color w:val="000000"/>
          <w:sz w:val="28"/>
        </w:rPr>
        <w:t>
      4)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Қостанай қаласы мәслихатының 21.02.2020 </w:t>
      </w:r>
      <w:r>
        <w:rPr>
          <w:rFonts w:ascii="Times New Roman"/>
          <w:b w:val="false"/>
          <w:i w:val="false"/>
          <w:color w:val="000000"/>
          <w:sz w:val="28"/>
        </w:rPr>
        <w:t>№ 442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w:t>
      </w:r>
      <w:r>
        <w:rPr>
          <w:rFonts w:ascii="Times New Roman"/>
          <w:b w:val="false"/>
          <w:i w:val="false"/>
          <w:color w:val="000000"/>
          <w:sz w:val="28"/>
        </w:rPr>
        <w:t>Үлгілік қағидаларға</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көрсету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мөлшерінің ең төмен күнкөріс деңгейінен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төлемі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қаражатты аудару жолымен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Қостанай облысы Қостанай қаласы мәслихатының 21.02.2020 </w:t>
      </w:r>
      <w:r>
        <w:rPr>
          <w:rFonts w:ascii="Times New Roman"/>
          <w:b w:val="false"/>
          <w:i w:val="false"/>
          <w:color w:val="000000"/>
          <w:sz w:val="28"/>
        </w:rPr>
        <w:t>№ 442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26. Әлеуметтік көмек ұсынуға шығыстарды қаржыландыру Қостанай қаласының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93" w:id="1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2"/>
    <w:bookmarkStart w:name="z94" w:id="13"/>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Қостанай қаласының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өтініш беруші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p>
    <w:bookmarkEnd w:id="13"/>
    <w:bookmarkStart w:name="z101" w:id="14"/>
    <w:p>
      <w:pPr>
        <w:spacing w:after="0"/>
        <w:ind w:left="0"/>
        <w:jc w:val="left"/>
      </w:pPr>
      <w:r>
        <w:rPr>
          <w:rFonts w:ascii="Times New Roman"/>
          <w:b/>
          <w:i w:val="false"/>
          <w:color w:val="000000"/>
        </w:rPr>
        <w:t xml:space="preserve"> 5. Қорытынды ереже</w:t>
      </w:r>
    </w:p>
    <w:bookmarkEnd w:id="14"/>
    <w:bookmarkStart w:name="z102" w:id="15"/>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 қорын пайдалана отырып жүргізеді.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