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92d0b" w14:textId="df92d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бойынша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2016 жылғы 21 сәуірдегі № 73 қаулысы. Қостанай облысының Әділет департаментінде 2016 жылғы 31 мамырда № 6409 болып тіркелді. Күші жойылды - Қостанай облысы Алтынсарин ауданы әкімдігінің 2017 жылғы 10 мамырдағы № 105 қаулысымен</w:t>
      </w:r>
    </w:p>
    <w:p>
      <w:pPr>
        <w:spacing w:after="0"/>
        <w:ind w:left="0"/>
        <w:jc w:val="left"/>
      </w:pPr>
      <w:r>
        <w:rPr>
          <w:rFonts w:ascii="Times New Roman"/>
          <w:b w:val="false"/>
          <w:i w:val="false"/>
          <w:color w:val="ff0000"/>
          <w:sz w:val="28"/>
        </w:rPr>
        <w:t xml:space="preserve">      Ескерту. Күші жойылды - Қостанай облысы Алтынсарин ауданы әкімдігінің 10.05.2017 </w:t>
      </w:r>
      <w:r>
        <w:rPr>
          <w:rFonts w:ascii="Times New Roman"/>
          <w:b w:val="false"/>
          <w:i w:val="false"/>
          <w:color w:val="ff0000"/>
          <w:sz w:val="28"/>
        </w:rPr>
        <w:t>№ 105</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сәйкес Алтынсарин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Алтынсарин ауданының жергілікті атқарушы органдарының әкімшілік мемлекеттік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сәуірдегі</w:t>
            </w:r>
            <w:r>
              <w:br/>
            </w:r>
            <w:r>
              <w:rPr>
                <w:rFonts w:ascii="Times New Roman"/>
                <w:b w:val="false"/>
                <w:i w:val="false"/>
                <w:color w:val="000000"/>
                <w:sz w:val="20"/>
              </w:rPr>
              <w:t>№ 73 Алтынсарин ауданы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8" w:id="0"/>
    <w:p>
      <w:pPr>
        <w:spacing w:after="0"/>
        <w:ind w:left="0"/>
        <w:jc w:val="left"/>
      </w:pPr>
      <w:r>
        <w:rPr>
          <w:rFonts w:ascii="Times New Roman"/>
          <w:b/>
          <w:i w:val="false"/>
          <w:color w:val="000000"/>
        </w:rPr>
        <w:t xml:space="preserve"> Алтынсарин ауданы бойынша "Б" корпусы мемлекеттік әкімшілік қызметшілерінің қызметін жыл сайынғы бағалау</w:t>
      </w:r>
      <w:r>
        <w:br/>
      </w:r>
      <w:r>
        <w:rPr>
          <w:rFonts w:ascii="Times New Roman"/>
          <w:b/>
          <w:i w:val="false"/>
          <w:color w:val="000000"/>
        </w:rPr>
        <w:t>әдістемесі</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"Алтынсарин ауданы әкімінің аппараты" мемлекеттік мекемесінің кадрлық қызмет бөлімі (бұдан әрі – бағалау)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кадрлық қызмет бөлімі қызметшісі болып табылады. Комиссия хатшысы дауыс беруге қатыспайды.</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кадрлық қызмет бөліміне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38"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Кадрлық қызмет бөлімі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1"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кадрлық қызмет бөлімі,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кадрлық қызмет бөлімі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кадрлық қызмет бөлімінің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1"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кадрлық қызмет бөлімінің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6"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кадрлық қызмет бөлімі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кадрлық қызмет бөліміне жіберіледі.</w:t>
      </w:r>
      <w:r>
        <w:br/>
      </w:r>
      <w:r>
        <w:rPr>
          <w:rFonts w:ascii="Times New Roman"/>
          <w:b w:val="false"/>
          <w:i w:val="false"/>
          <w:color w:val="000000"/>
          <w:sz w:val="28"/>
        </w:rPr>
        <w:t>
      </w:t>
      </w:r>
      <w:r>
        <w:rPr>
          <w:rFonts w:ascii="Times New Roman"/>
          <w:b w:val="false"/>
          <w:i w:val="false"/>
          <w:color w:val="000000"/>
          <w:sz w:val="28"/>
        </w:rPr>
        <w:t>33. Кадрлық қызмет бөлімі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6"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Кадрлық қызмет бөлімі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3"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Кадрлық қызмет бөлімі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w:t>
      </w:r>
      <w:r>
        <w:rPr>
          <w:rFonts w:ascii="Times New Roman"/>
          <w:b w:val="false"/>
          <w:i w:val="false"/>
          <w:color w:val="000000"/>
          <w:sz w:val="28"/>
        </w:rPr>
        <w:t xml:space="preserve">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Кадрлық қызмет бөлімі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кадрлық қызмет бөлімінің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қызмет бөлімінде сақталады.</w:t>
      </w:r>
      <w:r>
        <w:br/>
      </w:r>
      <w:r>
        <w:rPr>
          <w:rFonts w:ascii="Times New Roman"/>
          <w:b w:val="false"/>
          <w:i w:val="false"/>
          <w:color w:val="000000"/>
          <w:sz w:val="28"/>
        </w:rPr>
        <w:t>
</w:t>
      </w:r>
    </w:p>
    <w:bookmarkStart w:name="z122"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6"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ауданы бойынша</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bl>
    <w:bookmarkStart w:name="z135" w:id="11"/>
    <w:p>
      <w:pPr>
        <w:spacing w:after="0"/>
        <w:ind w:left="0"/>
        <w:jc w:val="left"/>
      </w:pPr>
      <w:r>
        <w:rPr>
          <w:rFonts w:ascii="Times New Roman"/>
          <w:b/>
          <w:i w:val="false"/>
          <w:color w:val="000000"/>
        </w:rPr>
        <w:t xml:space="preserve"> "Б" корпусы мемлекеттік әкімшілік қызметшісінің жеке жұмыс</w:t>
      </w:r>
      <w:r>
        <w:br/>
      </w:r>
      <w:r>
        <w:rPr>
          <w:rFonts w:ascii="Times New Roman"/>
          <w:b/>
          <w:i w:val="false"/>
          <w:color w:val="000000"/>
        </w:rPr>
        <w:t xml:space="preserve"> жоспары жыл (жеке жоспар құрастырылатын кезең)</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 ________________________</w:t>
      </w:r>
      <w:r>
        <w:br/>
      </w:r>
      <w:r>
        <w:rPr>
          <w:rFonts w:ascii="Times New Roman"/>
          <w:b w:val="false"/>
          <w:i w:val="false"/>
          <w:color w:val="000000"/>
          <w:sz w:val="28"/>
        </w:rPr>
        <w:t>
      Қызметшінің лауазымы: 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4730"/>
        <w:gridCol w:w="388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2"/>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3"/>
        <w:gridCol w:w="6317"/>
      </w:tblGrid>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 xml:space="preserve"> _______</w:t>
            </w:r>
            <w:r>
              <w:br/>
            </w:r>
            <w:r>
              <w:rPr>
                <w:rFonts w:ascii="Times New Roman"/>
                <w:b w:val="false"/>
                <w:i w:val="false"/>
                <w:color w:val="000000"/>
                <w:sz w:val="20"/>
              </w:rPr>
              <w:t>
күні __________________________</w:t>
            </w:r>
            <w:r>
              <w:br/>
            </w:r>
            <w:r>
              <w:rPr>
                <w:rFonts w:ascii="Times New Roman"/>
                <w:b w:val="false"/>
                <w:i w:val="false"/>
                <w:color w:val="000000"/>
                <w:sz w:val="20"/>
              </w:rPr>
              <w:t>
қолы _________________________</w:t>
            </w:r>
            <w:r>
              <w:br/>
            </w:r>
            <w:r>
              <w:rPr>
                <w:rFonts w:ascii="Times New Roman"/>
                <w:b w:val="false"/>
                <w:i w:val="false"/>
                <w:color w:val="000000"/>
                <w:sz w:val="20"/>
              </w:rPr>
              <w:t>
</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br/>
            </w:r>
            <w:r>
              <w:rPr>
                <w:rFonts w:ascii="Times New Roman"/>
                <w:b w:val="false"/>
                <w:i w:val="false"/>
                <w:color w:val="000000"/>
                <w:sz w:val="20"/>
              </w:rPr>
              <w:t>
____________________________</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ауданы бойынша</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p>
        </w:tc>
      </w:tr>
    </w:tbl>
    <w:bookmarkStart w:name="z145"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 тоқсан _____ жыл</w:t>
      </w:r>
      <w:r>
        <w:br/>
      </w:r>
      <w:r>
        <w:rPr>
          <w:rFonts w:ascii="Times New Roman"/>
          <w:b w:val="false"/>
          <w:i w:val="false"/>
          <w:color w:val="000000"/>
          <w:sz w:val="28"/>
        </w:rPr>
        <w:t>
      (бағаланатын кезең)</w:t>
      </w:r>
      <w:r>
        <w:br/>
      </w: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1831"/>
        <w:gridCol w:w="1832"/>
        <w:gridCol w:w="2486"/>
        <w:gridCol w:w="1832"/>
        <w:gridCol w:w="1833"/>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4"/>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5"/>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bookmarkEnd w:id="15"/>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9"/>
        <w:gridCol w:w="6591"/>
      </w:tblGrid>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Т.А.Ә. (болған жағдайда) _______</w:t>
            </w:r>
            <w:r>
              <w:br/>
            </w:r>
            <w:r>
              <w:rPr>
                <w:rFonts w:ascii="Times New Roman"/>
                <w:b w:val="false"/>
                <w:i w:val="false"/>
                <w:color w:val="000000"/>
                <w:sz w:val="20"/>
              </w:rPr>
              <w:t>
күні _________________________</w:t>
            </w:r>
            <w:r>
              <w:br/>
            </w:r>
            <w:r>
              <w:rPr>
                <w:rFonts w:ascii="Times New Roman"/>
                <w:b w:val="false"/>
                <w:i w:val="false"/>
                <w:color w:val="000000"/>
                <w:sz w:val="20"/>
              </w:rPr>
              <w:t>
қолы _________________________</w:t>
            </w:r>
            <w:r>
              <w:br/>
            </w:r>
            <w:r>
              <w:rPr>
                <w:rFonts w:ascii="Times New Roman"/>
                <w:b w:val="false"/>
                <w:i w:val="false"/>
                <w:color w:val="000000"/>
                <w:sz w:val="20"/>
              </w:rPr>
              <w:t>
</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 ___________</w:t>
            </w:r>
            <w:r>
              <w:br/>
            </w:r>
            <w:r>
              <w:rPr>
                <w:rFonts w:ascii="Times New Roman"/>
                <w:b w:val="false"/>
                <w:i w:val="false"/>
                <w:color w:val="000000"/>
                <w:sz w:val="20"/>
              </w:rPr>
              <w:t>
күні _____________________________</w:t>
            </w:r>
            <w:r>
              <w:br/>
            </w:r>
            <w:r>
              <w:rPr>
                <w:rFonts w:ascii="Times New Roman"/>
                <w:b w:val="false"/>
                <w:i w:val="false"/>
                <w:color w:val="000000"/>
                <w:sz w:val="20"/>
              </w:rPr>
              <w:t>
қолы 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ауданы бойынша</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3-қосымша</w:t>
            </w:r>
          </w:p>
        </w:tc>
      </w:tr>
    </w:tbl>
    <w:bookmarkStart w:name="z158" w:id="16"/>
    <w:p>
      <w:pPr>
        <w:spacing w:after="0"/>
        <w:ind w:left="0"/>
        <w:jc w:val="left"/>
      </w:pPr>
      <w:r>
        <w:rPr>
          <w:rFonts w:ascii="Times New Roman"/>
          <w:b/>
          <w:i w:val="false"/>
          <w:color w:val="000000"/>
        </w:rPr>
        <w:t xml:space="preserve"> Бағалау парағы</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(бағаланатын жыл)</w:t>
      </w:r>
      <w:r>
        <w:br/>
      </w:r>
      <w:r>
        <w:rPr>
          <w:rFonts w:ascii="Times New Roman"/>
          <w:b w:val="false"/>
          <w:i w:val="false"/>
          <w:color w:val="000000"/>
          <w:sz w:val="28"/>
        </w:rPr>
        <w:t>
      Бағаланатын қызметшінің Т.А.Ә. (болған жағдайда): ______________________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Басшының бағалау нәтижелері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3"/>
        <w:gridCol w:w="6257"/>
      </w:tblGrid>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Т.А.Ә. (болған жағдай)</w:t>
            </w:r>
            <w:r>
              <w:br/>
            </w:r>
            <w:r>
              <w:rPr>
                <w:rFonts w:ascii="Times New Roman"/>
                <w:b w:val="false"/>
                <w:i w:val="false"/>
                <w:color w:val="000000"/>
                <w:sz w:val="20"/>
              </w:rPr>
              <w:t>
____________________________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w:t>
            </w:r>
            <w:r>
              <w:br/>
            </w:r>
            <w:r>
              <w:rPr>
                <w:rFonts w:ascii="Times New Roman"/>
                <w:b w:val="false"/>
                <w:i w:val="false"/>
                <w:color w:val="000000"/>
                <w:sz w:val="20"/>
              </w:rPr>
              <w:t>
_____________________________</w:t>
            </w:r>
            <w:r>
              <w:br/>
            </w:r>
            <w:r>
              <w:rPr>
                <w:rFonts w:ascii="Times New Roman"/>
                <w:b w:val="false"/>
                <w:i w:val="false"/>
                <w:color w:val="000000"/>
                <w:sz w:val="20"/>
              </w:rPr>
              <w:t>
күні 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ауданы бойынша</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4-қосымша</w:t>
            </w:r>
          </w:p>
        </w:tc>
      </w:tr>
    </w:tbl>
    <w:bookmarkStart w:name="z169" w:id="17"/>
    <w:p>
      <w:pPr>
        <w:spacing w:after="0"/>
        <w:ind w:left="0"/>
        <w:jc w:val="left"/>
      </w:pPr>
      <w:r>
        <w:rPr>
          <w:rFonts w:ascii="Times New Roman"/>
          <w:b/>
          <w:i w:val="false"/>
          <w:color w:val="000000"/>
        </w:rPr>
        <w:t xml:space="preserve"> Айналмалы бағалау нәтижелері</w:t>
      </w:r>
    </w:p>
    <w:bookmarkEnd w:id="17"/>
    <w:p>
      <w:pPr>
        <w:spacing w:after="0"/>
        <w:ind w:left="0"/>
        <w:jc w:val="left"/>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(бағаланатын жыл)</w:t>
      </w:r>
      <w:r>
        <w:br/>
      </w: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
      Бағаланатын қызметшінің лауазымы: 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2048"/>
        <w:gridCol w:w="5364"/>
        <w:gridCol w:w="2840"/>
      </w:tblGrid>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8"/>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Бағынышты адам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Әріптесі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ауданы бойынша</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5-қосымша</w:t>
            </w:r>
          </w:p>
        </w:tc>
      </w:tr>
    </w:tbl>
    <w:bookmarkStart w:name="z187" w:id="19"/>
    <w:p>
      <w:pPr>
        <w:spacing w:after="0"/>
        <w:ind w:left="0"/>
        <w:jc w:val="left"/>
      </w:pPr>
      <w:r>
        <w:rPr>
          <w:rFonts w:ascii="Times New Roman"/>
          <w:b/>
          <w:i w:val="false"/>
          <w:color w:val="000000"/>
        </w:rPr>
        <w:t xml:space="preserve"> Бағалау жөніндегі комиссия отырысының хаттамасы</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(бағалау түрі: тоқсандық /жылдық және бағаланатын кезең</w:t>
      </w:r>
      <w:r>
        <w:br/>
      </w:r>
      <w:r>
        <w:rPr>
          <w:rFonts w:ascii="Times New Roman"/>
          <w:b w:val="false"/>
          <w:i w:val="false"/>
          <w:color w:val="000000"/>
          <w:sz w:val="28"/>
        </w:rPr>
        <w:t>
      (тоқсан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5938"/>
        <w:gridCol w:w="2662"/>
        <w:gridCol w:w="1505"/>
      </w:tblGrid>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20"/>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0"/>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w:t>
      </w:r>
      <w:r>
        <w:rPr>
          <w:rFonts w:ascii="Times New Roman"/>
          <w:b w:val="false"/>
          <w:i w:val="false"/>
          <w:color w:val="000000"/>
          <w:sz w:val="28"/>
        </w:rPr>
        <w:t>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төрағасы: _____________________ Күні: ________________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мүшесі: _________________________ Күні: 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