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1e49f" w14:textId="f31e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Чернигов ауылдық округінің Харков ауылы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Чернигов ауылдық округі әкімінің 2016 жылғы 28 қарашадағы № 1 шешімі. Қостанай облысының Әділет департаментінде 2016 жылғы 5 желтоқсанда № 6720 болып тіркелді. Күші жойылды - Қостанай облысы Әулиекөл ауданы Чернигов ауылдық округі әкімінің 2017 жылғы 16 қарашадағы № 1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Әулиекөл ауданы Чернигов ауылдық округі әкімінің 16.11.2017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 бабы</w:t>
      </w:r>
      <w:r>
        <w:rPr>
          <w:rFonts w:ascii="Times New Roman"/>
          <w:b w:val="false"/>
          <w:i w:val="false"/>
          <w:color w:val="000000"/>
          <w:sz w:val="28"/>
        </w:rPr>
        <w:t xml:space="preserve"> 7 тармақшасына сәйкес және Әулиекөл ауданының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мекемесінің басшысының 2016 жылғы 28 қазандағы № 423 ұсынысы негізінде Чернигов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1. Қостанай облысы Әулиекөл ауданы Харков ауылы аумағында ірі қарамалдың бруцеллез ауруының пайда болуына байланысты шектеу іс-шаралары белгіленсін.</w:t>
      </w:r>
      <w:r>
        <w:br/>
      </w:r>
      <w:r>
        <w:rPr>
          <w:rFonts w:ascii="Times New Roman"/>
          <w:b w:val="false"/>
          <w:i w:val="false"/>
          <w:color w:val="000000"/>
          <w:sz w:val="28"/>
        </w:rPr>
        <w:t xml:space="preserve">
      </w:t>
      </w:r>
      <w:r>
        <w:rPr>
          <w:rFonts w:ascii="Times New Roman"/>
          <w:b w:val="false"/>
          <w:i w:val="false"/>
          <w:color w:val="000000"/>
          <w:sz w:val="28"/>
        </w:rPr>
        <w:t>2. "Әулиекөл ауданы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мекемесіне (келісім бойынша),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Әулиекөл аудандық тұтынушылардың құқықтарын қорғау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xml:space="preserve">
      </w:t>
      </w:r>
      <w:r>
        <w:rPr>
          <w:rFonts w:ascii="Times New Roman"/>
          <w:b w:val="false"/>
          <w:i w:val="false"/>
          <w:color w:val="000000"/>
          <w:sz w:val="28"/>
        </w:rPr>
        <w:t>4. Осы шешім алғашқы ресми жарияланған күнінен кейін күнтізбелік он күн өткен соң қолданысқа енгізіледі және 2016 жылғы 28 қазаннан бастап туындаған қатынастарға таратылады.</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Құсайынова</w:t>
            </w:r>
            <w:r>
              <w:rPr>
                <w:rFonts w:ascii="Times New Roman"/>
                <w:b w:val="false"/>
                <w:i w:val="false"/>
                <w:color w:val="000000"/>
                <w:sz w:val="20"/>
              </w:rPr>
              <w:t>
</w:t>
            </w:r>
          </w:p>
        </w:tc>
      </w:tr>
    </w:tbl>
    <w:bookmarkStart w:name="z9" w:id="1"/>
    <w:p>
      <w:pPr>
        <w:spacing w:after="0"/>
        <w:ind w:left="0"/>
        <w:jc w:val="both"/>
      </w:pPr>
      <w:r>
        <w:rPr>
          <w:rFonts w:ascii="Times New Roman"/>
          <w:b w:val="false"/>
          <w:i w:val="false"/>
          <w:color w:val="000000"/>
          <w:sz w:val="28"/>
        </w:rPr>
        <w:t>
      КЕЛІСІЛДІ</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"Әулиекөл ауданы әкімдігінің ветеринария</w:t>
      </w:r>
      <w:r>
        <w:br/>
      </w:r>
      <w:r>
        <w:rPr>
          <w:rFonts w:ascii="Times New Roman"/>
          <w:b w:val="false"/>
          <w:i w:val="false"/>
          <w:color w:val="000000"/>
          <w:sz w:val="28"/>
        </w:rPr>
        <w:t xml:space="preserve">
      </w:t>
      </w:r>
      <w:r>
        <w:rPr>
          <w:rFonts w:ascii="Times New Roman"/>
          <w:b w:val="false"/>
          <w:i w:val="false"/>
          <w:color w:val="000000"/>
          <w:sz w:val="28"/>
        </w:rPr>
        <w:t>бөлімі"мемлекетті мекемесінің басшысының</w:t>
      </w:r>
      <w:r>
        <w:br/>
      </w:r>
      <w:r>
        <w:rPr>
          <w:rFonts w:ascii="Times New Roman"/>
          <w:b w:val="false"/>
          <w:i w:val="false"/>
          <w:color w:val="000000"/>
          <w:sz w:val="28"/>
        </w:rPr>
        <w:t xml:space="preserve">
      </w:t>
      </w:r>
      <w:r>
        <w:rPr>
          <w:rFonts w:ascii="Times New Roman"/>
          <w:b w:val="false"/>
          <w:i w:val="false"/>
          <w:color w:val="000000"/>
          <w:sz w:val="28"/>
        </w:rPr>
        <w:t>міндетің атқарушы</w:t>
      </w:r>
      <w:r>
        <w:br/>
      </w:r>
      <w:r>
        <w:rPr>
          <w:rFonts w:ascii="Times New Roman"/>
          <w:b w:val="false"/>
          <w:i w:val="false"/>
          <w:color w:val="000000"/>
          <w:sz w:val="28"/>
        </w:rPr>
        <w:t xml:space="preserve">
      </w:t>
      </w:r>
      <w:r>
        <w:rPr>
          <w:rFonts w:ascii="Times New Roman"/>
          <w:b w:val="false"/>
          <w:i w:val="false"/>
          <w:color w:val="000000"/>
          <w:sz w:val="28"/>
        </w:rPr>
        <w:t>__________________________ С.Ж. Туралин</w:t>
      </w:r>
      <w:r>
        <w:br/>
      </w: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КЕЛІСІЛДІ</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"Қазақстан Республикасы Ауыл шаруашылығы</w:t>
      </w:r>
      <w:r>
        <w:br/>
      </w:r>
      <w:r>
        <w:rPr>
          <w:rFonts w:ascii="Times New Roman"/>
          <w:b w:val="false"/>
          <w:i w:val="false"/>
          <w:color w:val="000000"/>
          <w:sz w:val="28"/>
        </w:rPr>
        <w:t xml:space="preserve">
      </w:t>
      </w:r>
      <w:r>
        <w:rPr>
          <w:rFonts w:ascii="Times New Roman"/>
          <w:b w:val="false"/>
          <w:i w:val="false"/>
          <w:color w:val="000000"/>
          <w:sz w:val="28"/>
        </w:rPr>
        <w:t>министрлігі Ветеринариялық бақылау және</w:t>
      </w:r>
      <w:r>
        <w:br/>
      </w:r>
      <w:r>
        <w:rPr>
          <w:rFonts w:ascii="Times New Roman"/>
          <w:b w:val="false"/>
          <w:i w:val="false"/>
          <w:color w:val="000000"/>
          <w:sz w:val="28"/>
        </w:rPr>
        <w:t xml:space="preserve">
      </w:t>
      </w:r>
      <w:r>
        <w:rPr>
          <w:rFonts w:ascii="Times New Roman"/>
          <w:b w:val="false"/>
          <w:i w:val="false"/>
          <w:color w:val="000000"/>
          <w:sz w:val="28"/>
        </w:rPr>
        <w:t>қадағалау комитетiнiң Әулиекөл аудандық</w:t>
      </w:r>
      <w:r>
        <w:br/>
      </w:r>
      <w:r>
        <w:rPr>
          <w:rFonts w:ascii="Times New Roman"/>
          <w:b w:val="false"/>
          <w:i w:val="false"/>
          <w:color w:val="000000"/>
          <w:sz w:val="28"/>
        </w:rPr>
        <w:t xml:space="preserve">
      </w:t>
      </w:r>
      <w:r>
        <w:rPr>
          <w:rFonts w:ascii="Times New Roman"/>
          <w:b w:val="false"/>
          <w:i w:val="false"/>
          <w:color w:val="000000"/>
          <w:sz w:val="28"/>
        </w:rPr>
        <w:t>аумақтық инспекциясы" мемлекеттік</w:t>
      </w:r>
      <w:r>
        <w:br/>
      </w:r>
      <w:r>
        <w:rPr>
          <w:rFonts w:ascii="Times New Roman"/>
          <w:b w:val="false"/>
          <w:i w:val="false"/>
          <w:color w:val="000000"/>
          <w:sz w:val="28"/>
        </w:rPr>
        <w:t xml:space="preserve">
      </w:t>
      </w:r>
      <w:r>
        <w:rPr>
          <w:rFonts w:ascii="Times New Roman"/>
          <w:b w:val="false"/>
          <w:i w:val="false"/>
          <w:color w:val="000000"/>
          <w:sz w:val="28"/>
        </w:rPr>
        <w:t>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__________________________ А.Т.Тайшибаев</w:t>
      </w:r>
      <w:r>
        <w:br/>
      </w:r>
      <w:r>
        <w:rPr>
          <w:rFonts w:ascii="Times New Roman"/>
          <w:b w:val="false"/>
          <w:i w:val="false"/>
          <w:color w:val="000000"/>
          <w:sz w:val="28"/>
        </w:rPr>
        <w:t>
</w:t>
      </w:r>
    </w:p>
    <w:bookmarkStart w:name="z21" w:id="3"/>
    <w:p>
      <w:pPr>
        <w:spacing w:after="0"/>
        <w:ind w:left="0"/>
        <w:jc w:val="both"/>
      </w:pPr>
      <w:r>
        <w:rPr>
          <w:rFonts w:ascii="Times New Roman"/>
          <w:b w:val="false"/>
          <w:i w:val="false"/>
          <w:color w:val="000000"/>
          <w:sz w:val="28"/>
        </w:rPr>
        <w:t>
      КЕЛІСІЛДІ</w:t>
      </w:r>
    </w:p>
    <w:bookmarkEnd w:id="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"Қазақстан Республикасы Ұлттық</w:t>
      </w:r>
      <w:r>
        <w:br/>
      </w:r>
      <w:r>
        <w:rPr>
          <w:rFonts w:ascii="Times New Roman"/>
          <w:b w:val="false"/>
          <w:i w:val="false"/>
          <w:color w:val="000000"/>
          <w:sz w:val="28"/>
        </w:rPr>
        <w:t xml:space="preserve">
      </w:t>
      </w:r>
      <w:r>
        <w:rPr>
          <w:rFonts w:ascii="Times New Roman"/>
          <w:b w:val="false"/>
          <w:i w:val="false"/>
          <w:color w:val="000000"/>
          <w:sz w:val="28"/>
        </w:rPr>
        <w:t>экономика министрлігі</w:t>
      </w:r>
      <w:r>
        <w:br/>
      </w:r>
      <w:r>
        <w:rPr>
          <w:rFonts w:ascii="Times New Roman"/>
          <w:b w:val="false"/>
          <w:i w:val="false"/>
          <w:color w:val="000000"/>
          <w:sz w:val="28"/>
        </w:rPr>
        <w:t xml:space="preserve">
      </w:t>
      </w:r>
      <w:r>
        <w:rPr>
          <w:rFonts w:ascii="Times New Roman"/>
          <w:b w:val="false"/>
          <w:i w:val="false"/>
          <w:color w:val="000000"/>
          <w:sz w:val="28"/>
        </w:rPr>
        <w:t>Тұтынушылардың құқықтарын</w:t>
      </w:r>
      <w:r>
        <w:br/>
      </w:r>
      <w:r>
        <w:rPr>
          <w:rFonts w:ascii="Times New Roman"/>
          <w:b w:val="false"/>
          <w:i w:val="false"/>
          <w:color w:val="000000"/>
          <w:sz w:val="28"/>
        </w:rPr>
        <w:t xml:space="preserve">
      </w:t>
      </w:r>
      <w:r>
        <w:rPr>
          <w:rFonts w:ascii="Times New Roman"/>
          <w:b w:val="false"/>
          <w:i w:val="false"/>
          <w:color w:val="000000"/>
          <w:sz w:val="28"/>
        </w:rPr>
        <w:t>қорғау комитетінің Қостанай облысы</w:t>
      </w:r>
      <w:r>
        <w:br/>
      </w:r>
      <w:r>
        <w:rPr>
          <w:rFonts w:ascii="Times New Roman"/>
          <w:b w:val="false"/>
          <w:i w:val="false"/>
          <w:color w:val="000000"/>
          <w:sz w:val="28"/>
        </w:rPr>
        <w:t xml:space="preserve">
      </w:t>
      </w:r>
      <w:r>
        <w:rPr>
          <w:rFonts w:ascii="Times New Roman"/>
          <w:b w:val="false"/>
          <w:i w:val="false"/>
          <w:color w:val="000000"/>
          <w:sz w:val="28"/>
        </w:rPr>
        <w:t>тұтынушылардың құқықтарын қорғау</w:t>
      </w:r>
      <w:r>
        <w:br/>
      </w:r>
      <w:r>
        <w:rPr>
          <w:rFonts w:ascii="Times New Roman"/>
          <w:b w:val="false"/>
          <w:i w:val="false"/>
          <w:color w:val="000000"/>
          <w:sz w:val="28"/>
        </w:rPr>
        <w:t xml:space="preserve">
      </w:t>
      </w:r>
      <w:r>
        <w:rPr>
          <w:rFonts w:ascii="Times New Roman"/>
          <w:b w:val="false"/>
          <w:i w:val="false"/>
          <w:color w:val="000000"/>
          <w:sz w:val="28"/>
        </w:rPr>
        <w:t>департаментінің Әулиекөл аудандық</w:t>
      </w:r>
      <w:r>
        <w:br/>
      </w:r>
      <w:r>
        <w:rPr>
          <w:rFonts w:ascii="Times New Roman"/>
          <w:b w:val="false"/>
          <w:i w:val="false"/>
          <w:color w:val="000000"/>
          <w:sz w:val="28"/>
        </w:rPr>
        <w:t xml:space="preserve">
      </w:t>
      </w:r>
      <w:r>
        <w:rPr>
          <w:rFonts w:ascii="Times New Roman"/>
          <w:b w:val="false"/>
          <w:i w:val="false"/>
          <w:color w:val="000000"/>
          <w:sz w:val="28"/>
        </w:rPr>
        <w:t>тұтынушылардың құқықтарын қорғау</w:t>
      </w:r>
      <w:r>
        <w:br/>
      </w:r>
      <w:r>
        <w:rPr>
          <w:rFonts w:ascii="Times New Roman"/>
          <w:b w:val="false"/>
          <w:i w:val="false"/>
          <w:color w:val="000000"/>
          <w:sz w:val="28"/>
        </w:rPr>
        <w:t xml:space="preserve">
      </w:t>
      </w:r>
      <w:r>
        <w:rPr>
          <w:rFonts w:ascii="Times New Roman"/>
          <w:b w:val="false"/>
          <w:i w:val="false"/>
          <w:color w:val="000000"/>
          <w:sz w:val="28"/>
        </w:rPr>
        <w:t>басқармасы" республикалық</w:t>
      </w:r>
      <w:r>
        <w:br/>
      </w:r>
      <w:r>
        <w:rPr>
          <w:rFonts w:ascii="Times New Roman"/>
          <w:b w:val="false"/>
          <w:i w:val="false"/>
          <w:color w:val="000000"/>
          <w:sz w:val="28"/>
        </w:rPr>
        <w:t xml:space="preserve">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_____________________ Е.Г. Дуйсенов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