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7884" w14:textId="7567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2016 жылғы 16 тамыздағы № 52 шешімі. Қостанай облысының Әділет департаментінде 2016 жылғы 2 қыркүйекте № 6607 болып тіркелді. Күші жойылды - Қостанай облысы Қамысты ауданы мәслихатының 2020 жылғы 2 қыркүйектегі № 352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02.09.2020 </w:t>
      </w:r>
      <w:r>
        <w:rPr>
          <w:rFonts w:ascii="Times New Roman"/>
          <w:b w:val="false"/>
          <w:i w:val="false"/>
          <w:color w:val="ff0000"/>
          <w:sz w:val="28"/>
        </w:rPr>
        <w:t>№ 352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Қамысты аудандық мәслихатының 2015 жылғы 22 желтоқсандағы № 333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6142 тіркелген, 2016 жылғы 8 сәуірде "Қамысты жаңалықтары – Камыстинские новости"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Досмұхамбетова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Қыстаубаева</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"Қамысты ауданы әкімдігінің жұмыспен қамту</w:t>
      </w:r>
    </w:p>
    <w:bookmarkEnd w:id="4"/>
    <w:bookmarkStart w:name="z11" w:id="5"/>
    <w:p>
      <w:pPr>
        <w:spacing w:after="0"/>
        <w:ind w:left="0"/>
        <w:jc w:val="both"/>
      </w:pPr>
      <w:r>
        <w:rPr>
          <w:rFonts w:ascii="Times New Roman"/>
          <w:b w:val="false"/>
          <w:i w:val="false"/>
          <w:color w:val="000000"/>
          <w:sz w:val="28"/>
        </w:rPr>
        <w:t>
      және әлеуметтiк бағдарламалар бөлімі"</w:t>
      </w:r>
    </w:p>
    <w:bookmarkEnd w:id="5"/>
    <w:bookmarkStart w:name="z12" w:id="6"/>
    <w:p>
      <w:pPr>
        <w:spacing w:after="0"/>
        <w:ind w:left="0"/>
        <w:jc w:val="both"/>
      </w:pPr>
      <w:r>
        <w:rPr>
          <w:rFonts w:ascii="Times New Roman"/>
          <w:b w:val="false"/>
          <w:i w:val="false"/>
          <w:color w:val="000000"/>
          <w:sz w:val="28"/>
        </w:rPr>
        <w:t>
      мемлекеттiк мекемесінің басшысы</w:t>
      </w:r>
    </w:p>
    <w:bookmarkEnd w:id="6"/>
    <w:bookmarkStart w:name="z13" w:id="7"/>
    <w:p>
      <w:pPr>
        <w:spacing w:after="0"/>
        <w:ind w:left="0"/>
        <w:jc w:val="both"/>
      </w:pPr>
      <w:r>
        <w:rPr>
          <w:rFonts w:ascii="Times New Roman"/>
          <w:b w:val="false"/>
          <w:i w:val="false"/>
          <w:color w:val="000000"/>
          <w:sz w:val="28"/>
        </w:rPr>
        <w:t>
      _______________________ А. Мақаева</w:t>
      </w:r>
    </w:p>
    <w:bookmarkEnd w:id="7"/>
    <w:bookmarkStart w:name="z14" w:id="8"/>
    <w:p>
      <w:pPr>
        <w:spacing w:after="0"/>
        <w:ind w:left="0"/>
        <w:jc w:val="both"/>
      </w:pPr>
      <w:r>
        <w:rPr>
          <w:rFonts w:ascii="Times New Roman"/>
          <w:b w:val="false"/>
          <w:i w:val="false"/>
          <w:color w:val="000000"/>
          <w:sz w:val="28"/>
        </w:rPr>
        <w:t>
      2016 жылғы 16 тамыз</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16 тамыздағы</w:t>
            </w:r>
            <w:r>
              <w:br/>
            </w:r>
            <w:r>
              <w:rPr>
                <w:rFonts w:ascii="Times New Roman"/>
                <w:b w:val="false"/>
                <w:i w:val="false"/>
                <w:color w:val="000000"/>
                <w:sz w:val="20"/>
              </w:rPr>
              <w:t>№ 52 шешімімен бекітілген</w:t>
            </w:r>
          </w:p>
        </w:tc>
      </w:tr>
    </w:tbl>
    <w:bookmarkStart w:name="z16" w:id="9"/>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11"/>
    <w:bookmarkStart w:name="z19"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12"/>
    <w:bookmarkStart w:name="z20"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3"/>
    <w:bookmarkStart w:name="z21" w:id="14"/>
    <w:p>
      <w:pPr>
        <w:spacing w:after="0"/>
        <w:ind w:left="0"/>
        <w:jc w:val="both"/>
      </w:pPr>
      <w:r>
        <w:rPr>
          <w:rFonts w:ascii="Times New Roman"/>
          <w:b w:val="false"/>
          <w:i w:val="false"/>
          <w:color w:val="000000"/>
          <w:sz w:val="28"/>
        </w:rPr>
        <w:t>
      2) арнайы комиссия – комиссия,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Қамысты ауданы мәслихатының 10.10.2019 </w:t>
      </w:r>
      <w:r>
        <w:rPr>
          <w:rFonts w:ascii="Times New Roman"/>
          <w:b w:val="false"/>
          <w:i w:val="false"/>
          <w:color w:val="000000"/>
          <w:sz w:val="28"/>
        </w:rPr>
        <w:t>№ 276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4) ең төменгі күнкөріс деңгейі – Қостанай облысындағы статистикалық органдар есептейтін мөлшері бойынша ең төмен тұтыну себетінің құнына тең, бір адамға қажетті ең төмен ақшалай кіріс;</w:t>
      </w:r>
    </w:p>
    <w:bookmarkEnd w:id="15"/>
    <w:bookmarkStart w:name="z24" w:id="16"/>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6"/>
    <w:bookmarkStart w:name="z25" w:id="17"/>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7"/>
    <w:bookmarkStart w:name="z26" w:id="18"/>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8"/>
    <w:bookmarkStart w:name="z27" w:id="19"/>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9"/>
    <w:bookmarkStart w:name="z28" w:id="20"/>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0"/>
    <w:bookmarkStart w:name="z29" w:id="21"/>
    <w:p>
      <w:pPr>
        <w:spacing w:after="0"/>
        <w:ind w:left="0"/>
        <w:jc w:val="both"/>
      </w:pPr>
      <w:r>
        <w:rPr>
          <w:rFonts w:ascii="Times New Roman"/>
          <w:b w:val="false"/>
          <w:i w:val="false"/>
          <w:color w:val="000000"/>
          <w:sz w:val="28"/>
        </w:rPr>
        <w:t>
      10) халықты жұмыспен қамту орталығы – заңды тұлға, ауданның, жергілікті атқарушы органы жұмыспен қамтуға жәрдемдесудің белсенді шараларын іске асыру, жұмыссыздықтан әлеуметтік қорғауды ұйымдастыру;</w:t>
      </w:r>
    </w:p>
    <w:bookmarkEnd w:id="21"/>
    <w:bookmarkStart w:name="z30" w:id="22"/>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Қамысты ауданы мәслихатының 29.03.2019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10.10.2019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08.04.2020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Қамысты ауданы мәслихатының 10.10.2019 </w:t>
      </w:r>
      <w:r>
        <w:rPr>
          <w:rFonts w:ascii="Times New Roman"/>
          <w:b w:val="false"/>
          <w:i w:val="false"/>
          <w:color w:val="000000"/>
          <w:sz w:val="28"/>
        </w:rPr>
        <w:t>№ 276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Қамысты ауданы мәслихатының 08.04.2020 </w:t>
      </w:r>
      <w:r>
        <w:rPr>
          <w:rFonts w:ascii="Times New Roman"/>
          <w:b w:val="false"/>
          <w:i w:val="false"/>
          <w:color w:val="00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5. Жеңіс күні – 9 Мамыр мереке күні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Қамысты ауданы мәслихатының 10.10.2019 </w:t>
      </w:r>
      <w:r>
        <w:rPr>
          <w:rFonts w:ascii="Times New Roman"/>
          <w:b w:val="false"/>
          <w:i w:val="false"/>
          <w:color w:val="000000"/>
          <w:sz w:val="28"/>
        </w:rPr>
        <w:t>№ 276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6"/>
    <w:bookmarkStart w:name="z35"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Әлеуметтік көмек мерзімді (айсайын, жартыжылдықта 1 рет көрсетіледі):</w:t>
      </w:r>
    </w:p>
    <w:bookmarkEnd w:id="27"/>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қажеттіліктерге, 10 айлық есептік көрсеткіш мөлшерінде;</w:t>
      </w:r>
    </w:p>
    <w:p>
      <w:pPr>
        <w:spacing w:after="0"/>
        <w:ind w:left="0"/>
        <w:jc w:val="both"/>
      </w:pPr>
      <w:r>
        <w:rPr>
          <w:rFonts w:ascii="Times New Roman"/>
          <w:b w:val="false"/>
          <w:i w:val="false"/>
          <w:color w:val="000000"/>
          <w:sz w:val="28"/>
        </w:rPr>
        <w:t xml:space="preserve">
      2) Ұлы Отан соғысының қатысушылары мен мүгедектеріне жеңілдіктер мен кепілдіктер бойынша теңестірілген адамдарға, соғысқа қатысушыларға жеңілдіктер мен кепілдіктер бойынша теңестірілген адамдардың басқа да санаттарына, тұрмыстық қажеттіліктерге, 3 айлық есептік көрсеткіш мөлшерінде көрсетіледі. </w:t>
      </w:r>
    </w:p>
    <w:p>
      <w:pPr>
        <w:spacing w:after="0"/>
        <w:ind w:left="0"/>
        <w:jc w:val="both"/>
      </w:pPr>
      <w:r>
        <w:rPr>
          <w:rFonts w:ascii="Times New Roman"/>
          <w:b w:val="false"/>
          <w:i w:val="false"/>
          <w:color w:val="000000"/>
          <w:sz w:val="28"/>
        </w:rPr>
        <w:t>
      3) білім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 оның ішінде:</w:t>
      </w:r>
    </w:p>
    <w:p>
      <w:pPr>
        <w:spacing w:after="0"/>
        <w:ind w:left="0"/>
        <w:jc w:val="both"/>
      </w:pPr>
      <w:r>
        <w:rPr>
          <w:rFonts w:ascii="Times New Roman"/>
          <w:b w:val="false"/>
          <w:i w:val="false"/>
          <w:color w:val="000000"/>
          <w:sz w:val="28"/>
        </w:rPr>
        <w:t>
      өтініш жасаудың алдындағы соңғы он екі айда жан басына шаққандағы орташа табысы, Қостанай облысы бойынша белгіленген ең төмен күнкөріс деңгейінен (бұдан әрі - ең төмен күнкөріс деңгейі) төмен табыстары бар отбасылардың жастарына;</w:t>
      </w:r>
    </w:p>
    <w:p>
      <w:pPr>
        <w:spacing w:after="0"/>
        <w:ind w:left="0"/>
        <w:jc w:val="both"/>
      </w:pPr>
      <w:r>
        <w:rPr>
          <w:rFonts w:ascii="Times New Roman"/>
          <w:b w:val="false"/>
          <w:i w:val="false"/>
          <w:color w:val="000000"/>
          <w:sz w:val="28"/>
        </w:rPr>
        <w:t>
      табыстарын есепке алмай, жергілікті бюджет қаражаты есебінен оқуын жалғастыратын және халықтың әлеуметтік жағынан әлсіз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Қамысты ауданы мәслихатының 08.04.2020 </w:t>
      </w:r>
      <w:r>
        <w:rPr>
          <w:rFonts w:ascii="Times New Roman"/>
          <w:b w:val="false"/>
          <w:i w:val="false"/>
          <w:color w:val="00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28"/>
    <w:bookmarkStart w:name="z39" w:id="29"/>
    <w:p>
      <w:pPr>
        <w:spacing w:after="0"/>
        <w:ind w:left="0"/>
        <w:jc w:val="both"/>
      </w:pPr>
      <w:r>
        <w:rPr>
          <w:rFonts w:ascii="Times New Roman"/>
          <w:b w:val="false"/>
          <w:i w:val="false"/>
          <w:color w:val="000000"/>
          <w:sz w:val="28"/>
        </w:rPr>
        <w:t>
      1) барлық санаттағы мүгедектерге, емделуге және тексерілуге, табыстарын есепке алмай, 50 айлық есептік көрсеткіштен артық емес мөлшерінде;</w:t>
      </w:r>
    </w:p>
    <w:bookmarkEnd w:id="29"/>
    <w:bookmarkStart w:name="z40" w:id="30"/>
    <w:p>
      <w:pPr>
        <w:spacing w:after="0"/>
        <w:ind w:left="0"/>
        <w:jc w:val="both"/>
      </w:pPr>
      <w:r>
        <w:rPr>
          <w:rFonts w:ascii="Times New Roman"/>
          <w:b w:val="false"/>
          <w:i w:val="false"/>
          <w:color w:val="000000"/>
          <w:sz w:val="28"/>
        </w:rPr>
        <w:t>
      2) барлық санаттағы мүгедектерге, олардың шипажайлар мен оңалту орталықтарына жол жүруімен және кері қайтуымен байланысты шығындарын өтеуге, табыстарын есепке алмай, 3 айлық есептік көрсеткіштен артық емес мөлшерінде;</w:t>
      </w:r>
    </w:p>
    <w:bookmarkEnd w:id="30"/>
    <w:bookmarkStart w:name="z41" w:id="31"/>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артық емес мөлшерінде;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Қостанай облысы Қамысты ауданы мәслихатының 08.04.2020 </w:t>
      </w:r>
      <w:r>
        <w:rPr>
          <w:rFonts w:ascii="Times New Roman"/>
          <w:b w:val="false"/>
          <w:i w:val="false"/>
          <w:color w:val="00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32"/>
    <w:p>
      <w:pPr>
        <w:spacing w:after="0"/>
        <w:ind w:left="0"/>
        <w:jc w:val="both"/>
      </w:pPr>
      <w:r>
        <w:rPr>
          <w:rFonts w:ascii="Times New Roman"/>
          <w:b w:val="false"/>
          <w:i w:val="false"/>
          <w:color w:val="000000"/>
          <w:sz w:val="28"/>
        </w:rPr>
        <w:t xml:space="preserve">
      5) өтiнiш жасалған тоқсанның алдындағы тоқсанда жан басына шаққандағы орташа табысы ең төменгi күнкөрiс деңгейiнен төмен табыстары бар отбасылардың адамдарына, қайтыс болған күнi халықты жұмыспен қамту орталығында жұмыссыз ретiнде тiркелген, қайтыс болған туыстарын, жұбайларын жерлеуге, сондай-ақ табысы аз отбасылардың кәмелетке толмаған балаларын жерлеуге, 15 айлық есептiк көрсеткiш мөлшерінде; </w:t>
      </w:r>
    </w:p>
    <w:bookmarkEnd w:id="32"/>
    <w:bookmarkStart w:name="z44" w:id="33"/>
    <w:p>
      <w:pPr>
        <w:spacing w:after="0"/>
        <w:ind w:left="0"/>
        <w:jc w:val="both"/>
      </w:pPr>
      <w:r>
        <w:rPr>
          <w:rFonts w:ascii="Times New Roman"/>
          <w:b w:val="false"/>
          <w:i w:val="false"/>
          <w:color w:val="000000"/>
          <w:sz w:val="28"/>
        </w:rPr>
        <w:t>
      6) өтiнiш жасалған тоқсанның алдындағы тоқсанға жан басына шаққандағы орташа табысы ең төменгi күнкөрiс деңгейiнен төмен табыстары бар отбасылардың адамдарына, тұрмыстық қажеттiлiктеріне, 7 айлық есептiк көрсеткiш мөлшерінде;</w:t>
      </w:r>
    </w:p>
    <w:bookmarkEnd w:id="33"/>
    <w:bookmarkStart w:name="z45" w:id="34"/>
    <w:p>
      <w:pPr>
        <w:spacing w:after="0"/>
        <w:ind w:left="0"/>
        <w:jc w:val="both"/>
      </w:pPr>
      <w:r>
        <w:rPr>
          <w:rFonts w:ascii="Times New Roman"/>
          <w:b w:val="false"/>
          <w:i w:val="false"/>
          <w:color w:val="000000"/>
          <w:sz w:val="28"/>
        </w:rPr>
        <w:t>
      7) табиғи зiлзаланың немесе өрттiң салдарынан зардап шеккен азаматқа (отбасына), табыстарын есепке алмай, 50 айлық есептiк көрсеткiштен артық емес мөлшерінде;</w:t>
      </w:r>
    </w:p>
    <w:bookmarkEnd w:id="34"/>
    <w:bookmarkStart w:name="z46" w:id="35"/>
    <w:p>
      <w:pPr>
        <w:spacing w:after="0"/>
        <w:ind w:left="0"/>
        <w:jc w:val="both"/>
      </w:pPr>
      <w:r>
        <w:rPr>
          <w:rFonts w:ascii="Times New Roman"/>
          <w:b w:val="false"/>
          <w:i w:val="false"/>
          <w:color w:val="000000"/>
          <w:sz w:val="28"/>
        </w:rPr>
        <w:t>
      8) Ұлы Отан соғысындағы Жеңіс Күніне орай Ұлы Отан соғысының қатысушылары мен мүгедектеріне, табыстарын есепке алмай, 1000000 (бір миллион) теңге мөлшерінде;</w:t>
      </w:r>
    </w:p>
    <w:bookmarkEnd w:id="35"/>
    <w:bookmarkStart w:name="z47" w:id="36"/>
    <w:p>
      <w:pPr>
        <w:spacing w:after="0"/>
        <w:ind w:left="0"/>
        <w:jc w:val="both"/>
      </w:pPr>
      <w:r>
        <w:rPr>
          <w:rFonts w:ascii="Times New Roman"/>
          <w:b w:val="false"/>
          <w:i w:val="false"/>
          <w:color w:val="000000"/>
          <w:sz w:val="28"/>
        </w:rPr>
        <w:t>
      9) Жеңiлдiктер мен кепiлдiктер жағынан Ұлы Отан соғысына қатысушыларға теңестiрiлген адамдарға, Ұлы Отан соғысындағы Жеңіс күніне орай, табыстарын есепке алмай:</w:t>
      </w:r>
    </w:p>
    <w:bookmarkEnd w:id="36"/>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мөлшерде;</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мөлшерде;</w:t>
      </w:r>
    </w:p>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мөлшерде;</w:t>
      </w:r>
    </w:p>
    <w:bookmarkStart w:name="z36" w:id="37"/>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немесе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мөлшерде;</w:t>
      </w:r>
    </w:p>
    <w:bookmarkEnd w:id="37"/>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100000 (жүз мың) теңге мөлшерде;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60000 (алпыс мың) теңге мөлшерде;</w:t>
      </w:r>
    </w:p>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қызметшiлердің ата-аналарына және екінші рет некеге тұрмаған зайыбына (жұбайына) 60000 (алпыс мың) теңге мөлшерде;</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маусымнан бастап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мөлшерде;</w:t>
      </w:r>
    </w:p>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өзге санаттағы адамдарға 5 айлық есептік көрсеткіші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Қостанай облысы Қамысты ауданы мәслихатының 10.10.2019 </w:t>
      </w:r>
      <w:r>
        <w:rPr>
          <w:rFonts w:ascii="Times New Roman"/>
          <w:b w:val="false"/>
          <w:i w:val="false"/>
          <w:color w:val="000000"/>
          <w:sz w:val="28"/>
        </w:rPr>
        <w:t>№ 276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Қамысты ауданы мәслихатының 21.12.2016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29.03.2017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29.03.2019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28.06.2019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09.05.2019 бастап туындаған қатынастарға өз әрекетін таратады); 10.10.2019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08.04.2020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xml:space="preserve">
      8. Азаматтарды өмiрлiк қиын жағдай туындаған кезде мұқтаждар санатына жатқызу үшiн мыналар: </w:t>
      </w:r>
    </w:p>
    <w:bookmarkEnd w:id="38"/>
    <w:bookmarkStart w:name="z49" w:id="39"/>
    <w:p>
      <w:pPr>
        <w:spacing w:after="0"/>
        <w:ind w:left="0"/>
        <w:jc w:val="both"/>
      </w:pPr>
      <w:r>
        <w:rPr>
          <w:rFonts w:ascii="Times New Roman"/>
          <w:b w:val="false"/>
          <w:i w:val="false"/>
          <w:color w:val="000000"/>
          <w:sz w:val="28"/>
        </w:rPr>
        <w:t>
      1) Қазақстан Республикасының заңнамасында көзделген негiздемелер;</w:t>
      </w:r>
    </w:p>
    <w:bookmarkEnd w:id="39"/>
    <w:bookmarkStart w:name="z50" w:id="40"/>
    <w:p>
      <w:pPr>
        <w:spacing w:after="0"/>
        <w:ind w:left="0"/>
        <w:jc w:val="both"/>
      </w:pPr>
      <w:r>
        <w:rPr>
          <w:rFonts w:ascii="Times New Roman"/>
          <w:b w:val="false"/>
          <w:i w:val="false"/>
          <w:color w:val="000000"/>
          <w:sz w:val="28"/>
        </w:rPr>
        <w:t xml:space="preserve">
      2) табиғи зiлзаланың немесе өрттiң салдарынан азаматқа (отбасына) не оның мүлкiне зиян келтiру не әлеуметтiк мәнi бар аурулардың болуы; </w:t>
      </w:r>
    </w:p>
    <w:bookmarkEnd w:id="40"/>
    <w:bookmarkStart w:name="z51" w:id="41"/>
    <w:p>
      <w:pPr>
        <w:spacing w:after="0"/>
        <w:ind w:left="0"/>
        <w:jc w:val="both"/>
      </w:pPr>
      <w:r>
        <w:rPr>
          <w:rFonts w:ascii="Times New Roman"/>
          <w:b w:val="false"/>
          <w:i w:val="false"/>
          <w:color w:val="000000"/>
          <w:sz w:val="28"/>
        </w:rPr>
        <w:t>
      3) жергілікті өкілді органдар ең төменгі күнкөрiс деңгейiне еселiк қатынаста белгiлейтiн шектен аспайтын жан басына шаққандағы орташа табыстың болуы;</w:t>
      </w:r>
    </w:p>
    <w:bookmarkEnd w:id="41"/>
    <w:bookmarkStart w:name="z52" w:id="42"/>
    <w:p>
      <w:pPr>
        <w:spacing w:after="0"/>
        <w:ind w:left="0"/>
        <w:jc w:val="both"/>
      </w:pPr>
      <w:r>
        <w:rPr>
          <w:rFonts w:ascii="Times New Roman"/>
          <w:b w:val="false"/>
          <w:i w:val="false"/>
          <w:color w:val="000000"/>
          <w:sz w:val="28"/>
        </w:rPr>
        <w:t xml:space="preserve">
      9. Жан басына шаққандағы орташа табыстың шегi Қостанай облысы бойынша белгiленген бiр еселiк ең төменгi күнкөрiс деңгейi мөлшерiнде орнату. </w:t>
      </w:r>
    </w:p>
    <w:bookmarkEnd w:id="42"/>
    <w:bookmarkStart w:name="z53" w:id="43"/>
    <w:p>
      <w:pPr>
        <w:spacing w:after="0"/>
        <w:ind w:left="0"/>
        <w:jc w:val="both"/>
      </w:pPr>
      <w:r>
        <w:rPr>
          <w:rFonts w:ascii="Times New Roman"/>
          <w:b w:val="false"/>
          <w:i w:val="false"/>
          <w:color w:val="000000"/>
          <w:sz w:val="28"/>
        </w:rPr>
        <w:t xml:space="preserve">
      10. Табиғи зiлзаланың немесе өрттiң салдарынан өмiрлiк қиын жағдай туындаған кезде әлеуметтiк көмек көрсетiлген жағдайлар туындаған күнiнен бастап үш айдан кешiктiрiлмей көрсетiледi. </w:t>
      </w:r>
    </w:p>
    <w:bookmarkEnd w:id="43"/>
    <w:bookmarkStart w:name="z54" w:id="44"/>
    <w:p>
      <w:pPr>
        <w:spacing w:after="0"/>
        <w:ind w:left="0"/>
        <w:jc w:val="both"/>
      </w:pPr>
      <w:r>
        <w:rPr>
          <w:rFonts w:ascii="Times New Roman"/>
          <w:b w:val="false"/>
          <w:i w:val="false"/>
          <w:color w:val="000000"/>
          <w:sz w:val="28"/>
        </w:rPr>
        <w:t xml:space="preserve">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w:t>
      </w:r>
    </w:p>
    <w:bookmarkEnd w:id="44"/>
    <w:bookmarkStart w:name="z55" w:id="45"/>
    <w:p>
      <w:pPr>
        <w:spacing w:after="0"/>
        <w:ind w:left="0"/>
        <w:jc w:val="left"/>
      </w:pPr>
      <w:r>
        <w:rPr>
          <w:rFonts w:ascii="Times New Roman"/>
          <w:b/>
          <w:i w:val="false"/>
          <w:color w:val="000000"/>
        </w:rPr>
        <w:t xml:space="preserve"> 3. Әлеуметтік көмек көрсету тәртібі</w:t>
      </w:r>
    </w:p>
    <w:bookmarkEnd w:id="45"/>
    <w:bookmarkStart w:name="z56" w:id="46"/>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Қамысты ауданы мәслихатының 10.10.2019 </w:t>
      </w:r>
      <w:r>
        <w:rPr>
          <w:rFonts w:ascii="Times New Roman"/>
          <w:b w:val="false"/>
          <w:i w:val="false"/>
          <w:color w:val="000000"/>
          <w:sz w:val="28"/>
        </w:rPr>
        <w:t>№ 276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Ай сайынғы әлеуметтік көмек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адамдар өтінішке қоса мынадай құжаттарды:</w:t>
      </w:r>
    </w:p>
    <w:bookmarkEnd w:id="47"/>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Қамысты ауданы мәслихатының 08.04.2020 </w:t>
      </w:r>
      <w:r>
        <w:rPr>
          <w:rFonts w:ascii="Times New Roman"/>
          <w:b w:val="false"/>
          <w:i w:val="false"/>
          <w:color w:val="00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4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48"/>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xml:space="preserve">
      2)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5), 6) тармақшаларында көрсетілген адамның (отбасы мүшелерінің) табыстары туралы мәліметтерді;</w:t>
      </w:r>
    </w:p>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Қамысты ауданы мәслихатының 08.04.2020 </w:t>
      </w:r>
      <w:r>
        <w:rPr>
          <w:rFonts w:ascii="Times New Roman"/>
          <w:b w:val="false"/>
          <w:i w:val="false"/>
          <w:color w:val="00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xml:space="preserve">
      15. Құжаттар салыстырып тексеру үшiн түпнұсқаларда және көшiрмелерде ұсынылады, содан кейiн құжаттардың түпнұсқалары өтiнiш берушiге қайтарылады. </w:t>
      </w:r>
    </w:p>
    <w:bookmarkEnd w:id="49"/>
    <w:bookmarkStart w:name="z68" w:id="50"/>
    <w:p>
      <w:pPr>
        <w:spacing w:after="0"/>
        <w:ind w:left="0"/>
        <w:jc w:val="both"/>
      </w:pPr>
      <w:r>
        <w:rPr>
          <w:rFonts w:ascii="Times New Roman"/>
          <w:b w:val="false"/>
          <w:i w:val="false"/>
          <w:color w:val="000000"/>
          <w:sz w:val="28"/>
        </w:rPr>
        <w:t xml:space="preserve">
      16. Өмiрлiк қиын жағдай туындаған кезде әлеуметтiк көмек көрсетуге өтiнiш келiп түскен кезде уәкiлеттi орган немесе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 </w:t>
      </w:r>
    </w:p>
    <w:bookmarkEnd w:id="50"/>
    <w:bookmarkStart w:name="z69" w:id="51"/>
    <w:p>
      <w:pPr>
        <w:spacing w:after="0"/>
        <w:ind w:left="0"/>
        <w:jc w:val="both"/>
      </w:pPr>
      <w:r>
        <w:rPr>
          <w:rFonts w:ascii="Times New Roman"/>
          <w:b w:val="false"/>
          <w:i w:val="false"/>
          <w:color w:val="000000"/>
          <w:sz w:val="28"/>
        </w:rPr>
        <w:t xml:space="preserve">
      17. Учаскелiк комиссия құжаттарды алған күннен бастап екi жұмыс күнi iшiнде өтiнiш берушiге тексеру жүргiзедi, оның нәтижелерi бойынша Үлгiлiк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 ауылдық округ әкiмiне жiбередi.</w:t>
      </w:r>
    </w:p>
    <w:bookmarkEnd w:id="51"/>
    <w:bookmarkStart w:name="z70" w:id="52"/>
    <w:p>
      <w:pPr>
        <w:spacing w:after="0"/>
        <w:ind w:left="0"/>
        <w:jc w:val="both"/>
      </w:pPr>
      <w:r>
        <w:rPr>
          <w:rFonts w:ascii="Times New Roman"/>
          <w:b w:val="false"/>
          <w:i w:val="false"/>
          <w:color w:val="000000"/>
          <w:sz w:val="28"/>
        </w:rPr>
        <w:t xml:space="preserve">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 </w:t>
      </w:r>
    </w:p>
    <w:bookmarkEnd w:id="52"/>
    <w:bookmarkStart w:name="z71" w:id="53"/>
    <w:p>
      <w:pPr>
        <w:spacing w:after="0"/>
        <w:ind w:left="0"/>
        <w:jc w:val="both"/>
      </w:pPr>
      <w:r>
        <w:rPr>
          <w:rFonts w:ascii="Times New Roman"/>
          <w:b w:val="false"/>
          <w:i w:val="false"/>
          <w:color w:val="000000"/>
          <w:sz w:val="28"/>
        </w:rPr>
        <w:t xml:space="preserve">
      18.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 </w:t>
      </w:r>
    </w:p>
    <w:bookmarkEnd w:id="53"/>
    <w:bookmarkStart w:name="z72" w:id="54"/>
    <w:p>
      <w:pPr>
        <w:spacing w:after="0"/>
        <w:ind w:left="0"/>
        <w:jc w:val="both"/>
      </w:pPr>
      <w:r>
        <w:rPr>
          <w:rFonts w:ascii="Times New Roman"/>
          <w:b w:val="false"/>
          <w:i w:val="false"/>
          <w:color w:val="000000"/>
          <w:sz w:val="28"/>
        </w:rPr>
        <w:t>
      19.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54"/>
    <w:bookmarkStart w:name="z73" w:id="55"/>
    <w:p>
      <w:pPr>
        <w:spacing w:after="0"/>
        <w:ind w:left="0"/>
        <w:jc w:val="both"/>
      </w:pPr>
      <w:r>
        <w:rPr>
          <w:rFonts w:ascii="Times New Roman"/>
          <w:b w:val="false"/>
          <w:i w:val="false"/>
          <w:color w:val="000000"/>
          <w:sz w:val="28"/>
        </w:rPr>
        <w:t xml:space="preserve">
      20. Уәкiлеттi орган учаскелiк комиссиядан немесе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топтамасын арнайы комиссияның қарауына ұсынады. </w:t>
      </w:r>
    </w:p>
    <w:bookmarkEnd w:id="55"/>
    <w:bookmarkStart w:name="z74" w:id="56"/>
    <w:p>
      <w:pPr>
        <w:spacing w:after="0"/>
        <w:ind w:left="0"/>
        <w:jc w:val="both"/>
      </w:pPr>
      <w:r>
        <w:rPr>
          <w:rFonts w:ascii="Times New Roman"/>
          <w:b w:val="false"/>
          <w:i w:val="false"/>
          <w:color w:val="000000"/>
          <w:sz w:val="28"/>
        </w:rPr>
        <w:t xml:space="preserve">
      21.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 </w:t>
      </w:r>
    </w:p>
    <w:bookmarkEnd w:id="56"/>
    <w:bookmarkStart w:name="z75" w:id="57"/>
    <w:p>
      <w:pPr>
        <w:spacing w:after="0"/>
        <w:ind w:left="0"/>
        <w:jc w:val="both"/>
      </w:pPr>
      <w:r>
        <w:rPr>
          <w:rFonts w:ascii="Times New Roman"/>
          <w:b w:val="false"/>
          <w:i w:val="false"/>
          <w:color w:val="000000"/>
          <w:sz w:val="28"/>
        </w:rPr>
        <w:t xml:space="preserve">
      22.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 </w:t>
      </w:r>
    </w:p>
    <w:bookmarkEnd w:id="57"/>
    <w:bookmarkStart w:name="z76" w:id="5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көрсетiлген жағдайларда уәкiлеттi орган өтiнiш берушiден немесе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58"/>
    <w:bookmarkStart w:name="z77" w:id="59"/>
    <w:p>
      <w:pPr>
        <w:spacing w:after="0"/>
        <w:ind w:left="0"/>
        <w:jc w:val="both"/>
      </w:pPr>
      <w:r>
        <w:rPr>
          <w:rFonts w:ascii="Times New Roman"/>
          <w:b w:val="false"/>
          <w:i w:val="false"/>
          <w:color w:val="000000"/>
          <w:sz w:val="28"/>
        </w:rPr>
        <w:t xml:space="preserve">
      23.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 </w:t>
      </w:r>
    </w:p>
    <w:bookmarkEnd w:id="59"/>
    <w:bookmarkStart w:name="z78" w:id="60"/>
    <w:p>
      <w:pPr>
        <w:spacing w:after="0"/>
        <w:ind w:left="0"/>
        <w:jc w:val="both"/>
      </w:pPr>
      <w:r>
        <w:rPr>
          <w:rFonts w:ascii="Times New Roman"/>
          <w:b w:val="false"/>
          <w:i w:val="false"/>
          <w:color w:val="000000"/>
          <w:sz w:val="28"/>
        </w:rPr>
        <w:t xml:space="preserve">
      24. Әлеуметтiк көмек көрсетуден бас тарту: </w:t>
      </w:r>
    </w:p>
    <w:bookmarkEnd w:id="60"/>
    <w:bookmarkStart w:name="z79" w:id="61"/>
    <w:p>
      <w:pPr>
        <w:spacing w:after="0"/>
        <w:ind w:left="0"/>
        <w:jc w:val="both"/>
      </w:pPr>
      <w:r>
        <w:rPr>
          <w:rFonts w:ascii="Times New Roman"/>
          <w:b w:val="false"/>
          <w:i w:val="false"/>
          <w:color w:val="000000"/>
          <w:sz w:val="28"/>
        </w:rPr>
        <w:t xml:space="preserve">
      1) өтiнiш берушi ұсынған мәлiметтердiң дәйексiздiгi анықталған; </w:t>
      </w:r>
    </w:p>
    <w:bookmarkEnd w:id="61"/>
    <w:bookmarkStart w:name="z80" w:id="62"/>
    <w:p>
      <w:pPr>
        <w:spacing w:after="0"/>
        <w:ind w:left="0"/>
        <w:jc w:val="both"/>
      </w:pPr>
      <w:r>
        <w:rPr>
          <w:rFonts w:ascii="Times New Roman"/>
          <w:b w:val="false"/>
          <w:i w:val="false"/>
          <w:color w:val="000000"/>
          <w:sz w:val="28"/>
        </w:rPr>
        <w:t xml:space="preserve">
      2) өтiнiш берушi адамның (отбасының) материалдық жағдайына тексеру жүргiзуден бас тартқан, жалтарған; </w:t>
      </w:r>
    </w:p>
    <w:bookmarkEnd w:id="62"/>
    <w:bookmarkStart w:name="z81" w:id="63"/>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 </w:t>
      </w:r>
    </w:p>
    <w:bookmarkEnd w:id="63"/>
    <w:bookmarkStart w:name="z82" w:id="64"/>
    <w:p>
      <w:pPr>
        <w:spacing w:after="0"/>
        <w:ind w:left="0"/>
        <w:jc w:val="both"/>
      </w:pPr>
      <w:r>
        <w:rPr>
          <w:rFonts w:ascii="Times New Roman"/>
          <w:b w:val="false"/>
          <w:i w:val="false"/>
          <w:color w:val="000000"/>
          <w:sz w:val="28"/>
        </w:rPr>
        <w:t>
      25. Әлеуметтiк көмекті төлеу уәкiлеттi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қаражаттарды аудару арқылы жүзеге асырылады.</w:t>
      </w:r>
    </w:p>
    <w:bookmarkEnd w:id="64"/>
    <w:bookmarkStart w:name="z83" w:id="65"/>
    <w:p>
      <w:pPr>
        <w:spacing w:after="0"/>
        <w:ind w:left="0"/>
        <w:jc w:val="both"/>
      </w:pPr>
      <w:r>
        <w:rPr>
          <w:rFonts w:ascii="Times New Roman"/>
          <w:b w:val="false"/>
          <w:i w:val="false"/>
          <w:color w:val="000000"/>
          <w:sz w:val="28"/>
        </w:rPr>
        <w:t xml:space="preserve">
      26. Әлеуметтiк көмек ұсынуға шығыстарды қаржыландыру Қамысты ауданының бюджетiнде көзделген ағымдағы қаржы жылына арналған қаражат шегiнде жүзеге асырылады. </w:t>
      </w:r>
    </w:p>
    <w:bookmarkEnd w:id="65"/>
    <w:bookmarkStart w:name="z84" w:id="66"/>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6"/>
    <w:bookmarkStart w:name="z85" w:id="67"/>
    <w:p>
      <w:pPr>
        <w:spacing w:after="0"/>
        <w:ind w:left="0"/>
        <w:jc w:val="both"/>
      </w:pPr>
      <w:r>
        <w:rPr>
          <w:rFonts w:ascii="Times New Roman"/>
          <w:b w:val="false"/>
          <w:i w:val="false"/>
          <w:color w:val="000000"/>
          <w:sz w:val="28"/>
        </w:rPr>
        <w:t xml:space="preserve">
      27. Әлеуметтiк көмек: </w:t>
      </w:r>
    </w:p>
    <w:bookmarkEnd w:id="67"/>
    <w:bookmarkStart w:name="z86" w:id="68"/>
    <w:p>
      <w:pPr>
        <w:spacing w:after="0"/>
        <w:ind w:left="0"/>
        <w:jc w:val="both"/>
      </w:pPr>
      <w:r>
        <w:rPr>
          <w:rFonts w:ascii="Times New Roman"/>
          <w:b w:val="false"/>
          <w:i w:val="false"/>
          <w:color w:val="000000"/>
          <w:sz w:val="28"/>
        </w:rPr>
        <w:t xml:space="preserve">
      1) алушы қайтыс болған; </w:t>
      </w:r>
    </w:p>
    <w:bookmarkEnd w:id="68"/>
    <w:bookmarkStart w:name="z87" w:id="69"/>
    <w:p>
      <w:pPr>
        <w:spacing w:after="0"/>
        <w:ind w:left="0"/>
        <w:jc w:val="both"/>
      </w:pPr>
      <w:r>
        <w:rPr>
          <w:rFonts w:ascii="Times New Roman"/>
          <w:b w:val="false"/>
          <w:i w:val="false"/>
          <w:color w:val="000000"/>
          <w:sz w:val="28"/>
        </w:rPr>
        <w:t xml:space="preserve">
      2) алушы тиiстi әкiмшiлiк-аумақтық бiрлiктiң шегiнен тыс тұрақты тұруға кеткен; </w:t>
      </w:r>
    </w:p>
    <w:bookmarkEnd w:id="69"/>
    <w:bookmarkStart w:name="z88" w:id="70"/>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70"/>
    <w:bookmarkStart w:name="z89" w:id="71"/>
    <w:p>
      <w:pPr>
        <w:spacing w:after="0"/>
        <w:ind w:left="0"/>
        <w:jc w:val="both"/>
      </w:pPr>
      <w:r>
        <w:rPr>
          <w:rFonts w:ascii="Times New Roman"/>
          <w:b w:val="false"/>
          <w:i w:val="false"/>
          <w:color w:val="000000"/>
          <w:sz w:val="28"/>
        </w:rPr>
        <w:t xml:space="preserve">
      4) өтiнiш берушi ұсынған мәлiметтердiң дәйексiздiгi анықталған жағдайларда тоқтатылады. </w:t>
      </w:r>
    </w:p>
    <w:bookmarkEnd w:id="71"/>
    <w:bookmarkStart w:name="z90" w:id="72"/>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72"/>
    <w:bookmarkStart w:name="z91" w:id="73"/>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73"/>
    <w:bookmarkStart w:name="z92" w:id="74"/>
    <w:p>
      <w:pPr>
        <w:spacing w:after="0"/>
        <w:ind w:left="0"/>
        <w:jc w:val="left"/>
      </w:pPr>
      <w:r>
        <w:rPr>
          <w:rFonts w:ascii="Times New Roman"/>
          <w:b/>
          <w:i w:val="false"/>
          <w:color w:val="000000"/>
        </w:rPr>
        <w:t xml:space="preserve"> 5. Қорытынды ереже</w:t>
      </w:r>
    </w:p>
    <w:bookmarkEnd w:id="74"/>
    <w:bookmarkStart w:name="z93" w:id="75"/>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деректер қорын пайдалана отырып жүргізеді.</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