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f997" w14:textId="0b5f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6 маусымдағы № 29 "Мүгедектер қатарындағы кемтар балаларды үйде оқытуға жұмсаған шығындарын өндіріп алу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2016 жылғы 3 қарашадағы № 63 шешімі. Қостанай облысының Әділет департаментінде 2016 жылғы 16 қарашада № 6704 болып тіркелді. Күші жойылды - Қостанай облысы Қостанай ауданы мәслихатының 2018 жылғы 2 мамырдағы № 255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Қостанай ауданы мәслихатының 02.05.2018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"Кемтар балаларды әлеуметтік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2016 жылғы 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қатарындағы кемтар балаларды үйде оқытуға жұмсаған шығындарын өндіріп алу туралы" шешіміне (Нормативтік құқықтық актілерді мемлекеттік тіркеу тізілімінде № 6489 тіркелген, 2016 жылғы 7 шілдеде "Арна" газетінде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тармақшамен мынадай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"6) оқытуға жұмсаған шығындарын өндіріп алу тиісті оқу жылы ішінде жүргізіледі және әр кемтар балаға ай сайын көрсетіледі.".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 және 2016 жылғы 1 қыркүйектен бастап туындаған қатынастарға таратылады.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мекемесі басшысының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 Э. Кусаинова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