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f087" w14:textId="fcaf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24 желтоқсандағы № 323 "2016-2018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Таран ауданы мәслихатының 2016 жылғы 6 маусымдағы № 35 шешімі. Қостанай облысының Әділет департаментінде 2016 жылғы 14 маусымда № 6458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24 желтоқсандағы № 323 "2016 – 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6105 тіркелген, 2016 жылғы 8 қаңтарда "Маяк" газетінде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бюджеті тиісінше 1, 2 және 3-қосымшаларға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2 630 462,5 мың теңге, оның iшiнде: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бойынша – 1 554 596,0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бойынша – 3 052,0 мың теңге; </w:t>
      </w:r>
      <w:r>
        <w:br/>
      </w:r>
      <w:r>
        <w:rPr>
          <w:rFonts w:ascii="Times New Roman"/>
          <w:b w:val="false"/>
          <w:i w:val="false"/>
          <w:color w:val="000000"/>
          <w:sz w:val="28"/>
        </w:rPr>
        <w:t>
      </w:t>
      </w:r>
      <w:r>
        <w:rPr>
          <w:rFonts w:ascii="Times New Roman"/>
          <w:b w:val="false"/>
          <w:i w:val="false"/>
          <w:color w:val="000000"/>
          <w:sz w:val="28"/>
        </w:rPr>
        <w:t xml:space="preserve">негiзгi капиталды сатудан түсетiн түсiмдер бойынша – 5 930,0 мың теңге; </w:t>
      </w:r>
      <w:r>
        <w:br/>
      </w:r>
      <w:r>
        <w:rPr>
          <w:rFonts w:ascii="Times New Roman"/>
          <w:b w:val="false"/>
          <w:i w:val="false"/>
          <w:color w:val="000000"/>
          <w:sz w:val="28"/>
        </w:rPr>
        <w:t>
      </w:t>
      </w:r>
      <w:r>
        <w:rPr>
          <w:rFonts w:ascii="Times New Roman"/>
          <w:b w:val="false"/>
          <w:i w:val="false"/>
          <w:color w:val="000000"/>
          <w:sz w:val="28"/>
        </w:rPr>
        <w:t xml:space="preserve">трансферттер түсімдері бойынша – 1 066 884,5 мың теңге; </w:t>
      </w:r>
      <w:r>
        <w:br/>
      </w:r>
      <w:r>
        <w:rPr>
          <w:rFonts w:ascii="Times New Roman"/>
          <w:b w:val="false"/>
          <w:i w:val="false"/>
          <w:color w:val="000000"/>
          <w:sz w:val="28"/>
        </w:rPr>
        <w:t>
      </w:t>
      </w:r>
      <w:r>
        <w:rPr>
          <w:rFonts w:ascii="Times New Roman"/>
          <w:b w:val="false"/>
          <w:i w:val="false"/>
          <w:color w:val="000000"/>
          <w:sz w:val="28"/>
        </w:rPr>
        <w:t xml:space="preserve">2) шығындар – 2 668 206,9 мың теңге; </w:t>
      </w:r>
      <w:r>
        <w:br/>
      </w:r>
      <w:r>
        <w:rPr>
          <w:rFonts w:ascii="Times New Roman"/>
          <w:b w:val="false"/>
          <w:i w:val="false"/>
          <w:color w:val="000000"/>
          <w:sz w:val="28"/>
        </w:rPr>
        <w:t>
      </w:t>
      </w:r>
      <w:r>
        <w:rPr>
          <w:rFonts w:ascii="Times New Roman"/>
          <w:b w:val="false"/>
          <w:i w:val="false"/>
          <w:color w:val="000000"/>
          <w:sz w:val="28"/>
        </w:rPr>
        <w:t xml:space="preserve">3) таза бюджеттiк кредиттеу – 29 925,0 мың теңге, оның iшiнде: бюджеттiк кредиттер – 47 722,0 мың теңге; </w:t>
      </w:r>
      <w:r>
        <w:br/>
      </w:r>
      <w:r>
        <w:rPr>
          <w:rFonts w:ascii="Times New Roman"/>
          <w:b w:val="false"/>
          <w:i w:val="false"/>
          <w:color w:val="000000"/>
          <w:sz w:val="28"/>
        </w:rPr>
        <w:t>
      </w:t>
      </w:r>
      <w:r>
        <w:rPr>
          <w:rFonts w:ascii="Times New Roman"/>
          <w:b w:val="false"/>
          <w:i w:val="false"/>
          <w:color w:val="000000"/>
          <w:sz w:val="28"/>
        </w:rPr>
        <w:t xml:space="preserve">бюджеттiк кредиттердi өтеу – 17 797,0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0,0 мың теңге; </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-67 669,4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67 669,4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мына мазмұндағы 4) тармақшамен толықтырылсын: </w:t>
      </w:r>
      <w:r>
        <w:br/>
      </w:r>
      <w:r>
        <w:rPr>
          <w:rFonts w:ascii="Times New Roman"/>
          <w:b w:val="false"/>
          <w:i w:val="false"/>
          <w:color w:val="000000"/>
          <w:sz w:val="28"/>
        </w:rPr>
        <w:t>
      </w:t>
      </w:r>
      <w:r>
        <w:rPr>
          <w:rFonts w:ascii="Times New Roman"/>
          <w:b w:val="false"/>
          <w:i w:val="false"/>
          <w:color w:val="000000"/>
          <w:sz w:val="28"/>
        </w:rPr>
        <w:t>"4) "Тобыл" мемлекеттік коммуналдық кәсіпорныныңдағы пар қазандықтарының күрделі жөндеуіне.";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"9. Таран ауданы жергілікті атқарушы органының 2016 жылға арналған резерві 950,0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w:t>
            </w:r>
            <w:r>
              <w:br/>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Тюлюбаева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"Таран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w:t>
      </w:r>
      <w:r>
        <w:br/>
      </w:r>
      <w:r>
        <w:rPr>
          <w:rFonts w:ascii="Times New Roman"/>
          <w:b w:val="false"/>
          <w:i w:val="false"/>
          <w:color w:val="000000"/>
          <w:sz w:val="28"/>
        </w:rPr>
        <w:t>
      </w:t>
      </w:r>
      <w:r>
        <w:rPr>
          <w:rFonts w:ascii="Times New Roman"/>
          <w:b w:val="false"/>
          <w:i w:val="false"/>
          <w:color w:val="000000"/>
          <w:sz w:val="28"/>
        </w:rPr>
        <w:t>басшысы</w:t>
      </w:r>
      <w:r>
        <w:br/>
      </w:r>
      <w:r>
        <w:rPr>
          <w:rFonts w:ascii="Times New Roman"/>
          <w:b w:val="false"/>
          <w:i w:val="false"/>
          <w:color w:val="000000"/>
          <w:sz w:val="28"/>
        </w:rPr>
        <w:t>
      </w:t>
      </w:r>
      <w:r>
        <w:rPr>
          <w:rFonts w:ascii="Times New Roman"/>
          <w:b w:val="false"/>
          <w:i w:val="false"/>
          <w:color w:val="000000"/>
          <w:sz w:val="28"/>
        </w:rPr>
        <w:t>_________________ В. Ересько</w:t>
      </w:r>
      <w:r>
        <w:br/>
      </w:r>
      <w:r>
        <w:rPr>
          <w:rFonts w:ascii="Times New Roman"/>
          <w:b w:val="false"/>
          <w:i w:val="false"/>
          <w:color w:val="000000"/>
          <w:sz w:val="28"/>
        </w:rPr>
        <w:t>
      </w:t>
      </w:r>
      <w:r>
        <w:rPr>
          <w:rFonts w:ascii="Times New Roman"/>
          <w:b w:val="false"/>
          <w:i w:val="false"/>
          <w:color w:val="000000"/>
          <w:sz w:val="28"/>
        </w:rPr>
        <w:t>6 маусым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маусымдағы</w:t>
            </w:r>
            <w:r>
              <w:br/>
            </w:r>
            <w:r>
              <w:rPr>
                <w:rFonts w:ascii="Times New Roman"/>
                <w:b w:val="false"/>
                <w:i w:val="false"/>
                <w:color w:val="000000"/>
                <w:sz w:val="20"/>
              </w:rPr>
              <w:t>№ 35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1-қосымша</w:t>
            </w:r>
          </w:p>
        </w:tc>
      </w:tr>
    </w:tbl>
    <w:bookmarkStart w:name="z35"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169"/>
        <w:gridCol w:w="5010"/>
        <w:gridCol w:w="4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2 630 462,5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1 554 596,0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546 601,0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546 601,0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553 660,0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491 360,0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56 775,0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1 066 884,5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1 066 884,5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1 066 884,5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1081"/>
        <w:gridCol w:w="1081"/>
        <w:gridCol w:w="5617"/>
        <w:gridCol w:w="29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2 668 206,9</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341 129,0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251 147,0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165 319,0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165 319,0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88 407,8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34 779,8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34 779,8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6"/>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7"/>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1 815 390,4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202 846,0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166 038,0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1 567 278,4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1 496 707,8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1 462 962,8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67 461,4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67 461,4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16 591,0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8"/>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137 331,5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7 711,0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27 326,8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31 725,5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9"/>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32 396,4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23 012,4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23 012,4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18 212,4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0"/>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178 727,0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62 862,0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46 491,0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11"/>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87 194,8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46 929,8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15 822,8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11 850,6</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iстеуiн қамтамасыз 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9 251,0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6"/>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29 925,0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7"/>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8"/>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17 797,0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-67 669,4</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67 669,4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6 маусымдағы</w:t>
            </w:r>
            <w:r>
              <w:br/>
            </w:r>
            <w:r>
              <w:rPr>
                <w:rFonts w:ascii="Times New Roman"/>
                <w:b w:val="false"/>
                <w:i w:val="false"/>
                <w:color w:val="000000"/>
                <w:sz w:val="20"/>
              </w:rPr>
              <w:t>№ 35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5-қосымша</w:t>
            </w:r>
          </w:p>
        </w:tc>
      </w:tr>
    </w:tbl>
    <w:bookmarkStart w:name="z238" w:id="19"/>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2016 жылға арналған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252"/>
        <w:gridCol w:w="2004"/>
        <w:gridCol w:w="1350"/>
        <w:gridCol w:w="1350"/>
        <w:gridCol w:w="333"/>
        <w:gridCol w:w="1253"/>
        <w:gridCol w:w="1537"/>
        <w:gridCol w:w="1351"/>
        <w:gridCol w:w="1352"/>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0"/>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87569,0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3"/>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4"/>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26786,0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5"/>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6"/>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26"/>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7"/>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27"/>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38734,0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8"/>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28"/>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9"/>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29"/>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0"/>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1"/>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1"/>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41396,0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2"/>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3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3"/>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46173,0</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987"/>
        <w:gridCol w:w="987"/>
        <w:gridCol w:w="1355"/>
        <w:gridCol w:w="991"/>
        <w:gridCol w:w="1061"/>
        <w:gridCol w:w="1061"/>
        <w:gridCol w:w="916"/>
        <w:gridCol w:w="770"/>
        <w:gridCol w:w="1061"/>
        <w:gridCol w:w="916"/>
        <w:gridCol w:w="1208"/>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4"/>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w:t>
            </w:r>
          </w:p>
          <w:bookmarkEnd w:id="34"/>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r>
              <w:br/>
            </w:r>
            <w:r>
              <w:rPr>
                <w:rFonts w:ascii="Times New Roman"/>
                <w:b w:val="false"/>
                <w:i w:val="false"/>
                <w:color w:val="000000"/>
                <w:sz w:val="20"/>
              </w:rPr>
              <w:t>
</w:t>
            </w:r>
          </w:p>
        </w:tc>
      </w:tr>
      <w:tr>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5"/>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bookmarkEnd w:id="35"/>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36"/>
          <w:p>
            <w:pPr>
              <w:spacing w:after="20"/>
              <w:ind w:left="20"/>
              <w:jc w:val="both"/>
            </w:pPr>
            <w:r>
              <w:rPr>
                <w:rFonts w:ascii="Times New Roman"/>
                <w:b w:val="false"/>
                <w:i w:val="false"/>
                <w:color w:val="000000"/>
                <w:sz w:val="20"/>
              </w:rPr>
              <w:t>18212,4</w:t>
            </w:r>
            <w:r>
              <w:br/>
            </w:r>
            <w:r>
              <w:rPr>
                <w:rFonts w:ascii="Times New Roman"/>
                <w:b w:val="false"/>
                <w:i w:val="false"/>
                <w:color w:val="000000"/>
                <w:sz w:val="20"/>
              </w:rPr>
              <w:t>
</w:t>
            </w:r>
          </w:p>
          <w:bookmarkEnd w:id="3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371178,6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7"/>
          <w:p>
            <w:pPr>
              <w:spacing w:after="20"/>
              <w:ind w:left="20"/>
              <w:jc w:val="both"/>
            </w:pPr>
            <w:r>
              <w:rPr>
                <w:rFonts w:ascii="Times New Roman"/>
                <w:b w:val="false"/>
                <w:i w:val="false"/>
                <w:color w:val="000000"/>
                <w:sz w:val="20"/>
              </w:rPr>
              <w:t>1022,0</w:t>
            </w:r>
            <w:r>
              <w:br/>
            </w:r>
            <w:r>
              <w:rPr>
                <w:rFonts w:ascii="Times New Roman"/>
                <w:b w:val="false"/>
                <w:i w:val="false"/>
                <w:color w:val="000000"/>
                <w:sz w:val="20"/>
              </w:rPr>
              <w:t>
</w:t>
            </w:r>
          </w:p>
          <w:bookmarkEnd w:id="3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8"/>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bookmarkEnd w:id="38"/>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12491,8</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39"/>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bookmarkEnd w:id="39"/>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0"/>
          <w:p>
            <w:pPr>
              <w:spacing w:after="20"/>
              <w:ind w:left="20"/>
              <w:jc w:val="both"/>
            </w:pPr>
            <w:r>
              <w:rPr>
                <w:rFonts w:ascii="Times New Roman"/>
                <w:b w:val="false"/>
                <w:i w:val="false"/>
                <w:color w:val="000000"/>
                <w:sz w:val="20"/>
              </w:rPr>
              <w:t>1308,0</w:t>
            </w:r>
            <w:r>
              <w:br/>
            </w:r>
            <w:r>
              <w:rPr>
                <w:rFonts w:ascii="Times New Roman"/>
                <w:b w:val="false"/>
                <w:i w:val="false"/>
                <w:color w:val="000000"/>
                <w:sz w:val="20"/>
              </w:rPr>
              <w:t>
</w:t>
            </w:r>
          </w:p>
          <w:bookmarkEnd w:id="40"/>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40668,0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1"/>
          <w:p>
            <w:pPr>
              <w:spacing w:after="20"/>
              <w:ind w:left="20"/>
              <w:jc w:val="both"/>
            </w:pPr>
            <w:r>
              <w:rPr>
                <w:rFonts w:ascii="Times New Roman"/>
                <w:b w:val="false"/>
                <w:i w:val="false"/>
                <w:color w:val="000000"/>
                <w:sz w:val="20"/>
              </w:rPr>
              <w:t>318,0</w:t>
            </w:r>
            <w:r>
              <w:br/>
            </w:r>
            <w:r>
              <w:rPr>
                <w:rFonts w:ascii="Times New Roman"/>
                <w:b w:val="false"/>
                <w:i w:val="false"/>
                <w:color w:val="000000"/>
                <w:sz w:val="20"/>
              </w:rPr>
              <w:t>
</w:t>
            </w:r>
          </w:p>
          <w:bookmarkEnd w:id="41"/>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2"/>
          <w:p>
            <w:pPr>
              <w:spacing w:after="20"/>
              <w:ind w:left="20"/>
              <w:jc w:val="both"/>
            </w:pPr>
            <w:r>
              <w:rPr>
                <w:rFonts w:ascii="Times New Roman"/>
                <w:b w:val="false"/>
                <w:i w:val="false"/>
                <w:color w:val="000000"/>
                <w:sz w:val="20"/>
              </w:rPr>
              <w:t>494,0</w:t>
            </w:r>
            <w:r>
              <w:br/>
            </w:r>
            <w:r>
              <w:rPr>
                <w:rFonts w:ascii="Times New Roman"/>
                <w:b w:val="false"/>
                <w:i w:val="false"/>
                <w:color w:val="000000"/>
                <w:sz w:val="20"/>
              </w:rPr>
              <w:t>
</w:t>
            </w:r>
          </w:p>
          <w:bookmarkEnd w:id="42"/>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3"/>
          <w:p>
            <w:pPr>
              <w:spacing w:after="20"/>
              <w:ind w:left="20"/>
              <w:jc w:val="both"/>
            </w:pPr>
            <w:r>
              <w:rPr>
                <w:rFonts w:ascii="Times New Roman"/>
                <w:b w:val="false"/>
                <w:i w:val="false"/>
                <w:color w:val="000000"/>
                <w:sz w:val="20"/>
              </w:rPr>
              <w:t>1381,0</w:t>
            </w:r>
            <w:r>
              <w:br/>
            </w:r>
            <w:r>
              <w:rPr>
                <w:rFonts w:ascii="Times New Roman"/>
                <w:b w:val="false"/>
                <w:i w:val="false"/>
                <w:color w:val="000000"/>
                <w:sz w:val="20"/>
              </w:rPr>
              <w:t>
</w:t>
            </w:r>
          </w:p>
          <w:bookmarkEnd w:id="43"/>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53492,0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4"/>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bookmarkEnd w:id="44"/>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12333,0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5"/>
          <w:p>
            <w:pPr>
              <w:spacing w:after="20"/>
              <w:ind w:left="20"/>
              <w:jc w:val="both"/>
            </w:pPr>
            <w:r>
              <w:rPr>
                <w:rFonts w:ascii="Times New Roman"/>
                <w:b w:val="false"/>
                <w:i w:val="false"/>
                <w:color w:val="000000"/>
                <w:sz w:val="20"/>
              </w:rPr>
              <w:t>1279,0</w:t>
            </w:r>
            <w:r>
              <w:br/>
            </w:r>
            <w:r>
              <w:rPr>
                <w:rFonts w:ascii="Times New Roman"/>
                <w:b w:val="false"/>
                <w:i w:val="false"/>
                <w:color w:val="000000"/>
                <w:sz w:val="20"/>
              </w:rPr>
              <w:t>
</w:t>
            </w:r>
          </w:p>
          <w:bookmarkEnd w:id="45"/>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6"/>
          <w:p>
            <w:pPr>
              <w:spacing w:after="20"/>
              <w:ind w:left="20"/>
              <w:jc w:val="both"/>
            </w:pPr>
            <w:r>
              <w:rPr>
                <w:rFonts w:ascii="Times New Roman"/>
                <w:b w:val="false"/>
                <w:i w:val="false"/>
                <w:color w:val="000000"/>
                <w:sz w:val="20"/>
              </w:rPr>
              <w:t>852,0</w:t>
            </w:r>
            <w:r>
              <w:br/>
            </w:r>
            <w:r>
              <w:rPr>
                <w:rFonts w:ascii="Times New Roman"/>
                <w:b w:val="false"/>
                <w:i w:val="false"/>
                <w:color w:val="000000"/>
                <w:sz w:val="20"/>
              </w:rPr>
              <w:t>
</w:t>
            </w:r>
          </w:p>
          <w:bookmarkEnd w:id="46"/>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13124,4</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7"/>
          <w:p>
            <w:pPr>
              <w:spacing w:after="20"/>
              <w:ind w:left="20"/>
              <w:jc w:val="both"/>
            </w:pPr>
            <w:r>
              <w:rPr>
                <w:rFonts w:ascii="Times New Roman"/>
                <w:b w:val="false"/>
                <w:i w:val="false"/>
                <w:color w:val="000000"/>
                <w:sz w:val="20"/>
              </w:rPr>
              <w:t>7472,0</w:t>
            </w:r>
            <w:r>
              <w:br/>
            </w:r>
            <w:r>
              <w:rPr>
                <w:rFonts w:ascii="Times New Roman"/>
                <w:b w:val="false"/>
                <w:i w:val="false"/>
                <w:color w:val="000000"/>
                <w:sz w:val="20"/>
              </w:rPr>
              <w:t>
</w:t>
            </w:r>
          </w:p>
          <w:bookmarkEnd w:id="47"/>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88911,0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8"/>
          <w:p>
            <w:pPr>
              <w:spacing w:after="20"/>
              <w:ind w:left="20"/>
              <w:jc w:val="both"/>
            </w:pPr>
            <w:r>
              <w:rPr>
                <w:rFonts w:ascii="Times New Roman"/>
                <w:b w:val="false"/>
                <w:i w:val="false"/>
                <w:color w:val="000000"/>
                <w:sz w:val="20"/>
              </w:rPr>
              <w:t>363,0</w:t>
            </w:r>
            <w:r>
              <w:br/>
            </w:r>
            <w:r>
              <w:rPr>
                <w:rFonts w:ascii="Times New Roman"/>
                <w:b w:val="false"/>
                <w:i w:val="false"/>
                <w:color w:val="000000"/>
                <w:sz w:val="20"/>
              </w:rPr>
              <w:t>
</w:t>
            </w:r>
          </w:p>
          <w:bookmarkEnd w:id="48"/>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9"/>
          <w:p>
            <w:pPr>
              <w:spacing w:after="20"/>
              <w:ind w:left="20"/>
              <w:jc w:val="both"/>
            </w:pPr>
            <w:r>
              <w:rPr>
                <w:rFonts w:ascii="Times New Roman"/>
                <w:b w:val="false"/>
                <w:i w:val="false"/>
                <w:color w:val="000000"/>
                <w:sz w:val="20"/>
              </w:rPr>
              <w:t>2615,4</w:t>
            </w:r>
            <w:r>
              <w:br/>
            </w:r>
            <w:r>
              <w:rPr>
                <w:rFonts w:ascii="Times New Roman"/>
                <w:b w:val="false"/>
                <w:i w:val="false"/>
                <w:color w:val="000000"/>
                <w:sz w:val="20"/>
              </w:rPr>
              <w:t>
</w:t>
            </w:r>
          </w:p>
          <w:bookmarkEnd w:id="49"/>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