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7c2b3" w14:textId="cc7c2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Таран ауданы мәслихатының 2016 жылғы 22 желтоқсандағы № 64 шешімі. Қостанай облысының Әділет департаментінде 2017 жылғы 10 қаңтарда № 6794 болып тіркелді. Мерзімі өткендіктен қолданыс тоқтатылды</w:t>
      </w:r>
    </w:p>
    <w:p>
      <w:pPr>
        <w:spacing w:after="0"/>
        <w:ind w:left="0"/>
        <w:jc w:val="both"/>
      </w:pPr>
      <w:bookmarkStart w:name="z3"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аудандық мәслихат </w:t>
      </w:r>
      <w:r>
        <w:rPr>
          <w:rFonts w:ascii="Times New Roman"/>
          <w:b/>
          <w:i w:val="false"/>
          <w:color w:val="000000"/>
          <w:sz w:val="28"/>
        </w:rPr>
        <w:t>ШЕШІМ ҚАБЫЛДАДЫ:</w:t>
      </w:r>
    </w:p>
    <w:bookmarkEnd w:id="0"/>
    <w:bookmarkStart w:name="z4"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2017-2019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2017 жылға мынадай көлемдерде бекітілсін:</w:t>
      </w:r>
    </w:p>
    <w:bookmarkEnd w:id="1"/>
    <w:p>
      <w:pPr>
        <w:spacing w:after="0"/>
        <w:ind w:left="0"/>
        <w:jc w:val="both"/>
      </w:pPr>
      <w:r>
        <w:rPr>
          <w:rFonts w:ascii="Times New Roman"/>
          <w:b w:val="false"/>
          <w:i w:val="false"/>
          <w:color w:val="000000"/>
          <w:sz w:val="28"/>
        </w:rPr>
        <w:t>
      1) кірістер – 2 929 216,1 мың теңге, оның iшiнде:</w:t>
      </w:r>
    </w:p>
    <w:p>
      <w:pPr>
        <w:spacing w:after="0"/>
        <w:ind w:left="0"/>
        <w:jc w:val="both"/>
      </w:pPr>
      <w:r>
        <w:rPr>
          <w:rFonts w:ascii="Times New Roman"/>
          <w:b w:val="false"/>
          <w:i w:val="false"/>
          <w:color w:val="000000"/>
          <w:sz w:val="28"/>
        </w:rPr>
        <w:t>
      салықтық түсімдер бойынша – 1 700 745,0 мың теңге;</w:t>
      </w:r>
    </w:p>
    <w:p>
      <w:pPr>
        <w:spacing w:after="0"/>
        <w:ind w:left="0"/>
        <w:jc w:val="both"/>
      </w:pPr>
      <w:r>
        <w:rPr>
          <w:rFonts w:ascii="Times New Roman"/>
          <w:b w:val="false"/>
          <w:i w:val="false"/>
          <w:color w:val="000000"/>
          <w:sz w:val="28"/>
        </w:rPr>
        <w:t>
      салықтық емес түсімдер бойынша – 5 337,0 мың теңге;</w:t>
      </w:r>
    </w:p>
    <w:p>
      <w:pPr>
        <w:spacing w:after="0"/>
        <w:ind w:left="0"/>
        <w:jc w:val="both"/>
      </w:pPr>
      <w:r>
        <w:rPr>
          <w:rFonts w:ascii="Times New Roman"/>
          <w:b w:val="false"/>
          <w:i w:val="false"/>
          <w:color w:val="000000"/>
          <w:sz w:val="28"/>
        </w:rPr>
        <w:t>
      негiзгi капиталды сатудан түсетiн түсiмдер бойынша – 4 955,0 мың теңге;</w:t>
      </w:r>
    </w:p>
    <w:p>
      <w:pPr>
        <w:spacing w:after="0"/>
        <w:ind w:left="0"/>
        <w:jc w:val="both"/>
      </w:pPr>
      <w:r>
        <w:rPr>
          <w:rFonts w:ascii="Times New Roman"/>
          <w:b w:val="false"/>
          <w:i w:val="false"/>
          <w:color w:val="000000"/>
          <w:sz w:val="28"/>
        </w:rPr>
        <w:t>
      трансферттер түсімдері бойынша – 1 218 179,1 мың теңге;</w:t>
      </w:r>
    </w:p>
    <w:p>
      <w:pPr>
        <w:spacing w:after="0"/>
        <w:ind w:left="0"/>
        <w:jc w:val="both"/>
      </w:pPr>
      <w:r>
        <w:rPr>
          <w:rFonts w:ascii="Times New Roman"/>
          <w:b w:val="false"/>
          <w:i w:val="false"/>
          <w:color w:val="000000"/>
          <w:sz w:val="28"/>
        </w:rPr>
        <w:t>
      2) шығындар – 3 072 281,7 мың теңге;</w:t>
      </w:r>
    </w:p>
    <w:p>
      <w:pPr>
        <w:spacing w:after="0"/>
        <w:ind w:left="0"/>
        <w:jc w:val="both"/>
      </w:pPr>
      <w:r>
        <w:rPr>
          <w:rFonts w:ascii="Times New Roman"/>
          <w:b w:val="false"/>
          <w:i w:val="false"/>
          <w:color w:val="000000"/>
          <w:sz w:val="28"/>
        </w:rPr>
        <w:t>
      3) таза бюджеттiк кредиттеу – 870 977,8 мың теңге, оның iшiнде: бюджеттiк кредиттер – 931 591,0 мың теңге;</w:t>
      </w:r>
    </w:p>
    <w:p>
      <w:pPr>
        <w:spacing w:after="0"/>
        <w:ind w:left="0"/>
        <w:jc w:val="both"/>
      </w:pPr>
      <w:r>
        <w:rPr>
          <w:rFonts w:ascii="Times New Roman"/>
          <w:b w:val="false"/>
          <w:i w:val="false"/>
          <w:color w:val="000000"/>
          <w:sz w:val="28"/>
        </w:rPr>
        <w:t>
      бюджеттiк кредиттердi өтеу – 60 613,2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5) бюджет тапшылығы (профициті) – -1 014 043,4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1 014 043,4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Таран ауданы мәслихатының 30.11.2017 </w:t>
      </w:r>
      <w:r>
        <w:rPr>
          <w:rFonts w:ascii="Times New Roman"/>
          <w:b w:val="false"/>
          <w:i w:val="false"/>
          <w:color w:val="000000"/>
          <w:sz w:val="28"/>
        </w:rPr>
        <w:t>№ 143</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2. 2017 жылға арналған аудандық бюджетте облыстық бюджеттен берілетін субвенциялар көлемі 1 112 869,0 мың теңге сомасында көзделсін.</w:t>
      </w:r>
      <w:r>
        <w:br/>
      </w:r>
      <w:r>
        <w:rPr>
          <w:rFonts w:ascii="Times New Roman"/>
          <w:b w:val="false"/>
          <w:i w:val="false"/>
          <w:color w:val="000000"/>
          <w:sz w:val="28"/>
        </w:rPr>
        <w:t>
</w:t>
      </w:r>
    </w:p>
    <w:bookmarkStart w:name="z712" w:id="2"/>
    <w:p>
      <w:pPr>
        <w:spacing w:after="0"/>
        <w:ind w:left="0"/>
        <w:jc w:val="both"/>
      </w:pPr>
      <w:r>
        <w:rPr>
          <w:rFonts w:ascii="Times New Roman"/>
          <w:b w:val="false"/>
          <w:i w:val="false"/>
          <w:color w:val="000000"/>
          <w:sz w:val="28"/>
        </w:rPr>
        <w:t>
      2-1. 2017 жылға арналған аудандық бюджетте 10811,5 мың теңге сомасында нысаналы трансферттерді қайтару, оның ішінде республикалық бюджеттен 10786,8 мың теңге сомасында бөлінген трансферттер, Ұлттық қордан және Қазақстан Республикасы Үкіметінің арнайы резервінен 19,8 мың теңге сомасында бөлінген трансферттер және облыстық бюджеттен 4,9 мың теңге сомасында бөлінген трансферттер қөзделгені ескерілсін.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2-1-тармақпен толықтырылды - Қостанай облысы Таран ауданы мәслихатының 28.02.2017 </w:t>
      </w:r>
      <w:r>
        <w:rPr>
          <w:rFonts w:ascii="Times New Roman"/>
          <w:b w:val="false"/>
          <w:i w:val="false"/>
          <w:color w:val="000000"/>
          <w:sz w:val="28"/>
        </w:rPr>
        <w:t>№ 75</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3. 2017 жылға арналған аудандық бюджетте республикалық бюджеттен ағымдағы нысаналы трансферттер түсімі көзделсін, оның ішінде:</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алынып тасталсын - Қостанай облысы Таран ауданы мәслихатының 30.11.2017 </w:t>
      </w:r>
      <w:r>
        <w:rPr>
          <w:rFonts w:ascii="Times New Roman"/>
          <w:b w:val="false"/>
          <w:i w:val="false"/>
          <w:color w:val="000000"/>
          <w:sz w:val="28"/>
        </w:rPr>
        <w:t>№ 143</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2) оқу кезеңінде негізгі қызметкерді алмастырғаны үшін мұғалімдерге қосымша ақы төлеуге;</w:t>
      </w:r>
      <w:r>
        <w:br/>
      </w:r>
      <w:r>
        <w:rPr>
          <w:rFonts w:ascii="Times New Roman"/>
          <w:b w:val="false"/>
          <w:i w:val="false"/>
          <w:color w:val="000000"/>
          <w:sz w:val="28"/>
        </w:rPr>
        <w:t xml:space="preserve">
      </w:t>
      </w:r>
      <w:r>
        <w:rPr>
          <w:rFonts w:ascii="Times New Roman"/>
          <w:b w:val="false"/>
          <w:i w:val="false"/>
          <w:color w:val="000000"/>
          <w:sz w:val="28"/>
        </w:rPr>
        <w:t>3) "Өрлеу" жобасы бойынша шартты ақшалай көмекті енгізу;</w:t>
      </w:r>
      <w:r>
        <w:br/>
      </w:r>
      <w:r>
        <w:rPr>
          <w:rFonts w:ascii="Times New Roman"/>
          <w:b w:val="false"/>
          <w:i w:val="false"/>
          <w:color w:val="000000"/>
          <w:sz w:val="28"/>
        </w:rPr>
        <w:t xml:space="preserve">
      </w:t>
      </w:r>
      <w:r>
        <w:rPr>
          <w:rFonts w:ascii="Times New Roman"/>
          <w:b w:val="false"/>
          <w:i w:val="false"/>
          <w:color w:val="000000"/>
          <w:sz w:val="28"/>
        </w:rPr>
        <w:t>4) Қазақстан Республикасында мүгедектердiң құқықтарын қамтамасыз ету және өмiр сүру сапасын жақсарту жөнiндегi 2012 – 2018 жылдарға арналған iс-шаралар жоспарын іске асыруға;</w:t>
      </w:r>
      <w:r>
        <w:br/>
      </w:r>
      <w:r>
        <w:rPr>
          <w:rFonts w:ascii="Times New Roman"/>
          <w:b w:val="false"/>
          <w:i w:val="false"/>
          <w:color w:val="000000"/>
          <w:sz w:val="28"/>
        </w:rPr>
        <w:t xml:space="preserve">
      </w:t>
      </w:r>
      <w:r>
        <w:rPr>
          <w:rFonts w:ascii="Times New Roman"/>
          <w:b w:val="false"/>
          <w:i w:val="false"/>
          <w:color w:val="000000"/>
          <w:sz w:val="28"/>
        </w:rPr>
        <w:t>5) еңбек нарығын дамытуға.</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Қостанай облысы Таран ауданы мәслихатының 30.11.2017 </w:t>
      </w:r>
      <w:r>
        <w:rPr>
          <w:rFonts w:ascii="Times New Roman"/>
          <w:b w:val="false"/>
          <w:i w:val="false"/>
          <w:color w:val="000000"/>
          <w:sz w:val="28"/>
        </w:rPr>
        <w:t>№ 143</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4. 2017 жылға арналған аудандық бюджетте облыстық бюджеттен ағымдағы нысаналы трансферттер түсімінің көзделгені ескерілсін, оның ішінде мынадай:</w:t>
      </w:r>
      <w:r>
        <w:br/>
      </w:r>
      <w:r>
        <w:rPr>
          <w:rFonts w:ascii="Times New Roman"/>
          <w:b w:val="false"/>
          <w:i w:val="false"/>
          <w:color w:val="000000"/>
          <w:sz w:val="28"/>
        </w:rPr>
        <w:t xml:space="preserve">
      </w:t>
      </w:r>
      <w:r>
        <w:rPr>
          <w:rFonts w:ascii="Times New Roman"/>
          <w:b w:val="false"/>
          <w:i w:val="false"/>
          <w:color w:val="000000"/>
          <w:sz w:val="28"/>
        </w:rPr>
        <w:t>1) цифрлық білім беру инфрақұрылымын құруға;</w:t>
      </w:r>
      <w:r>
        <w:br/>
      </w:r>
      <w:r>
        <w:rPr>
          <w:rFonts w:ascii="Times New Roman"/>
          <w:b w:val="false"/>
          <w:i w:val="false"/>
          <w:color w:val="000000"/>
          <w:sz w:val="28"/>
        </w:rPr>
        <w:t xml:space="preserve">
      </w:t>
      </w:r>
      <w:r>
        <w:rPr>
          <w:rFonts w:ascii="Times New Roman"/>
          <w:b w:val="false"/>
          <w:i w:val="false"/>
          <w:color w:val="000000"/>
          <w:sz w:val="28"/>
        </w:rPr>
        <w:t>2) білім беру объектілерін терроризмге қарсы қорғалуын қамтамасыз ету мақсатында бейнебақылаулар, қоршаулар мен турникеттер жүйесінің құрал-жабдықтарын жеткізу және монтаждау бойынша қызметтерге ақы төлеуге;</w:t>
      </w:r>
      <w:r>
        <w:br/>
      </w:r>
      <w:r>
        <w:rPr>
          <w:rFonts w:ascii="Times New Roman"/>
          <w:b w:val="false"/>
          <w:i w:val="false"/>
          <w:color w:val="000000"/>
          <w:sz w:val="28"/>
        </w:rPr>
        <w:t xml:space="preserve">
      </w:t>
      </w:r>
      <w:r>
        <w:rPr>
          <w:rFonts w:ascii="Times New Roman"/>
          <w:b w:val="false"/>
          <w:i w:val="false"/>
          <w:color w:val="000000"/>
          <w:sz w:val="28"/>
        </w:rPr>
        <w:t>3) мәдениет объектілерін терроризмге қарсы қорғалуын қамтамасыз ету мақсатында бейнебақылаулар жүйесінің құрал-жабдықтарын жеткізу және монтаждау бойынша қызметтерге ақы төлеуге;</w:t>
      </w:r>
      <w:r>
        <w:br/>
      </w:r>
      <w:r>
        <w:rPr>
          <w:rFonts w:ascii="Times New Roman"/>
          <w:b w:val="false"/>
          <w:i w:val="false"/>
          <w:color w:val="000000"/>
          <w:sz w:val="28"/>
        </w:rPr>
        <w:t xml:space="preserve">
      </w:t>
      </w:r>
      <w:r>
        <w:rPr>
          <w:rFonts w:ascii="Times New Roman"/>
          <w:b w:val="false"/>
          <w:i w:val="false"/>
          <w:color w:val="000000"/>
          <w:sz w:val="28"/>
        </w:rPr>
        <w:t>4) 2016 жылы Жұмыспен қамту 2020 жол картасы бойынша кәсіби даярлауға бағытталған оқуын аяқтауға;</w:t>
      </w:r>
      <w:r>
        <w:br/>
      </w:r>
      <w:r>
        <w:rPr>
          <w:rFonts w:ascii="Times New Roman"/>
          <w:b w:val="false"/>
          <w:i w:val="false"/>
          <w:color w:val="000000"/>
          <w:sz w:val="28"/>
        </w:rPr>
        <w:t xml:space="preserve">
      </w:t>
      </w:r>
      <w:r>
        <w:rPr>
          <w:rFonts w:ascii="Times New Roman"/>
          <w:b w:val="false"/>
          <w:i w:val="false"/>
          <w:color w:val="000000"/>
          <w:sz w:val="28"/>
        </w:rPr>
        <w:t>5) қоныс аударушылар мен оралмандар үшін тұрғын үйді жалдау (жалға беру) бойынша шығындарын өтеуге;</w:t>
      </w:r>
      <w:r>
        <w:br/>
      </w:r>
      <w:r>
        <w:rPr>
          <w:rFonts w:ascii="Times New Roman"/>
          <w:b w:val="false"/>
          <w:i w:val="false"/>
          <w:color w:val="000000"/>
          <w:sz w:val="28"/>
        </w:rPr>
        <w:t xml:space="preserve">
      </w:t>
      </w:r>
      <w:r>
        <w:rPr>
          <w:rFonts w:ascii="Times New Roman"/>
          <w:b w:val="false"/>
          <w:i w:val="false"/>
          <w:color w:val="000000"/>
          <w:sz w:val="28"/>
        </w:rPr>
        <w:t>6) бухгалтерлерді оқытуға;</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алынып тасталсын - Қостанай облысы Таран ауданы мәслихатының 30.11.2017 </w:t>
      </w:r>
      <w:r>
        <w:rPr>
          <w:rFonts w:ascii="Times New Roman"/>
          <w:b w:val="false"/>
          <w:i w:val="false"/>
          <w:color w:val="000000"/>
          <w:sz w:val="28"/>
        </w:rPr>
        <w:t>№ 143</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8) жануарлардың энзоотиялық аурулары бойынша ветеринариялық іс-шараларды жүргізуге;</w:t>
      </w:r>
      <w:r>
        <w:br/>
      </w:r>
      <w:r>
        <w:rPr>
          <w:rFonts w:ascii="Times New Roman"/>
          <w:b w:val="false"/>
          <w:i w:val="false"/>
          <w:color w:val="000000"/>
          <w:sz w:val="28"/>
        </w:rPr>
        <w:t xml:space="preserve">
      </w:t>
      </w:r>
      <w:r>
        <w:rPr>
          <w:rFonts w:ascii="Times New Roman"/>
          <w:b w:val="false"/>
          <w:i w:val="false"/>
          <w:color w:val="000000"/>
          <w:sz w:val="28"/>
        </w:rPr>
        <w:t>9) жерге орналастыру құжаттамасын әзірлеуге, топографиялауға және сібір жарасы көмінділерінің топырақты ошақтарының қоршауларын орнатуға;</w:t>
      </w:r>
      <w:r>
        <w:br/>
      </w:r>
      <w:r>
        <w:rPr>
          <w:rFonts w:ascii="Times New Roman"/>
          <w:b w:val="false"/>
          <w:i w:val="false"/>
          <w:color w:val="000000"/>
          <w:sz w:val="28"/>
        </w:rPr>
        <w:t xml:space="preserve">
      </w:t>
      </w:r>
      <w:r>
        <w:rPr>
          <w:rFonts w:ascii="Times New Roman"/>
          <w:b w:val="false"/>
          <w:i w:val="false"/>
          <w:color w:val="000000"/>
          <w:sz w:val="28"/>
        </w:rPr>
        <w:t>10) инсинераторларды пайдалана отырып, биологиялық қалдықтарды пайдаға жаратуға;</w:t>
      </w:r>
      <w:r>
        <w:br/>
      </w:r>
      <w:r>
        <w:rPr>
          <w:rFonts w:ascii="Times New Roman"/>
          <w:b w:val="false"/>
          <w:i w:val="false"/>
          <w:color w:val="000000"/>
          <w:sz w:val="28"/>
        </w:rPr>
        <w:t xml:space="preserve">
      11) Нәтижелі жұмыспен қамтуды және жаппай кәсіпкерлікті дамытудың 2017–2021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шеңберінде, мобильді орталықтарда оқытуды қоса алғанда еңбек нарығында сұранысқа ие кәсіптер мен дағдылар бойынша жұмысшы кадрларды қысқа мерзімді кәсіптік оқыту;</w:t>
      </w:r>
      <w:r>
        <w:br/>
      </w:r>
      <w:r>
        <w:rPr>
          <w:rFonts w:ascii="Times New Roman"/>
          <w:b w:val="false"/>
          <w:i w:val="false"/>
          <w:color w:val="000000"/>
          <w:sz w:val="28"/>
        </w:rPr>
        <w:t>
      12) Таран ауданы Новоильинов ауылындағы Новоильинов орта мектеп ғимаратын күрделі жөндеуге.</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Қостанай облысы Таран ауданы мәслихатының 28.02.2017 </w:t>
      </w:r>
      <w:r>
        <w:rPr>
          <w:rFonts w:ascii="Times New Roman"/>
          <w:b w:val="false"/>
          <w:i w:val="false"/>
          <w:color w:val="000000"/>
          <w:sz w:val="28"/>
        </w:rPr>
        <w:t>№ 75</w:t>
      </w:r>
      <w:r>
        <w:rPr>
          <w:rFonts w:ascii="Times New Roman"/>
          <w:b w:val="false"/>
          <w:i w:val="false"/>
          <w:color w:val="ff0000"/>
          <w:sz w:val="28"/>
        </w:rPr>
        <w:t xml:space="preserve"> (01.01.2017 бастап қолданысқа енгізіледі); 10.10.2017 </w:t>
      </w:r>
      <w:r>
        <w:rPr>
          <w:rFonts w:ascii="Times New Roman"/>
          <w:b w:val="false"/>
          <w:i w:val="false"/>
          <w:color w:val="000000"/>
          <w:sz w:val="28"/>
        </w:rPr>
        <w:t>№ 130</w:t>
      </w:r>
      <w:r>
        <w:rPr>
          <w:rFonts w:ascii="Times New Roman"/>
          <w:b w:val="false"/>
          <w:i w:val="false"/>
          <w:color w:val="ff0000"/>
          <w:sz w:val="28"/>
        </w:rPr>
        <w:t xml:space="preserve"> (01.01.2017 бастап қолданысқа енгізіледі); 30.11.2017 </w:t>
      </w:r>
      <w:r>
        <w:rPr>
          <w:rFonts w:ascii="Times New Roman"/>
          <w:b w:val="false"/>
          <w:i w:val="false"/>
          <w:color w:val="000000"/>
          <w:sz w:val="28"/>
        </w:rPr>
        <w:t>№ 143</w:t>
      </w:r>
      <w:r>
        <w:rPr>
          <w:rFonts w:ascii="Times New Roman"/>
          <w:b w:val="false"/>
          <w:i w:val="false"/>
          <w:color w:val="ff0000"/>
          <w:sz w:val="28"/>
        </w:rPr>
        <w:t xml:space="preserve"> (01.01.2017 бастап қолданысқа енгізіледі) шешімдерімен.</w:t>
      </w:r>
      <w:r>
        <w:br/>
      </w:r>
      <w:r>
        <w:rPr>
          <w:rFonts w:ascii="Times New Roman"/>
          <w:b w:val="false"/>
          <w:i w:val="false"/>
          <w:color w:val="000000"/>
          <w:sz w:val="28"/>
        </w:rPr>
        <w:t xml:space="preserve">
      </w:t>
      </w:r>
      <w:r>
        <w:rPr>
          <w:rFonts w:ascii="Times New Roman"/>
          <w:b w:val="false"/>
          <w:i w:val="false"/>
          <w:color w:val="000000"/>
          <w:sz w:val="28"/>
        </w:rPr>
        <w:t>5. 2017 жылға арналған аудандық бюджетте облыстық бюджеттен ауылдық елді мекендерде Өңірлерді дамытудың 2020 жылға дейінгі бағдарламасы шеңберінде сумен жабдықтау және су бұру жүйесін дамытуға арналған нысаналы трансферт ескерілсін.</w:t>
      </w:r>
      <w:r>
        <w:br/>
      </w:r>
      <w:r>
        <w:rPr>
          <w:rFonts w:ascii="Times New Roman"/>
          <w:b w:val="false"/>
          <w:i w:val="false"/>
          <w:color w:val="000000"/>
          <w:sz w:val="28"/>
        </w:rPr>
        <w:t xml:space="preserve">
      </w:t>
      </w:r>
      <w:r>
        <w:rPr>
          <w:rFonts w:ascii="Times New Roman"/>
          <w:b w:val="false"/>
          <w:i w:val="false"/>
          <w:color w:val="000000"/>
          <w:sz w:val="28"/>
        </w:rPr>
        <w:t>6. 2017 жылға арналған аудандық бюджетте мамандарды әлеуметтік қолдау шараларын іске асыру үшін республикалық бюджеттен кредиттер түсімінің көзделгені ескерілсін.</w:t>
      </w:r>
      <w:r>
        <w:br/>
      </w:r>
      <w:r>
        <w:rPr>
          <w:rFonts w:ascii="Times New Roman"/>
          <w:b w:val="false"/>
          <w:i w:val="false"/>
          <w:color w:val="000000"/>
          <w:sz w:val="28"/>
        </w:rPr>
        <w:t xml:space="preserve">
      </w:t>
      </w:r>
      <w:r>
        <w:rPr>
          <w:rFonts w:ascii="Times New Roman"/>
          <w:b w:val="false"/>
          <w:i w:val="false"/>
          <w:color w:val="000000"/>
          <w:sz w:val="28"/>
        </w:rPr>
        <w:t>7. 2017 жылға арналған аудандық бюджетте Ұлттық қордан жылу-сумен жабдықтау және су бұру жүйелерін реконструкциялауға және құрылысына кредиттер ескерілсін.</w:t>
      </w:r>
      <w:r>
        <w:br/>
      </w:r>
      <w:r>
        <w:rPr>
          <w:rFonts w:ascii="Times New Roman"/>
          <w:b w:val="false"/>
          <w:i w:val="false"/>
          <w:color w:val="000000"/>
          <w:sz w:val="28"/>
        </w:rPr>
        <w:t xml:space="preserve">
      </w:t>
      </w:r>
      <w:r>
        <w:rPr>
          <w:rFonts w:ascii="Times New Roman"/>
          <w:b w:val="false"/>
          <w:i w:val="false"/>
          <w:color w:val="000000"/>
          <w:sz w:val="28"/>
        </w:rPr>
        <w:t>8. 2017 жылға арналған Таран ауданы жергілікті атқарушы органының резерві 2 820,3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Қостанай облысы Таран ауданы мәслихатының 10.10.2017 </w:t>
      </w:r>
      <w:r>
        <w:rPr>
          <w:rFonts w:ascii="Times New Roman"/>
          <w:b w:val="false"/>
          <w:i w:val="false"/>
          <w:color w:val="000000"/>
          <w:sz w:val="28"/>
        </w:rPr>
        <w:t>№ 130</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9. 2017 жылға арналған аудандық бюджетті атқару процесінде секвестрлеуге жатпайтын бюджеттік бағдарламалардың тізбесі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w:t>
      </w:r>
      <w:r>
        <w:rPr>
          <w:rFonts w:ascii="Times New Roman"/>
          <w:b w:val="false"/>
          <w:i w:val="false"/>
          <w:color w:val="000000"/>
          <w:sz w:val="28"/>
        </w:rPr>
        <w:t xml:space="preserve">10. 2017 жылға арналған қаладағы аудан, аудандық маңызы бар қала, кент, ауыл, ауылдық округ әкімдерінің аппаратары бойынша бюджеттік бағдарламалардың тізбесі осы шешімнің </w:t>
      </w:r>
      <w:r>
        <w:rPr>
          <w:rFonts w:ascii="Times New Roman"/>
          <w:b w:val="false"/>
          <w:i w:val="false"/>
          <w:color w:val="000000"/>
          <w:sz w:val="28"/>
        </w:rPr>
        <w:t>5-қосымшасына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w:t>
      </w:r>
      <w:r>
        <w:rPr>
          <w:rFonts w:ascii="Times New Roman"/>
          <w:b w:val="false"/>
          <w:i w:val="false"/>
          <w:color w:val="000000"/>
          <w:sz w:val="28"/>
        </w:rPr>
        <w:t xml:space="preserve">11. 2017 жылға арналған Таран ауданының жергілікті өзін-өзі басқару органдарына берілетін трансферттер ауылдар, кенттер, ауылдық округтер арасында бөлінуі осы шешімінің </w:t>
      </w:r>
      <w:r>
        <w:rPr>
          <w:rFonts w:ascii="Times New Roman"/>
          <w:b w:val="false"/>
          <w:i w:val="false"/>
          <w:color w:val="000000"/>
          <w:sz w:val="28"/>
        </w:rPr>
        <w:t>6-қосымшасына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w:t>
      </w:r>
      <w:r>
        <w:rPr>
          <w:rFonts w:ascii="Times New Roman"/>
          <w:b w:val="false"/>
          <w:i w:val="false"/>
          <w:color w:val="000000"/>
          <w:sz w:val="28"/>
        </w:rPr>
        <w:t>12. Осы шешім 2017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Кезекті сессияның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Түгелбаева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Сапабеков</w:t>
            </w:r>
            <w:r>
              <w:rPr>
                <w:rFonts w:ascii="Times New Roman"/>
                <w:b w:val="false"/>
                <w:i w:val="false"/>
                <w:color w:val="000000"/>
                <w:sz w:val="20"/>
              </w:rPr>
              <w:t>
</w:t>
            </w:r>
          </w:p>
        </w:tc>
      </w:tr>
    </w:tbl>
    <w:bookmarkStart w:name="z44" w:id="3"/>
    <w:p>
      <w:pPr>
        <w:spacing w:after="0"/>
        <w:ind w:left="0"/>
        <w:jc w:val="both"/>
      </w:pPr>
      <w:r>
        <w:rPr>
          <w:rFonts w:ascii="Times New Roman"/>
          <w:b w:val="false"/>
          <w:i w:val="false"/>
          <w:color w:val="000000"/>
          <w:sz w:val="28"/>
        </w:rPr>
        <w:t>
      "КЕЛІСІЛДІ"</w:t>
      </w:r>
    </w:p>
    <w:bookmarkEnd w:id="3"/>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"Таран ауданы әкімдігінің</w:t>
      </w:r>
      <w:r>
        <w:br/>
      </w:r>
      <w:r>
        <w:rPr>
          <w:rFonts w:ascii="Times New Roman"/>
          <w:b w:val="false"/>
          <w:i w:val="false"/>
          <w:color w:val="000000"/>
          <w:sz w:val="28"/>
        </w:rPr>
        <w:t xml:space="preserve">
      </w:t>
      </w:r>
      <w:r>
        <w:rPr>
          <w:rFonts w:ascii="Times New Roman"/>
          <w:b w:val="false"/>
          <w:i w:val="false"/>
          <w:color w:val="000000"/>
          <w:sz w:val="28"/>
        </w:rPr>
        <w:t>экономика және қаржы бөлімі"</w:t>
      </w:r>
      <w:r>
        <w:br/>
      </w:r>
      <w:r>
        <w:rPr>
          <w:rFonts w:ascii="Times New Roman"/>
          <w:b w:val="false"/>
          <w:i w:val="false"/>
          <w:color w:val="000000"/>
          <w:sz w:val="28"/>
        </w:rPr>
        <w:t xml:space="preserve">
      </w:t>
      </w:r>
      <w:r>
        <w:rPr>
          <w:rFonts w:ascii="Times New Roman"/>
          <w:b w:val="false"/>
          <w:i w:val="false"/>
          <w:color w:val="000000"/>
          <w:sz w:val="28"/>
        </w:rPr>
        <w:t>мемлекеттік мекемесінің басшысы</w:t>
      </w:r>
      <w:r>
        <w:br/>
      </w:r>
      <w:r>
        <w:rPr>
          <w:rFonts w:ascii="Times New Roman"/>
          <w:b w:val="false"/>
          <w:i w:val="false"/>
          <w:color w:val="000000"/>
          <w:sz w:val="28"/>
        </w:rPr>
        <w:t xml:space="preserve">
      </w:t>
      </w:r>
      <w:r>
        <w:rPr>
          <w:rFonts w:ascii="Times New Roman"/>
          <w:b w:val="false"/>
          <w:i w:val="false"/>
          <w:color w:val="000000"/>
          <w:sz w:val="28"/>
        </w:rPr>
        <w:t>_________________ В. Ересько</w:t>
      </w:r>
      <w:r>
        <w:br/>
      </w:r>
      <w:r>
        <w:rPr>
          <w:rFonts w:ascii="Times New Roman"/>
          <w:b w:val="false"/>
          <w:i w:val="false"/>
          <w:color w:val="000000"/>
          <w:sz w:val="28"/>
        </w:rPr>
        <w:t xml:space="preserve">
      </w:t>
      </w:r>
      <w:r>
        <w:rPr>
          <w:rFonts w:ascii="Times New Roman"/>
          <w:b w:val="false"/>
          <w:i w:val="false"/>
          <w:color w:val="000000"/>
          <w:sz w:val="28"/>
        </w:rPr>
        <w:t>2016 жылғы 22 желтоқсан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64 шешіміне 1-қосымша</w:t>
            </w:r>
          </w:p>
        </w:tc>
      </w:tr>
    </w:tbl>
    <w:bookmarkStart w:name="z51" w:id="4"/>
    <w:p>
      <w:pPr>
        <w:spacing w:after="0"/>
        <w:ind w:left="0"/>
        <w:jc w:val="left"/>
      </w:pPr>
      <w:r>
        <w:rPr>
          <w:rFonts w:ascii="Times New Roman"/>
          <w:b/>
          <w:i w:val="false"/>
          <w:color w:val="000000"/>
        </w:rPr>
        <w:t xml:space="preserve"> 2017 жылға арналған аудандық бюджет</w:t>
      </w:r>
    </w:p>
    <w:bookmarkEnd w:id="4"/>
    <w:p>
      <w:pPr>
        <w:spacing w:after="0"/>
        <w:ind w:left="0"/>
        <w:jc w:val="both"/>
      </w:pPr>
      <w:r>
        <w:rPr>
          <w:rFonts w:ascii="Times New Roman"/>
          <w:b w:val="false"/>
          <w:i w:val="false"/>
          <w:color w:val="ff0000"/>
          <w:sz w:val="28"/>
        </w:rPr>
        <w:t xml:space="preserve">
      Ескерту. 1-қосымша жаңа редакцияда - Қостанай облысы Таран ауданы мәслихатының 30.11.2017 </w:t>
      </w:r>
      <w:r>
        <w:rPr>
          <w:rFonts w:ascii="Times New Roman"/>
          <w:b w:val="false"/>
          <w:i w:val="false"/>
          <w:color w:val="ff0000"/>
          <w:sz w:val="28"/>
        </w:rPr>
        <w:t>№ 143</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2929216,1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1218179,1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1218179,1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1218179,1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3072281,7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1955373,7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1612980,5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1538452,3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1500782,3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 жобасы бойынша келісілген қаржылай көмекті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1014043,4</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64 шешіміне 2-қосымша</w:t>
            </w:r>
          </w:p>
        </w:tc>
      </w:tr>
    </w:tbl>
    <w:bookmarkStart w:name="z262" w:id="5"/>
    <w:p>
      <w:pPr>
        <w:spacing w:after="0"/>
        <w:ind w:left="0"/>
        <w:jc w:val="left"/>
      </w:pPr>
      <w:r>
        <w:rPr>
          <w:rFonts w:ascii="Times New Roman"/>
          <w:b/>
          <w:i w:val="false"/>
          <w:color w:val="000000"/>
        </w:rPr>
        <w:t xml:space="preserve"> 2018 жылға арналған аудандық бюджет</w:t>
      </w:r>
    </w:p>
    <w:bookmarkEnd w:id="5"/>
    <w:p>
      <w:pPr>
        <w:spacing w:after="0"/>
        <w:ind w:left="0"/>
        <w:jc w:val="both"/>
      </w:pPr>
      <w:r>
        <w:rPr>
          <w:rFonts w:ascii="Times New Roman"/>
          <w:b w:val="false"/>
          <w:i w:val="false"/>
          <w:color w:val="ff0000"/>
          <w:sz w:val="28"/>
        </w:rPr>
        <w:t xml:space="preserve">
      Ескерту. 2-қосымша жаңа редакцияда - Қостанай облысы Таран ауданы мәслихатының 10.10.2017 </w:t>
      </w:r>
      <w:r>
        <w:rPr>
          <w:rFonts w:ascii="Times New Roman"/>
          <w:b w:val="false"/>
          <w:i w:val="false"/>
          <w:color w:val="ff0000"/>
          <w:sz w:val="28"/>
        </w:rPr>
        <w:t>№ 130</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3124674,1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1369047,1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1369047,1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1369047,1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3124674,1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мүлiктi бағалауды жүргiзу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2084159,1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ауыл шаруашылығы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-20024,0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64 шешіміне 3-қосымша</w:t>
            </w:r>
          </w:p>
        </w:tc>
      </w:tr>
    </w:tbl>
    <w:bookmarkStart w:name="z455" w:id="6"/>
    <w:p>
      <w:pPr>
        <w:spacing w:after="0"/>
        <w:ind w:left="0"/>
        <w:jc w:val="left"/>
      </w:pPr>
      <w:r>
        <w:rPr>
          <w:rFonts w:ascii="Times New Roman"/>
          <w:b/>
          <w:i w:val="false"/>
          <w:color w:val="000000"/>
        </w:rPr>
        <w:t xml:space="preserve"> 2019 жылға арналған аудандық бюджет</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7"/>
          <w:p>
            <w:pPr>
              <w:spacing w:after="20"/>
              <w:ind w:left="20"/>
              <w:jc w:val="both"/>
            </w:pPr>
            <w:r>
              <w:rPr>
                <w:rFonts w:ascii="Times New Roman"/>
                <w:b w:val="false"/>
                <w:i w:val="false"/>
                <w:color w:val="000000"/>
                <w:sz w:val="20"/>
              </w:rPr>
              <w:t>
Сыныбы</w:t>
            </w:r>
          </w:p>
          <w:bookmarkEnd w:id="7"/>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3041743,0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1768561,0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8"/>
          <w:p>
            <w:pPr>
              <w:spacing w:after="20"/>
              <w:ind w:left="20"/>
              <w:jc w:val="both"/>
            </w:pPr>
            <w:r>
              <w:rPr>
                <w:rFonts w:ascii="Times New Roman"/>
                <w:b w:val="false"/>
                <w:i w:val="false"/>
                <w:color w:val="000000"/>
                <w:sz w:val="20"/>
              </w:rPr>
              <w:t>
01</w:t>
            </w:r>
          </w:p>
          <w:bookmarkEnd w:id="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9"/>
          <w:p>
            <w:pPr>
              <w:spacing w:after="20"/>
              <w:ind w:left="20"/>
              <w:jc w:val="both"/>
            </w:pPr>
            <w:r>
              <w:rPr>
                <w:rFonts w:ascii="Times New Roman"/>
                <w:b w:val="false"/>
                <w:i w:val="false"/>
                <w:color w:val="000000"/>
                <w:sz w:val="20"/>
              </w:rPr>
              <w:t>
03</w:t>
            </w:r>
          </w:p>
          <w:bookmarkEnd w:id="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10"/>
          <w:p>
            <w:pPr>
              <w:spacing w:after="20"/>
              <w:ind w:left="20"/>
              <w:jc w:val="both"/>
            </w:pPr>
            <w:r>
              <w:rPr>
                <w:rFonts w:ascii="Times New Roman"/>
                <w:b w:val="false"/>
                <w:i w:val="false"/>
                <w:color w:val="000000"/>
                <w:sz w:val="20"/>
              </w:rPr>
              <w:t>
04</w:t>
            </w:r>
          </w:p>
          <w:bookmarkEnd w:id="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676580,0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597784,0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11"/>
          <w:p>
            <w:pPr>
              <w:spacing w:after="20"/>
              <w:ind w:left="20"/>
              <w:jc w:val="both"/>
            </w:pPr>
            <w:r>
              <w:rPr>
                <w:rFonts w:ascii="Times New Roman"/>
                <w:b w:val="false"/>
                <w:i w:val="false"/>
                <w:color w:val="000000"/>
                <w:sz w:val="20"/>
              </w:rPr>
              <w:t>
05</w:t>
            </w:r>
          </w:p>
          <w:bookmarkEnd w:id="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12"/>
          <w:p>
            <w:pPr>
              <w:spacing w:after="20"/>
              <w:ind w:left="20"/>
              <w:jc w:val="both"/>
            </w:pPr>
            <w:r>
              <w:rPr>
                <w:rFonts w:ascii="Times New Roman"/>
                <w:b w:val="false"/>
                <w:i w:val="false"/>
                <w:color w:val="000000"/>
                <w:sz w:val="20"/>
              </w:rPr>
              <w:t>
08</w:t>
            </w:r>
          </w:p>
          <w:bookmarkEnd w:id="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13"/>
          <w:p>
            <w:pPr>
              <w:spacing w:after="20"/>
              <w:ind w:left="20"/>
              <w:jc w:val="both"/>
            </w:pPr>
            <w:r>
              <w:rPr>
                <w:rFonts w:ascii="Times New Roman"/>
                <w:b w:val="false"/>
                <w:i w:val="false"/>
                <w:color w:val="000000"/>
                <w:sz w:val="20"/>
              </w:rPr>
              <w:t>
01</w:t>
            </w:r>
          </w:p>
          <w:bookmarkEnd w:id="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14"/>
          <w:p>
            <w:pPr>
              <w:spacing w:after="20"/>
              <w:ind w:left="20"/>
              <w:jc w:val="both"/>
            </w:pPr>
            <w:r>
              <w:rPr>
                <w:rFonts w:ascii="Times New Roman"/>
                <w:b w:val="false"/>
                <w:i w:val="false"/>
                <w:color w:val="000000"/>
                <w:sz w:val="20"/>
              </w:rPr>
              <w:t>
04</w:t>
            </w:r>
          </w:p>
          <w:bookmarkEnd w:id="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15"/>
          <w:p>
            <w:pPr>
              <w:spacing w:after="20"/>
              <w:ind w:left="20"/>
              <w:jc w:val="both"/>
            </w:pPr>
            <w:r>
              <w:rPr>
                <w:rFonts w:ascii="Times New Roman"/>
                <w:b w:val="false"/>
                <w:i w:val="false"/>
                <w:color w:val="000000"/>
                <w:sz w:val="20"/>
              </w:rPr>
              <w:t>
06</w:t>
            </w:r>
          </w:p>
          <w:bookmarkEnd w:id="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16"/>
          <w:p>
            <w:pPr>
              <w:spacing w:after="20"/>
              <w:ind w:left="20"/>
              <w:jc w:val="both"/>
            </w:pPr>
            <w:r>
              <w:rPr>
                <w:rFonts w:ascii="Times New Roman"/>
                <w:b w:val="false"/>
                <w:i w:val="false"/>
                <w:color w:val="000000"/>
                <w:sz w:val="20"/>
              </w:rPr>
              <w:t>
01</w:t>
            </w:r>
          </w:p>
          <w:bookmarkEnd w:id="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17"/>
          <w:p>
            <w:pPr>
              <w:spacing w:after="20"/>
              <w:ind w:left="20"/>
              <w:jc w:val="both"/>
            </w:pPr>
            <w:r>
              <w:rPr>
                <w:rFonts w:ascii="Times New Roman"/>
                <w:b w:val="false"/>
                <w:i w:val="false"/>
                <w:color w:val="000000"/>
                <w:sz w:val="20"/>
              </w:rPr>
              <w:t>
03</w:t>
            </w:r>
          </w:p>
          <w:bookmarkEnd w:id="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18"/>
          <w:p>
            <w:pPr>
              <w:spacing w:after="20"/>
              <w:ind w:left="20"/>
              <w:jc w:val="both"/>
            </w:pPr>
            <w:r>
              <w:rPr>
                <w:rFonts w:ascii="Times New Roman"/>
                <w:b w:val="false"/>
                <w:i w:val="false"/>
                <w:color w:val="000000"/>
                <w:sz w:val="20"/>
              </w:rPr>
              <w:t>
02</w:t>
            </w:r>
          </w:p>
          <w:bookmarkEnd w:id="1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1212065,0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19"/>
          <w:p>
            <w:pPr>
              <w:spacing w:after="20"/>
              <w:ind w:left="20"/>
              <w:jc w:val="both"/>
            </w:pPr>
            <w:r>
              <w:rPr>
                <w:rFonts w:ascii="Times New Roman"/>
                <w:b w:val="false"/>
                <w:i w:val="false"/>
                <w:color w:val="000000"/>
                <w:sz w:val="20"/>
              </w:rPr>
              <w:t>
Кіші функция</w:t>
            </w:r>
          </w:p>
          <w:bookmarkEnd w:id="19"/>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3041743,0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20"/>
          <w:p>
            <w:pPr>
              <w:spacing w:after="20"/>
              <w:ind w:left="20"/>
              <w:jc w:val="both"/>
            </w:pPr>
            <w:r>
              <w:rPr>
                <w:rFonts w:ascii="Times New Roman"/>
                <w:b w:val="false"/>
                <w:i w:val="false"/>
                <w:color w:val="000000"/>
                <w:sz w:val="20"/>
              </w:rPr>
              <w:t>
1</w:t>
            </w:r>
          </w:p>
          <w:bookmarkEnd w:id="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21"/>
          <w:p>
            <w:pPr>
              <w:spacing w:after="20"/>
              <w:ind w:left="20"/>
              <w:jc w:val="both"/>
            </w:pPr>
            <w:r>
              <w:rPr>
                <w:rFonts w:ascii="Times New Roman"/>
                <w:b w:val="false"/>
                <w:i w:val="false"/>
                <w:color w:val="000000"/>
                <w:sz w:val="20"/>
              </w:rPr>
              <w:t>
2</w:t>
            </w:r>
          </w:p>
          <w:bookmarkEnd w:id="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мүлiктi бағалауды жүргiзу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22"/>
          <w:p>
            <w:pPr>
              <w:spacing w:after="20"/>
              <w:ind w:left="20"/>
              <w:jc w:val="both"/>
            </w:pPr>
            <w:r>
              <w:rPr>
                <w:rFonts w:ascii="Times New Roman"/>
                <w:b w:val="false"/>
                <w:i w:val="false"/>
                <w:color w:val="000000"/>
                <w:sz w:val="20"/>
              </w:rPr>
              <w:t>
9</w:t>
            </w:r>
          </w:p>
          <w:bookmarkEnd w:id="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23"/>
          <w:p>
            <w:pPr>
              <w:spacing w:after="20"/>
              <w:ind w:left="20"/>
              <w:jc w:val="both"/>
            </w:pPr>
            <w:r>
              <w:rPr>
                <w:rFonts w:ascii="Times New Roman"/>
                <w:b w:val="false"/>
                <w:i w:val="false"/>
                <w:color w:val="000000"/>
                <w:sz w:val="20"/>
              </w:rPr>
              <w:t>
1</w:t>
            </w:r>
          </w:p>
          <w:bookmarkEnd w:id="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24"/>
          <w:p>
            <w:pPr>
              <w:spacing w:after="20"/>
              <w:ind w:left="20"/>
              <w:jc w:val="both"/>
            </w:pPr>
            <w:r>
              <w:rPr>
                <w:rFonts w:ascii="Times New Roman"/>
                <w:b w:val="false"/>
                <w:i w:val="false"/>
                <w:color w:val="000000"/>
                <w:sz w:val="20"/>
              </w:rPr>
              <w:t>
2</w:t>
            </w:r>
          </w:p>
          <w:bookmarkEnd w:id="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1938968,0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25"/>
          <w:p>
            <w:pPr>
              <w:spacing w:after="20"/>
              <w:ind w:left="20"/>
              <w:jc w:val="both"/>
            </w:pPr>
            <w:r>
              <w:rPr>
                <w:rFonts w:ascii="Times New Roman"/>
                <w:b w:val="false"/>
                <w:i w:val="false"/>
                <w:color w:val="000000"/>
                <w:sz w:val="20"/>
              </w:rPr>
              <w:t>
1</w:t>
            </w:r>
          </w:p>
          <w:bookmarkEnd w:id="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26"/>
          <w:p>
            <w:pPr>
              <w:spacing w:after="20"/>
              <w:ind w:left="20"/>
              <w:jc w:val="both"/>
            </w:pPr>
            <w:r>
              <w:rPr>
                <w:rFonts w:ascii="Times New Roman"/>
                <w:b w:val="false"/>
                <w:i w:val="false"/>
                <w:color w:val="000000"/>
                <w:sz w:val="20"/>
              </w:rPr>
              <w:t>
2</w:t>
            </w:r>
          </w:p>
          <w:bookmarkEnd w:id="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1684121,0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1608751,0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1568928,0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27"/>
          <w:p>
            <w:pPr>
              <w:spacing w:after="20"/>
              <w:ind w:left="20"/>
              <w:jc w:val="both"/>
            </w:pPr>
            <w:r>
              <w:rPr>
                <w:rFonts w:ascii="Times New Roman"/>
                <w:b w:val="false"/>
                <w:i w:val="false"/>
                <w:color w:val="000000"/>
                <w:sz w:val="20"/>
              </w:rPr>
              <w:t>
9</w:t>
            </w:r>
          </w:p>
          <w:bookmarkEnd w:id="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28"/>
          <w:p>
            <w:pPr>
              <w:spacing w:after="20"/>
              <w:ind w:left="20"/>
              <w:jc w:val="both"/>
            </w:pPr>
            <w:r>
              <w:rPr>
                <w:rFonts w:ascii="Times New Roman"/>
                <w:b w:val="false"/>
                <w:i w:val="false"/>
                <w:color w:val="000000"/>
                <w:sz w:val="20"/>
              </w:rPr>
              <w:t>
1</w:t>
            </w:r>
          </w:p>
          <w:bookmarkEnd w:id="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29"/>
          <w:p>
            <w:pPr>
              <w:spacing w:after="20"/>
              <w:ind w:left="20"/>
              <w:jc w:val="both"/>
            </w:pPr>
            <w:r>
              <w:rPr>
                <w:rFonts w:ascii="Times New Roman"/>
                <w:b w:val="false"/>
                <w:i w:val="false"/>
                <w:color w:val="000000"/>
                <w:sz w:val="20"/>
              </w:rPr>
              <w:t>
2</w:t>
            </w:r>
          </w:p>
          <w:bookmarkEnd w:id="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30"/>
          <w:p>
            <w:pPr>
              <w:spacing w:after="20"/>
              <w:ind w:left="20"/>
              <w:jc w:val="both"/>
            </w:pPr>
            <w:r>
              <w:rPr>
                <w:rFonts w:ascii="Times New Roman"/>
                <w:b w:val="false"/>
                <w:i w:val="false"/>
                <w:color w:val="000000"/>
                <w:sz w:val="20"/>
              </w:rPr>
              <w:t>
9</w:t>
            </w:r>
          </w:p>
          <w:bookmarkEnd w:id="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31"/>
          <w:p>
            <w:pPr>
              <w:spacing w:after="20"/>
              <w:ind w:left="20"/>
              <w:jc w:val="both"/>
            </w:pPr>
            <w:r>
              <w:rPr>
                <w:rFonts w:ascii="Times New Roman"/>
                <w:b w:val="false"/>
                <w:i w:val="false"/>
                <w:color w:val="000000"/>
                <w:sz w:val="20"/>
              </w:rPr>
              <w:t>
1</w:t>
            </w:r>
          </w:p>
          <w:bookmarkEnd w:id="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32"/>
          <w:p>
            <w:pPr>
              <w:spacing w:after="20"/>
              <w:ind w:left="20"/>
              <w:jc w:val="both"/>
            </w:pPr>
            <w:r>
              <w:rPr>
                <w:rFonts w:ascii="Times New Roman"/>
                <w:b w:val="false"/>
                <w:i w:val="false"/>
                <w:color w:val="000000"/>
                <w:sz w:val="20"/>
              </w:rPr>
              <w:t>
2</w:t>
            </w:r>
          </w:p>
          <w:bookmarkEnd w:id="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33"/>
          <w:p>
            <w:pPr>
              <w:spacing w:after="20"/>
              <w:ind w:left="20"/>
              <w:jc w:val="both"/>
            </w:pPr>
            <w:r>
              <w:rPr>
                <w:rFonts w:ascii="Times New Roman"/>
                <w:b w:val="false"/>
                <w:i w:val="false"/>
                <w:color w:val="000000"/>
                <w:sz w:val="20"/>
              </w:rPr>
              <w:t>
3</w:t>
            </w:r>
          </w:p>
          <w:bookmarkEnd w:id="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34"/>
          <w:p>
            <w:pPr>
              <w:spacing w:after="20"/>
              <w:ind w:left="20"/>
              <w:jc w:val="both"/>
            </w:pPr>
            <w:r>
              <w:rPr>
                <w:rFonts w:ascii="Times New Roman"/>
                <w:b w:val="false"/>
                <w:i w:val="false"/>
                <w:color w:val="000000"/>
                <w:sz w:val="20"/>
              </w:rPr>
              <w:t>
1</w:t>
            </w:r>
          </w:p>
          <w:bookmarkEnd w:id="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35"/>
          <w:p>
            <w:pPr>
              <w:spacing w:after="20"/>
              <w:ind w:left="20"/>
              <w:jc w:val="both"/>
            </w:pPr>
            <w:r>
              <w:rPr>
                <w:rFonts w:ascii="Times New Roman"/>
                <w:b w:val="false"/>
                <w:i w:val="false"/>
                <w:color w:val="000000"/>
                <w:sz w:val="20"/>
              </w:rPr>
              <w:t>
2</w:t>
            </w:r>
          </w:p>
          <w:bookmarkEnd w:id="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36"/>
          <w:p>
            <w:pPr>
              <w:spacing w:after="20"/>
              <w:ind w:left="20"/>
              <w:jc w:val="both"/>
            </w:pPr>
            <w:r>
              <w:rPr>
                <w:rFonts w:ascii="Times New Roman"/>
                <w:b w:val="false"/>
                <w:i w:val="false"/>
                <w:color w:val="000000"/>
                <w:sz w:val="20"/>
              </w:rPr>
              <w:t>
3</w:t>
            </w:r>
          </w:p>
          <w:bookmarkEnd w:id="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37"/>
          <w:p>
            <w:pPr>
              <w:spacing w:after="20"/>
              <w:ind w:left="20"/>
              <w:jc w:val="both"/>
            </w:pPr>
            <w:r>
              <w:rPr>
                <w:rFonts w:ascii="Times New Roman"/>
                <w:b w:val="false"/>
                <w:i w:val="false"/>
                <w:color w:val="000000"/>
                <w:sz w:val="20"/>
              </w:rPr>
              <w:t>
9</w:t>
            </w:r>
          </w:p>
          <w:bookmarkEnd w:id="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38"/>
          <w:p>
            <w:pPr>
              <w:spacing w:after="20"/>
              <w:ind w:left="20"/>
              <w:jc w:val="both"/>
            </w:pPr>
            <w:r>
              <w:rPr>
                <w:rFonts w:ascii="Times New Roman"/>
                <w:b w:val="false"/>
                <w:i w:val="false"/>
                <w:color w:val="000000"/>
                <w:sz w:val="20"/>
              </w:rPr>
              <w:t>
1</w:t>
            </w:r>
          </w:p>
          <w:bookmarkEnd w:id="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ауыл шаруашылығы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39"/>
          <w:p>
            <w:pPr>
              <w:spacing w:after="20"/>
              <w:ind w:left="20"/>
              <w:jc w:val="both"/>
            </w:pPr>
            <w:r>
              <w:rPr>
                <w:rFonts w:ascii="Times New Roman"/>
                <w:b w:val="false"/>
                <w:i w:val="false"/>
                <w:color w:val="000000"/>
                <w:sz w:val="20"/>
              </w:rPr>
              <w:t>
6</w:t>
            </w:r>
          </w:p>
          <w:bookmarkEnd w:id="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40"/>
          <w:p>
            <w:pPr>
              <w:spacing w:after="20"/>
              <w:ind w:left="20"/>
              <w:jc w:val="both"/>
            </w:pPr>
            <w:r>
              <w:rPr>
                <w:rFonts w:ascii="Times New Roman"/>
                <w:b w:val="false"/>
                <w:i w:val="false"/>
                <w:color w:val="000000"/>
                <w:sz w:val="20"/>
              </w:rPr>
              <w:t>
9</w:t>
            </w:r>
          </w:p>
          <w:bookmarkEnd w:id="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41"/>
          <w:p>
            <w:pPr>
              <w:spacing w:after="20"/>
              <w:ind w:left="20"/>
              <w:jc w:val="both"/>
            </w:pPr>
            <w:r>
              <w:rPr>
                <w:rFonts w:ascii="Times New Roman"/>
                <w:b w:val="false"/>
                <w:i w:val="false"/>
                <w:color w:val="000000"/>
                <w:sz w:val="20"/>
              </w:rPr>
              <w:t>
2</w:t>
            </w:r>
          </w:p>
          <w:bookmarkEnd w:id="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42"/>
          <w:p>
            <w:pPr>
              <w:spacing w:after="20"/>
              <w:ind w:left="20"/>
              <w:jc w:val="both"/>
            </w:pPr>
            <w:r>
              <w:rPr>
                <w:rFonts w:ascii="Times New Roman"/>
                <w:b w:val="false"/>
                <w:i w:val="false"/>
                <w:color w:val="000000"/>
                <w:sz w:val="20"/>
              </w:rPr>
              <w:t>
1</w:t>
            </w:r>
          </w:p>
          <w:bookmarkEnd w:id="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iстеуiн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43"/>
          <w:p>
            <w:pPr>
              <w:spacing w:after="20"/>
              <w:ind w:left="20"/>
              <w:jc w:val="both"/>
            </w:pPr>
            <w:r>
              <w:rPr>
                <w:rFonts w:ascii="Times New Roman"/>
                <w:b w:val="false"/>
                <w:i w:val="false"/>
                <w:color w:val="000000"/>
                <w:sz w:val="20"/>
              </w:rPr>
              <w:t>
3</w:t>
            </w:r>
          </w:p>
          <w:bookmarkEnd w:id="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44"/>
          <w:p>
            <w:pPr>
              <w:spacing w:after="20"/>
              <w:ind w:left="20"/>
              <w:jc w:val="both"/>
            </w:pPr>
            <w:r>
              <w:rPr>
                <w:rFonts w:ascii="Times New Roman"/>
                <w:b w:val="false"/>
                <w:i w:val="false"/>
                <w:color w:val="000000"/>
                <w:sz w:val="20"/>
              </w:rPr>
              <w:t>
9</w:t>
            </w:r>
          </w:p>
          <w:bookmarkEnd w:id="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45"/>
          <w:p>
            <w:pPr>
              <w:spacing w:after="20"/>
              <w:ind w:left="20"/>
              <w:jc w:val="both"/>
            </w:pPr>
            <w:r>
              <w:rPr>
                <w:rFonts w:ascii="Times New Roman"/>
                <w:b w:val="false"/>
                <w:i w:val="false"/>
                <w:color w:val="000000"/>
                <w:sz w:val="20"/>
              </w:rPr>
              <w:t>
1</w:t>
            </w:r>
          </w:p>
          <w:bookmarkEnd w:id="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46"/>
          <w:p>
            <w:pPr>
              <w:spacing w:after="20"/>
              <w:ind w:left="20"/>
              <w:jc w:val="both"/>
            </w:pPr>
            <w:r>
              <w:rPr>
                <w:rFonts w:ascii="Times New Roman"/>
                <w:b w:val="false"/>
                <w:i w:val="false"/>
                <w:color w:val="000000"/>
                <w:sz w:val="20"/>
              </w:rPr>
              <w:t>
01</w:t>
            </w:r>
          </w:p>
          <w:bookmarkEnd w:id="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64 шешіміне 4-қосымша</w:t>
            </w:r>
          </w:p>
        </w:tc>
      </w:tr>
    </w:tbl>
    <w:bookmarkStart w:name="z648" w:id="47"/>
    <w:p>
      <w:pPr>
        <w:spacing w:after="0"/>
        <w:ind w:left="0"/>
        <w:jc w:val="left"/>
      </w:pPr>
      <w:r>
        <w:rPr>
          <w:rFonts w:ascii="Times New Roman"/>
          <w:b/>
          <w:i w:val="false"/>
          <w:color w:val="000000"/>
        </w:rPr>
        <w:t xml:space="preserve"> 2017 жылға арналған аудандық бюджеттi атқару процесінде секвестрлеуге жатпайтын, бюджеттiк бағдарламалардың тiзбесi</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48"/>
          <w:p>
            <w:pPr>
              <w:spacing w:after="20"/>
              <w:ind w:left="20"/>
              <w:jc w:val="both"/>
            </w:pPr>
            <w:r>
              <w:rPr>
                <w:rFonts w:ascii="Times New Roman"/>
                <w:b w:val="false"/>
                <w:i w:val="false"/>
                <w:color w:val="000000"/>
                <w:sz w:val="20"/>
              </w:rPr>
              <w:t>
Функционалдық топ</w:t>
            </w:r>
          </w:p>
          <w:bookmarkEnd w:id="48"/>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49"/>
          <w:p>
            <w:pPr>
              <w:spacing w:after="20"/>
              <w:ind w:left="20"/>
              <w:jc w:val="both"/>
            </w:pPr>
            <w:r>
              <w:rPr>
                <w:rFonts w:ascii="Times New Roman"/>
                <w:b w:val="false"/>
                <w:i w:val="false"/>
                <w:color w:val="000000"/>
                <w:sz w:val="20"/>
              </w:rPr>
              <w:t>
04</w:t>
            </w:r>
          </w:p>
          <w:bookmarkEnd w:id="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64 шешіміне 5-қосымша</w:t>
            </w:r>
          </w:p>
        </w:tc>
      </w:tr>
    </w:tbl>
    <w:bookmarkStart w:name="z655" w:id="50"/>
    <w:p>
      <w:pPr>
        <w:spacing w:after="0"/>
        <w:ind w:left="0"/>
        <w:jc w:val="left"/>
      </w:pPr>
      <w:r>
        <w:rPr>
          <w:rFonts w:ascii="Times New Roman"/>
          <w:b/>
          <w:i w:val="false"/>
          <w:color w:val="000000"/>
        </w:rPr>
        <w:t xml:space="preserve"> Қаладағы аудан, аудандық маңызы бар қала, кент, ауыл, ауылдық округ әкімдерінің аппаратары бойынша 2017 жылға арналған бюджеттік бағдарламалардың тізбесі</w:t>
      </w:r>
    </w:p>
    <w:bookmarkEnd w:id="50"/>
    <w:p>
      <w:pPr>
        <w:spacing w:after="0"/>
        <w:ind w:left="0"/>
        <w:jc w:val="both"/>
      </w:pPr>
      <w:r>
        <w:rPr>
          <w:rFonts w:ascii="Times New Roman"/>
          <w:b w:val="false"/>
          <w:i w:val="false"/>
          <w:color w:val="ff0000"/>
          <w:sz w:val="28"/>
        </w:rPr>
        <w:t xml:space="preserve">
      Ескерту. 5-қосымша жаңа редакцияда - Қостанай облысы Таран ауданы мәслихатының 30.11.2017 </w:t>
      </w:r>
      <w:r>
        <w:rPr>
          <w:rFonts w:ascii="Times New Roman"/>
          <w:b w:val="false"/>
          <w:i w:val="false"/>
          <w:color w:val="ff0000"/>
          <w:sz w:val="28"/>
        </w:rPr>
        <w:t>№ 143</w:t>
      </w:r>
      <w:r>
        <w:rPr>
          <w:rFonts w:ascii="Times New Roman"/>
          <w:b w:val="false"/>
          <w:i w:val="false"/>
          <w:color w:val="ff0000"/>
          <w:sz w:val="28"/>
        </w:rPr>
        <w:t xml:space="preserve"> шешімімен (01.01.2017 бастап қолданысқа енгізіледі).</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12"/>
        <w:gridCol w:w="512"/>
        <w:gridCol w:w="512"/>
        <w:gridCol w:w="512"/>
        <w:gridCol w:w="512"/>
        <w:gridCol w:w="512"/>
        <w:gridCol w:w="512"/>
        <w:gridCol w:w="512"/>
        <w:gridCol w:w="512"/>
        <w:gridCol w:w="512"/>
        <w:gridCol w:w="512"/>
        <w:gridCol w:w="512"/>
        <w:gridCol w:w="513"/>
        <w:gridCol w:w="513"/>
        <w:gridCol w:w="513"/>
        <w:gridCol w:w="513"/>
        <w:gridCol w:w="513"/>
        <w:gridCol w:w="513"/>
        <w:gridCol w:w="513"/>
        <w:gridCol w:w="513"/>
        <w:gridCol w:w="513"/>
        <w:gridCol w:w="513"/>
        <w:gridCol w:w="513"/>
        <w:gridCol w:w="513"/>
      </w:tblGrid>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123022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123032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123041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123009</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123013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123005</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 бойынша барлығы</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183846,8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18933,4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98399,0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65299,0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25773,8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8884,8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35412,7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439619,7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"Асенкритов ауылдық округi әкiмiнiң аппараты" мемлекеттік мекемесі</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16049,2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19548,7</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"Белинский ауылдық округi әкiмiнiң аппараты" мемлекеттік мекемесі</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11144,9</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13633,2</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"Евгенов ауылы әкiмiнiң аппараты" мемлекеттік мекемесі</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9955,0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13854,5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 ауылдық округi әкiмiнiң аппараты" мемлекеттік мекемесі</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12408,3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25468,0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41139,0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"Мақсұт ауылы әкiмiнiң аппараты" мемлекеттік мекемесі</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11299,4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12173,4</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"Приозерное ауылы әкiмiнiң аппараты" мемлекеттік мекемесі</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16516,4</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"Майский ауылдық округi әкiмiнiң аппараты" мемлекеттік мекемесі</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14505,4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31743,0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49750,4</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"Набережный ауылдық округi әкiмiнiң аппараты" мемлекеттік мекемесі</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12402,0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17962,0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"Новоильинов ауылдық округi әкiмiнiң аппараты" мемлекеттік мекемесі</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15638,0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22305,0</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 ауылдық округi әкiмiнiң аппараты" мемлекеттік мекемесі</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12033,0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817,9</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15209,9</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 ауылдық округі әкімінің аппараты" мемлекеттік мекемесі</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22826,9</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48078,0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8088,0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10472,0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22508,0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118187,3</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"Юбилейный ауылы әкiмiнiң аппараты" мемлекеттік мекемесі</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11203,4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15494,1</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кентi әкiмiнiң аппараты" мемлекеттік мекемесі</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22168,9</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50321,0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83845,8</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64 шешіміне 6-қосымша</w:t>
            </w:r>
          </w:p>
        </w:tc>
      </w:tr>
    </w:tbl>
    <w:bookmarkStart w:name="z694" w:id="51"/>
    <w:p>
      <w:pPr>
        <w:spacing w:after="0"/>
        <w:ind w:left="0"/>
        <w:jc w:val="left"/>
      </w:pPr>
      <w:r>
        <w:rPr>
          <w:rFonts w:ascii="Times New Roman"/>
          <w:b/>
          <w:i w:val="false"/>
          <w:color w:val="000000"/>
        </w:rPr>
        <w:t xml:space="preserve"> Таран ауданының 2017 жылға арналған ауылдық округ, кент, ауыл арасындағы жергілікті өзін-өзі басқару органдарына трансферттерді бөлу</w:t>
      </w:r>
    </w:p>
    <w:bookmarkEnd w:id="51"/>
    <w:p>
      <w:pPr>
        <w:spacing w:after="0"/>
        <w:ind w:left="0"/>
        <w:jc w:val="both"/>
      </w:pPr>
      <w:r>
        <w:rPr>
          <w:rFonts w:ascii="Times New Roman"/>
          <w:b w:val="false"/>
          <w:i w:val="false"/>
          <w:color w:val="ff0000"/>
          <w:sz w:val="28"/>
        </w:rPr>
        <w:t xml:space="preserve">
      Ескерту. 6-қосымша жаңа редакцияда - Қостанай облысы Таран ауданы мәслихатының 30.11.2017 </w:t>
      </w:r>
      <w:r>
        <w:rPr>
          <w:rFonts w:ascii="Times New Roman"/>
          <w:b w:val="false"/>
          <w:i w:val="false"/>
          <w:color w:val="ff0000"/>
          <w:sz w:val="28"/>
        </w:rPr>
        <w:t>№ 143</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кент, ауыл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Асенкритов ауылдық округi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Белинский ауылдық округi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Евгенов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 ауылдық округi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Мақсұт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Приозерное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Майский ауылдық округi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Набережный ауылдық округi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Новоильинов ауылдық округi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 ауылдық округi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Юбилейный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кентi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