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f33b" w14:textId="88cf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"Красносельск селолық округі елді мекендерінің құрамдас бөліктеріне атау беру туралы" Красносельск селолық округі әкімінің 2009 жылғы 3 қыркүйектегі № 4 шешіміне өзгерістер енгізу туралы" Красносельск селолық округі әкімінің 2010 жылғы 20 сәуірдегі № 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Таран ауылдық округі әкімінің 2016 жылғы 1 қыркүйектегі № 1 шешімі. Қостанай облысының Әділет департаментінде 2016 жылғы 11 қазанда № 6644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кейбір заңнамалық актілеріне ономастика мәселелері бойынша өзгерістер мен толықтырулар енгізу туралы" 2013 жылғы 21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"Қостанай облысының әкімшілік-аумақтық құрылысындағы өзгерістер туралы" Қостанай облысы әкімдігінің 2013 жылғы 5 сәуірдегі № 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Қостанай облысы мәслихатының 2013 жылғы 5 сәуірдегі № 135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4094 болып тіркелген) сәйкес Таран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"Красносельск селолық округі елді мекендерінің құрамдас бөліктеріне атау беру туралы" Красносельский селолық округі әкімінің 2009 жылғы 3 қыркүйектегі № 4 шешіміне өзгерістер енгізу туралы" Красносельск селолық округі әкімінің 2010 жылғы 20 сәуірдегі № 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9-18-118 тіркелген, 2010 жылы 24 маусымда аудандық "Маяк" газетінде жарияланған)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орыс тіліндегі мәтін өзгермейді, шешімнің мемлекеттік тілдегі барлық мәтіні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"Красносельск селосының", "Щербин селосының", "Журавлев селосының", "Аят селосының" деген сөздер тиісінше "Красносельское ауылының", "Щербин ауылының", "Журавлев ауылының", "Әйет ауылының" деген сөздерге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"Таран ауылдық округі елді мекендерінің құрамдас бөліктеріне атау беру туралы" Красносельский селолық округі әкімінің 2009 жылғы 3 қыркүйектегі № 4 шешіміне өзгерістер енгізу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"Таран ауылдық округі елді мекендерінің құрамдас бөліктеріне атау беру туралы" Красносельский селолық округі әкімінің 2009 жылғы 3 қыркүйектегі № 4 шешіміне (Нормативтік құқықтық актілерді мемлекеттік тіркеу тізілімінде № 9-18-118 тіркелген, 2009 жылы 15 қазанда аудандық "Маяк" газетінде жарияланған) мына өзгерістер енгізілсін".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 оны алғашқы ресми жариялаған күннен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