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cd2e" w14:textId="e59c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27 қаңтардағы № 15/1 қаулысы. Павлодар облысының Әділет департаментінде 2016 жылғы 05 ақпанда № 4919 болып тіркелді. Күші жойылды - Павлодар облыстық әкімдігінің 2019 жылғы 9 тамыздағы № 242/2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09.08.2019 № 242/2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1-13) тармақшасына,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бюджеттік қаражатты оңтайлы, тиімді жұмсау мақсатында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облысының құрылыс басқармасы" мемлекеттік мекемесі тапсырыс берушілер үшін Павлодар облысы бойынша мемлекеттік сатып алуды бірыңғай ұйымдастырушы болып анықталсын.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әкімдігінің 09.08.2017 </w:t>
      </w:r>
      <w:r>
        <w:rPr>
          <w:rFonts w:ascii="Times New Roman"/>
          <w:b w:val="false"/>
          <w:i w:val="false"/>
          <w:color w:val="000000"/>
          <w:sz w:val="28"/>
        </w:rPr>
        <w:t>№ 236/5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жүзеге асыратын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ұсынуын қамтамасыз етсін.</w:t>
      </w:r>
    </w:p>
    <w:bookmarkEnd w:id="3"/>
    <w:bookmarkStart w:name="z5" w:id="4"/>
    <w:p>
      <w:pPr>
        <w:spacing w:after="0"/>
        <w:ind w:left="0"/>
        <w:jc w:val="both"/>
      </w:pPr>
      <w:r>
        <w:rPr>
          <w:rFonts w:ascii="Times New Roman"/>
          <w:b w:val="false"/>
          <w:i w:val="false"/>
          <w:color w:val="000000"/>
          <w:sz w:val="28"/>
        </w:rPr>
        <w:t>
      4. "Павлодар облысының құрылыс, жолаушылар көлігі және автомобиль жолдары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жариялануын қамтамасыз етсін.</w:t>
      </w:r>
    </w:p>
    <w:bookmarkStart w:name="z6" w:id="5"/>
    <w:p>
      <w:pPr>
        <w:spacing w:after="0"/>
        <w:ind w:left="0"/>
        <w:jc w:val="both"/>
      </w:pPr>
      <w:r>
        <w:rPr>
          <w:rFonts w:ascii="Times New Roman"/>
          <w:b w:val="false"/>
          <w:i w:val="false"/>
          <w:color w:val="000000"/>
          <w:sz w:val="28"/>
        </w:rPr>
        <w:t>
      5. "Павлодар облысының құрылыс, жолаушылар көлігі және автомобиль жолдары басқармасы" мемлекеттік мекемесі және Павлодар облысы әкімінің аппараты осы қаулыдан туындайтын өзге де қажетті шараларды қабылдасын.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Павлодар облысы әкімінің бірінші орынбасары Д. Н. Тұрғановқа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15/1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Павлодар облысы бойынша мемлекеттік сатып</w:t>
      </w:r>
      <w:r>
        <w:br/>
      </w:r>
      <w:r>
        <w:rPr>
          <w:rFonts w:ascii="Times New Roman"/>
          <w:b/>
          <w:i w:val="false"/>
          <w:color w:val="000000"/>
        </w:rPr>
        <w:t>алуды бірыңғай ұйымдастырушы жүзеге асыратын</w:t>
      </w:r>
      <w:r>
        <w:br/>
      </w:r>
      <w:r>
        <w:rPr>
          <w:rFonts w:ascii="Times New Roman"/>
          <w:b/>
          <w:i w:val="false"/>
          <w:color w:val="000000"/>
        </w:rPr>
        <w:t>бюджеттік бағдарламалар және тауарлар, жұмыстар, қызметтер</w:t>
      </w:r>
    </w:p>
    <w:bookmarkEnd w:id="8"/>
    <w:p>
      <w:pPr>
        <w:spacing w:after="0"/>
        <w:ind w:left="0"/>
        <w:jc w:val="both"/>
      </w:pPr>
      <w:r>
        <w:rPr>
          <w:rFonts w:ascii="Times New Roman"/>
          <w:b w:val="false"/>
          <w:i w:val="false"/>
          <w:color w:val="ff0000"/>
          <w:sz w:val="28"/>
        </w:rPr>
        <w:t xml:space="preserve">
      Ескерту. Қосымша жаңа редакцияда - Павлодар облыстық әкімдігінің 09.01.2017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1017"/>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жүз мың еселік айлық есептік көрсеткіштен асып кеткен жағдайда тауарларды жұмыстарды, көрсетілетін қызметтерді конкурс (аукцион) тәсілімен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