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8192" w14:textId="3ce8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ауыл шаруашылығы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71/2 қаулысы. Павлодар облысының Әділет департаментінде 2016 жылғы 04 сәуірде № 5044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27 тамыздағы "Тұқым шаруашылығын дамытуды субсидиялау" мемлекеттік көрсетілетін қызмет регламентін бекіту туралы" № 252/8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4736 болып тіркелді, 2015 жылғы 9 қазанда "Регион.kz" газетінде жарияланды)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2015 жылғы 8 қыркүйектегі "Техникалық инспекция саласындағы мемлекеттік көрсетілетін қызметтер регламенттерін бекіту туралы" № 257/9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4762 болып тіркелді, 2015 жылғы 6 қарашада "Регион.kz" газетінде жарияланды) келесідей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жүргізетін адамдарды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"Тракторлар және олардың</w:t>
      </w:r>
      <w:r>
        <w:rPr>
          <w:rFonts w:ascii="Times New Roman"/>
          <w:b w:val="false"/>
          <w:i w:val="false"/>
          <w:color w:val="000000"/>
          <w:sz w:val="28"/>
        </w:rPr>
        <w:t xml:space="preserve">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"Тракторларды және олардың</w:t>
      </w:r>
      <w:r>
        <w:rPr>
          <w:rFonts w:ascii="Times New Roman"/>
          <w:b w:val="false"/>
          <w:i w:val="false"/>
          <w:color w:val="000000"/>
          <w:sz w:val="28"/>
        </w:rPr>
        <w:t xml:space="preserve">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қызметтер регламенттерінің барлық мәтіні бойынша "халыққа қызмет көрсету орталығымен" сөздері "мемлекеттік корпорациямен" сөздерімен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w:t>
      </w:r>
    </w:p>
    <w:bookmarkStart w:name="z11" w:id="5"/>
    <w:p>
      <w:pPr>
        <w:spacing w:after="0"/>
        <w:ind w:left="0"/>
        <w:jc w:val="both"/>
      </w:pPr>
      <w:r>
        <w:rPr>
          <w:rFonts w:ascii="Times New Roman"/>
          <w:b w:val="false"/>
          <w:i w:val="false"/>
          <w:color w:val="000000"/>
          <w:sz w:val="28"/>
        </w:rPr>
        <w:t xml:space="preserve">
      3. Павлодар облысы әкімдігінің 2015 жылғы 29 желтоқсандағы "Астық және тұқым инспекциасы саласындағы мемлекеттік көрсетілетін қызметтер регламенттерін бекіту туралы" № 368/13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4917 болып тіркелді, 2016 жылғы 19 ақпанда "Регион.kz" газетінде жарияланды) келесідей өзгерістер енгізілсін:</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"халыққа қызмет көрсету орталығымен" сөздері "мемлекеттік корпорациямен" сөздерімен ауыстырылсын, "Халыққа қызмет көрсету орталығы"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сөздерімен ауыстырылсын.</w:t>
      </w:r>
    </w:p>
    <w:bookmarkEnd w:id="7"/>
    <w:bookmarkStart w:name="z14" w:id="8"/>
    <w:p>
      <w:pPr>
        <w:spacing w:after="0"/>
        <w:ind w:left="0"/>
        <w:jc w:val="both"/>
      </w:pPr>
      <w:r>
        <w:rPr>
          <w:rFonts w:ascii="Times New Roman"/>
          <w:b w:val="false"/>
          <w:i w:val="false"/>
          <w:color w:val="000000"/>
          <w:sz w:val="28"/>
        </w:rPr>
        <w:t>
      4. "Павлодар облысының ауыл шаруашылығы басқармасы" мемлекеттік мекемесі заңнамамен белгіленген тәртіпте:</w:t>
      </w:r>
    </w:p>
    <w:bookmarkEnd w:id="8"/>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5" w:id="9"/>
    <w:p>
      <w:pPr>
        <w:spacing w:after="0"/>
        <w:ind w:left="0"/>
        <w:jc w:val="both"/>
      </w:pPr>
      <w:r>
        <w:rPr>
          <w:rFonts w:ascii="Times New Roman"/>
          <w:b w:val="false"/>
          <w:i w:val="false"/>
          <w:color w:val="000000"/>
          <w:sz w:val="28"/>
        </w:rPr>
        <w:t>
      5. Осы қаулының орындалуын бақылау облыс әкімінің орынбасары Н.К. Әшімбетовке жүктелсін.</w:t>
      </w:r>
    </w:p>
    <w:bookmarkEnd w:id="9"/>
    <w:bookmarkStart w:name="z16" w:id="10"/>
    <w:p>
      <w:pPr>
        <w:spacing w:after="0"/>
        <w:ind w:left="0"/>
        <w:jc w:val="both"/>
      </w:pPr>
      <w:r>
        <w:rPr>
          <w:rFonts w:ascii="Times New Roman"/>
          <w:b w:val="false"/>
          <w:i w:val="false"/>
          <w:color w:val="000000"/>
          <w:sz w:val="28"/>
        </w:rPr>
        <w:t>
      6. Осы қаулы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71/2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252/8 қаулысымен</w:t>
            </w:r>
            <w:r>
              <w:br/>
            </w:r>
            <w:r>
              <w:rPr>
                <w:rFonts w:ascii="Times New Roman"/>
                <w:b w:val="false"/>
                <w:i w:val="false"/>
                <w:color w:val="000000"/>
                <w:sz w:val="20"/>
              </w:rPr>
              <w:t>бекітілді</w:t>
            </w:r>
          </w:p>
        </w:tc>
      </w:tr>
    </w:tbl>
    <w:bookmarkStart w:name="z18" w:id="11"/>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мемлекеттік көрсетілетін қызмет регламенті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қызметін (бұдан әрі – мемлекеттік көрсетілетін қызмет) жергілікті атқарушы орган "Павлодар облысының ауыл шаруашылығы басқармасы" мемлекеттік мекемесі (бұдан әрі – көрсетілетін қызметті беруші) тұлғасында көрсетеді.</w:t>
      </w:r>
    </w:p>
    <w:bookmarkEnd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Павлодар облысының қалалары мен аудандарының ауыл шаруашылығы бөлімдерінің (бұдан әрі - бөлім)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1" w:id="14"/>
    <w:p>
      <w:pPr>
        <w:spacing w:after="0"/>
        <w:ind w:left="0"/>
        <w:jc w:val="both"/>
      </w:pPr>
      <w:r>
        <w:rPr>
          <w:rFonts w:ascii="Times New Roman"/>
          <w:b w:val="false"/>
          <w:i w:val="false"/>
          <w:color w:val="000000"/>
          <w:sz w:val="28"/>
        </w:rPr>
        <w:t>
      2. Мемлекеттік қызметті көрсету: қағаз түрінде.</w:t>
      </w:r>
    </w:p>
    <w:bookmarkEnd w:id="14"/>
    <w:bookmarkStart w:name="z22" w:id="15"/>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4-2/419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шаруашылығын дамытуды субсидиялау"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Start w:name="z23" w:id="16"/>
    <w:p>
      <w:pPr>
        <w:spacing w:after="0"/>
        <w:ind w:left="0"/>
        <w:jc w:val="left"/>
      </w:pPr>
      <w:r>
        <w:rPr>
          <w:rFonts w:ascii="Times New Roman"/>
          <w:b/>
          <w:i w:val="false"/>
          <w:color w:val="000000"/>
        </w:rPr>
        <w:t xml:space="preserve"> 2. Мемлекеттік қызметті көрсету процесінде көрсетілеті</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6"/>
    <w:bookmarkStart w:name="z24" w:id="17"/>
    <w:p>
      <w:pPr>
        <w:spacing w:after="0"/>
        <w:ind w:left="0"/>
        <w:jc w:val="both"/>
      </w:pPr>
      <w:r>
        <w:rPr>
          <w:rFonts w:ascii="Times New Roman"/>
          <w:b w:val="false"/>
          <w:i w:val="false"/>
          <w:color w:val="000000"/>
          <w:sz w:val="28"/>
        </w:rPr>
        <w:t xml:space="preserve">
      4. Көрсетілетін қызметті алушы жүгінген кезде белгіленген нысандағы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қызметті ұсыну үшін негіздеме болып табылады.</w:t>
      </w:r>
    </w:p>
    <w:bookmarkEnd w:id="17"/>
    <w:bookmarkStart w:name="z25"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орындаудың ұзақтығы:</w:t>
      </w:r>
    </w:p>
    <w:bookmarkEnd w:id="18"/>
    <w:p>
      <w:pPr>
        <w:spacing w:after="0"/>
        <w:ind w:left="0"/>
        <w:jc w:val="both"/>
      </w:pPr>
      <w:r>
        <w:rPr>
          <w:rFonts w:ascii="Times New Roman"/>
          <w:b w:val="false"/>
          <w:i w:val="false"/>
          <w:color w:val="000000"/>
          <w:sz w:val="28"/>
        </w:rPr>
        <w:t>
      1) бөлімнің кеңсе қызметкері қалалар мен аудандардың ауыл шаруашылығы бөлімдерінен құжаттарды қабылдайды және тіркейді, бөлім басшысына жолдайды – 15 (он бес) минуттан аспайды;</w:t>
      </w:r>
    </w:p>
    <w:p>
      <w:pPr>
        <w:spacing w:after="0"/>
        <w:ind w:left="0"/>
        <w:jc w:val="both"/>
      </w:pPr>
      <w:r>
        <w:rPr>
          <w:rFonts w:ascii="Times New Roman"/>
          <w:b w:val="false"/>
          <w:i w:val="false"/>
          <w:color w:val="000000"/>
          <w:sz w:val="28"/>
        </w:rPr>
        <w:t>
      2) бөлім басшысы құжаттарды қарастырады, бөлімнің жауапты маманын анықтайды және оған құжаттарды жолдайды – 30 (отыз) минуттан асыпайды;</w:t>
      </w:r>
    </w:p>
    <w:p>
      <w:pPr>
        <w:spacing w:after="0"/>
        <w:ind w:left="0"/>
        <w:jc w:val="both"/>
      </w:pPr>
      <w:r>
        <w:rPr>
          <w:rFonts w:ascii="Times New Roman"/>
          <w:b w:val="false"/>
          <w:i w:val="false"/>
          <w:color w:val="000000"/>
          <w:sz w:val="28"/>
        </w:rPr>
        <w:t>
      3) бөлімнің жауапты маманы ұсынылған құжатттардың стандарт талаптарына сәйкестігін зерделейді, құжаттарды қабылдау мерзімі аяқталған соң ауыл шаруашылығы тауар өндірушілерімен берілген өтінімдер арқылы субсидия алушылардың тізбесін, сонымен қатар тұқым шаруашылықтарының тізілімін құрастырады және қала немесе аудан әкіміне (бұдан әрі - әкім) бекітуге жібереді – 3 (үш) жұмыс күні;</w:t>
      </w:r>
    </w:p>
    <w:p>
      <w:pPr>
        <w:spacing w:after="0"/>
        <w:ind w:left="0"/>
        <w:jc w:val="both"/>
      </w:pPr>
      <w:r>
        <w:rPr>
          <w:rFonts w:ascii="Times New Roman"/>
          <w:b w:val="false"/>
          <w:i w:val="false"/>
          <w:color w:val="000000"/>
          <w:sz w:val="28"/>
        </w:rPr>
        <w:t>
      4) әкім тізбені және тізілімді бекітеді, оларды бөлімге жолдайды – 2 (екі) жұмыс күні;</w:t>
      </w:r>
    </w:p>
    <w:p>
      <w:pPr>
        <w:spacing w:after="0"/>
        <w:ind w:left="0"/>
        <w:jc w:val="both"/>
      </w:pPr>
      <w:r>
        <w:rPr>
          <w:rFonts w:ascii="Times New Roman"/>
          <w:b w:val="false"/>
          <w:i w:val="false"/>
          <w:color w:val="000000"/>
          <w:sz w:val="28"/>
        </w:rPr>
        <w:t>
      5) бөлімнің маманы әкім бекіткен тізілім мен тізбені көрсетілетін қызметті берушіге ұсынады – 3 (үш) жұмыс күні;</w:t>
      </w:r>
    </w:p>
    <w:p>
      <w:pPr>
        <w:spacing w:after="0"/>
        <w:ind w:left="0"/>
        <w:jc w:val="both"/>
      </w:pPr>
      <w:r>
        <w:rPr>
          <w:rFonts w:ascii="Times New Roman"/>
          <w:b w:val="false"/>
          <w:i w:val="false"/>
          <w:color w:val="000000"/>
          <w:sz w:val="28"/>
        </w:rPr>
        <w:t>
      6) көрсетілетін қызметті берушінің кеңсе қызметкері тізбе мен тізілімді қабылдайды және тіркейді, көрсетілетін қызметті берушінің басшысына жолдайды – 15 (он бес) минуттан аспайды;</w:t>
      </w:r>
    </w:p>
    <w:p>
      <w:pPr>
        <w:spacing w:after="0"/>
        <w:ind w:left="0"/>
        <w:jc w:val="both"/>
      </w:pPr>
      <w:r>
        <w:rPr>
          <w:rFonts w:ascii="Times New Roman"/>
          <w:b w:val="false"/>
          <w:i w:val="false"/>
          <w:color w:val="000000"/>
          <w:sz w:val="28"/>
        </w:rPr>
        <w:t>
      7) көрсетілетін қызметті берушінің басшысы құжаттарды қарастырады және жауапты орындаушыға жібереді – 30 (отыз) минуттан аспайды;</w:t>
      </w:r>
    </w:p>
    <w:p>
      <w:pPr>
        <w:spacing w:after="0"/>
        <w:ind w:left="0"/>
        <w:jc w:val="both"/>
      </w:pPr>
      <w:r>
        <w:rPr>
          <w:rFonts w:ascii="Times New Roman"/>
          <w:b w:val="false"/>
          <w:i w:val="false"/>
          <w:color w:val="000000"/>
          <w:sz w:val="28"/>
        </w:rPr>
        <w:t>
      8) көрсетілетін қызметті берушінің жауапты маманы жиынтық актілерді құрастырады және бекітеді, субсидиялар көлемдерін анықтайды, шығындарды ішінара өтеуге субсидиялар төлеу үшін жиынтық ведомостерді құрастырады және бекітеді – 10 (он) жұмыс күні;</w:t>
      </w:r>
    </w:p>
    <w:p>
      <w:pPr>
        <w:spacing w:after="0"/>
        <w:ind w:left="0"/>
        <w:jc w:val="both"/>
      </w:pPr>
      <w:r>
        <w:rPr>
          <w:rFonts w:ascii="Times New Roman"/>
          <w:b w:val="false"/>
          <w:i w:val="false"/>
          <w:color w:val="000000"/>
          <w:sz w:val="28"/>
        </w:rPr>
        <w:t>
      9) көрсетілетін қызметті берушінің қаржы бөлімінің маманы субсидиялар төлеу үшін аумақтық қазынашылық бөлімшесіне төлем шоттарының тізілімін және төлем шоттарын екі данада ұсынады – 8 (сегіз) жұмыс күні.</w:t>
      </w:r>
    </w:p>
    <w:bookmarkStart w:name="z26" w:id="19"/>
    <w:p>
      <w:pPr>
        <w:spacing w:after="0"/>
        <w:ind w:left="0"/>
        <w:jc w:val="both"/>
      </w:pPr>
      <w:r>
        <w:rPr>
          <w:rFonts w:ascii="Times New Roman"/>
          <w:b w:val="false"/>
          <w:i w:val="false"/>
          <w:color w:val="000000"/>
          <w:sz w:val="28"/>
        </w:rPr>
        <w:t>
      6. Мемлекеттік қызметті көрсету бойынша рәсімнің (іс-қиымылдардың) нәтижесі –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w:t>
      </w:r>
    </w:p>
    <w:bookmarkEnd w:id="19"/>
    <w:bookmarkStart w:name="z27" w:id="2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20"/>
    <w:bookmarkStart w:name="z28" w:id="21"/>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ауыл шаруашылығы бөлімінің кеңсе қызметкері;</w:t>
      </w:r>
    </w:p>
    <w:p>
      <w:pPr>
        <w:spacing w:after="0"/>
        <w:ind w:left="0"/>
        <w:jc w:val="both"/>
      </w:pPr>
      <w:r>
        <w:rPr>
          <w:rFonts w:ascii="Times New Roman"/>
          <w:b w:val="false"/>
          <w:i w:val="false"/>
          <w:color w:val="000000"/>
          <w:sz w:val="28"/>
        </w:rPr>
        <w:t>
      2) ауыл шаруашылығы бөлімінің басшысы;</w:t>
      </w:r>
    </w:p>
    <w:p>
      <w:pPr>
        <w:spacing w:after="0"/>
        <w:ind w:left="0"/>
        <w:jc w:val="both"/>
      </w:pPr>
      <w:r>
        <w:rPr>
          <w:rFonts w:ascii="Times New Roman"/>
          <w:b w:val="false"/>
          <w:i w:val="false"/>
          <w:color w:val="000000"/>
          <w:sz w:val="28"/>
        </w:rPr>
        <w:t>
      3) бөлімнің жауапты маманы;</w:t>
      </w:r>
    </w:p>
    <w:p>
      <w:pPr>
        <w:spacing w:after="0"/>
        <w:ind w:left="0"/>
        <w:jc w:val="both"/>
      </w:pPr>
      <w:r>
        <w:rPr>
          <w:rFonts w:ascii="Times New Roman"/>
          <w:b w:val="false"/>
          <w:i w:val="false"/>
          <w:color w:val="000000"/>
          <w:sz w:val="28"/>
        </w:rPr>
        <w:t>
      4) әкім;</w:t>
      </w:r>
    </w:p>
    <w:p>
      <w:pPr>
        <w:spacing w:after="0"/>
        <w:ind w:left="0"/>
        <w:jc w:val="both"/>
      </w:pPr>
      <w:r>
        <w:rPr>
          <w:rFonts w:ascii="Times New Roman"/>
          <w:b w:val="false"/>
          <w:i w:val="false"/>
          <w:color w:val="000000"/>
          <w:sz w:val="28"/>
        </w:rPr>
        <w:t>
      5) көрсетілетін қызметті берушінің кеңсе қызметкері;</w:t>
      </w:r>
    </w:p>
    <w:p>
      <w:pPr>
        <w:spacing w:after="0"/>
        <w:ind w:left="0"/>
        <w:jc w:val="both"/>
      </w:pPr>
      <w:r>
        <w:rPr>
          <w:rFonts w:ascii="Times New Roman"/>
          <w:b w:val="false"/>
          <w:i w:val="false"/>
          <w:color w:val="000000"/>
          <w:sz w:val="28"/>
        </w:rPr>
        <w:t>
      6) көрсетілетін қызметті берушінің басшысы;</w:t>
      </w:r>
    </w:p>
    <w:p>
      <w:pPr>
        <w:spacing w:after="0"/>
        <w:ind w:left="0"/>
        <w:jc w:val="both"/>
      </w:pPr>
      <w:r>
        <w:rPr>
          <w:rFonts w:ascii="Times New Roman"/>
          <w:b w:val="false"/>
          <w:i w:val="false"/>
          <w:color w:val="000000"/>
          <w:sz w:val="28"/>
        </w:rPr>
        <w:t>
      7) көрсетілетін қызметті берушінің жауапты маманы;</w:t>
      </w:r>
    </w:p>
    <w:p>
      <w:pPr>
        <w:spacing w:after="0"/>
        <w:ind w:left="0"/>
        <w:jc w:val="both"/>
      </w:pPr>
      <w:r>
        <w:rPr>
          <w:rFonts w:ascii="Times New Roman"/>
          <w:b w:val="false"/>
          <w:i w:val="false"/>
          <w:color w:val="000000"/>
          <w:sz w:val="28"/>
        </w:rPr>
        <w:t>
      8) көрсетілетін қызметті берушінің қаржы бөлімінің жауапты маманы.</w:t>
      </w:r>
    </w:p>
    <w:bookmarkStart w:name="z29" w:id="22"/>
    <w:p>
      <w:pPr>
        <w:spacing w:after="0"/>
        <w:ind w:left="0"/>
        <w:jc w:val="both"/>
      </w:pPr>
      <w:r>
        <w:rPr>
          <w:rFonts w:ascii="Times New Roman"/>
          <w:b w:val="false"/>
          <w:i w:val="false"/>
          <w:color w:val="000000"/>
          <w:sz w:val="28"/>
        </w:rPr>
        <w:t xml:space="preserve">
      8. Әрбір рәсімнің (іс-қимылдың) ұзақтығын көрсетумен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30" w:id="23"/>
    <w:p>
      <w:pPr>
        <w:spacing w:after="0"/>
        <w:ind w:left="0"/>
        <w:jc w:val="left"/>
      </w:pPr>
      <w:r>
        <w:rPr>
          <w:rFonts w:ascii="Times New Roman"/>
          <w:b/>
          <w:i w:val="false"/>
          <w:color w:val="000000"/>
        </w:rPr>
        <w:t xml:space="preserve"> 4. Мемлекеттік қызметті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3"/>
    <w:bookmarkStart w:name="z31" w:id="24"/>
    <w:p>
      <w:pPr>
        <w:spacing w:after="0"/>
        <w:ind w:left="0"/>
        <w:jc w:val="both"/>
      </w:pPr>
      <w:r>
        <w:rPr>
          <w:rFonts w:ascii="Times New Roman"/>
          <w:b w:val="false"/>
          <w:i w:val="false"/>
          <w:color w:val="000000"/>
          <w:sz w:val="28"/>
        </w:rPr>
        <w:t>
      9. Әрбір рәсімді (іс-қимылды) көрсетумен Мемлекеттік корпорацияға жүгіну тәртібін сипаттау:</w:t>
      </w:r>
    </w:p>
    <w:bookmarkEnd w:id="24"/>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мемлекеттік қызметті алу үшін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мен белгіленген нысан бойынша өтінім береді;</w:t>
      </w:r>
    </w:p>
    <w:p>
      <w:pPr>
        <w:spacing w:after="0"/>
        <w:ind w:left="0"/>
        <w:jc w:val="both"/>
      </w:pPr>
      <w:r>
        <w:rPr>
          <w:rFonts w:ascii="Times New Roman"/>
          <w:b w:val="false"/>
          <w:i w:val="false"/>
          <w:color w:val="000000"/>
          <w:sz w:val="28"/>
        </w:rPr>
        <w:t>
      2) 1-процесс – қызметті көрсету үшін Мемлекеттік корпорация қызметкерінің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 (бұдан әрі – ЖТ МДҚ)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және БНАЖ-да сенімхат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қызметкерінің ЭЦҚ-мен куәландырылған (қол қойылған) электрондық құжаттарды (көрсетілетін қызметті алушының сұрауын) жіберу.</w:t>
      </w:r>
    </w:p>
    <w:bookmarkStart w:name="z32" w:id="25"/>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процесін сипаттау:</w:t>
      </w:r>
    </w:p>
    <w:bookmarkEnd w:id="25"/>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 (өңдеуі);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ӨЭҮШ АЖО-да қалыптастырылған қызметтің нәтижесін алуы.</w:t>
      </w:r>
    </w:p>
    <w:bookmarkStart w:name="z33" w:id="26"/>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5" w:id="27"/>
    <w:p>
      <w:pPr>
        <w:spacing w:after="0"/>
        <w:ind w:left="0"/>
        <w:jc w:val="left"/>
      </w:pPr>
      <w:r>
        <w:rPr>
          <w:rFonts w:ascii="Times New Roman"/>
          <w:b/>
          <w:i w:val="false"/>
          <w:color w:val="000000"/>
        </w:rPr>
        <w:t xml:space="preserve"> Уәкілетті органдардың атауы және олардың байланыс деректері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825"/>
        <w:gridCol w:w="9540"/>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 (7182) 32-07-30</w:t>
            </w:r>
            <w:r>
              <w:br/>
            </w:r>
            <w:r>
              <w:rPr>
                <w:rFonts w:ascii="Times New Roman"/>
                <w:b w:val="false"/>
                <w:i w:val="false"/>
                <w:color w:val="000000"/>
                <w:sz w:val="20"/>
              </w:rPr>
              <w:t xml:space="preserve">
email: pavlodar_osh@mail.ru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50 жылдық көшесі</w:t>
            </w:r>
            <w:r>
              <w:br/>
            </w:r>
            <w:r>
              <w:rPr>
                <w:rFonts w:ascii="Times New Roman"/>
                <w:b w:val="false"/>
                <w:i w:val="false"/>
                <w:color w:val="000000"/>
                <w:sz w:val="20"/>
              </w:rPr>
              <w:t>
телефон: 8 (71877) 54237</w:t>
            </w:r>
            <w:r>
              <w:br/>
            </w:r>
            <w:r>
              <w:rPr>
                <w:rFonts w:ascii="Times New Roman"/>
                <w:b w:val="false"/>
                <w:i w:val="false"/>
                <w:color w:val="000000"/>
                <w:sz w:val="20"/>
              </w:rPr>
              <w:t>
email: otdel_osh@mail.ru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Царев көшесі, 12-үй</w:t>
            </w:r>
            <w:r>
              <w:br/>
            </w:r>
            <w:r>
              <w:rPr>
                <w:rFonts w:ascii="Times New Roman"/>
                <w:b w:val="false"/>
                <w:i w:val="false"/>
                <w:color w:val="000000"/>
                <w:sz w:val="20"/>
              </w:rPr>
              <w:t>
телефон: 8 (71837) 50572</w:t>
            </w:r>
            <w:r>
              <w:br/>
            </w:r>
            <w:r>
              <w:rPr>
                <w:rFonts w:ascii="Times New Roman"/>
                <w:b w:val="false"/>
                <w:i w:val="false"/>
                <w:color w:val="000000"/>
                <w:sz w:val="20"/>
              </w:rPr>
              <w:t>
email: 4108605@mail.ru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Ақтоғай ауылы, Абай көшесі, 77-үй, телефон: 8 (71841) 21572</w:t>
            </w:r>
            <w:r>
              <w:br/>
            </w:r>
            <w:r>
              <w:rPr>
                <w:rFonts w:ascii="Times New Roman"/>
                <w:b w:val="false"/>
                <w:i w:val="false"/>
                <w:color w:val="000000"/>
                <w:sz w:val="20"/>
              </w:rPr>
              <w:t>
email: aktogai_sozprog@mail.ru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Сәтпаев көшесі, 49-үй</w:t>
            </w:r>
            <w:r>
              <w:br/>
            </w:r>
            <w:r>
              <w:rPr>
                <w:rFonts w:ascii="Times New Roman"/>
                <w:b w:val="false"/>
                <w:i w:val="false"/>
                <w:color w:val="000000"/>
                <w:sz w:val="20"/>
              </w:rPr>
              <w:t>
телефон: 8 (71840) 91245</w:t>
            </w:r>
            <w:r>
              <w:br/>
            </w:r>
            <w:r>
              <w:rPr>
                <w:rFonts w:ascii="Times New Roman"/>
                <w:b w:val="false"/>
                <w:i w:val="false"/>
                <w:color w:val="000000"/>
                <w:sz w:val="20"/>
              </w:rPr>
              <w:t>
email: baiandepselhoz@mail.ru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Железинка ауылы, Придков көшесі, 13-үй</w:t>
            </w:r>
            <w:r>
              <w:br/>
            </w:r>
            <w:r>
              <w:rPr>
                <w:rFonts w:ascii="Times New Roman"/>
                <w:b w:val="false"/>
                <w:i w:val="false"/>
                <w:color w:val="000000"/>
                <w:sz w:val="20"/>
              </w:rPr>
              <w:t>
телефон: 8 (71831) 22041</w:t>
            </w:r>
            <w:r>
              <w:br/>
            </w:r>
            <w:r>
              <w:rPr>
                <w:rFonts w:ascii="Times New Roman"/>
                <w:b w:val="false"/>
                <w:i w:val="false"/>
                <w:color w:val="000000"/>
                <w:sz w:val="20"/>
              </w:rPr>
              <w:t xml:space="preserve">
email: zhelselhoz@mail.kz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w:t>
            </w:r>
            <w:r>
              <w:br/>
            </w:r>
            <w:r>
              <w:rPr>
                <w:rFonts w:ascii="Times New Roman"/>
                <w:b w:val="false"/>
                <w:i w:val="false"/>
                <w:color w:val="000000"/>
                <w:sz w:val="20"/>
              </w:rPr>
              <w:t>
Бөгембай көшесі, 97-үй</w:t>
            </w:r>
            <w:r>
              <w:br/>
            </w:r>
            <w:r>
              <w:rPr>
                <w:rFonts w:ascii="Times New Roman"/>
                <w:b w:val="false"/>
                <w:i w:val="false"/>
                <w:color w:val="000000"/>
                <w:sz w:val="20"/>
              </w:rPr>
              <w:t>
телефон: 8 (71832) 21436</w:t>
            </w:r>
            <w:r>
              <w:br/>
            </w:r>
            <w:r>
              <w:rPr>
                <w:rFonts w:ascii="Times New Roman"/>
                <w:b w:val="false"/>
                <w:i w:val="false"/>
                <w:color w:val="000000"/>
                <w:sz w:val="20"/>
              </w:rPr>
              <w:t>
email: Ertis_osh@mail.ru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ауданы, Тереңкөл ауылы, Тәуелсіздік көшесі, 236-үй</w:t>
            </w:r>
            <w:r>
              <w:br/>
            </w:r>
            <w:r>
              <w:rPr>
                <w:rFonts w:ascii="Times New Roman"/>
                <w:b w:val="false"/>
                <w:i w:val="false"/>
                <w:color w:val="000000"/>
                <w:sz w:val="20"/>
              </w:rPr>
              <w:t>
телефон: 8 (71833) 21403</w:t>
            </w:r>
            <w:r>
              <w:br/>
            </w:r>
            <w:r>
              <w:rPr>
                <w:rFonts w:ascii="Times New Roman"/>
                <w:b w:val="false"/>
                <w:i w:val="false"/>
                <w:color w:val="000000"/>
                <w:sz w:val="20"/>
              </w:rPr>
              <w:t>
email: kusainova.g.akr@pavlodar.gov.kz</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Аққу ауылы,</w:t>
            </w:r>
            <w:r>
              <w:br/>
            </w:r>
            <w:r>
              <w:rPr>
                <w:rFonts w:ascii="Times New Roman"/>
                <w:b w:val="false"/>
                <w:i w:val="false"/>
                <w:color w:val="000000"/>
                <w:sz w:val="20"/>
              </w:rPr>
              <w:t>
Әбілқайыр Баймолдин көшесі, 13-үй телефон 8 (71839) 21051</w:t>
            </w:r>
            <w:r>
              <w:br/>
            </w:r>
            <w:r>
              <w:rPr>
                <w:rFonts w:ascii="Times New Roman"/>
                <w:b w:val="false"/>
                <w:i w:val="false"/>
                <w:color w:val="000000"/>
                <w:sz w:val="20"/>
              </w:rPr>
              <w:t>
email: selhoz_akku@mail.ru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Көктөбе ауылы, Қазыбек би көшесі, 24-үй</w:t>
            </w:r>
            <w:r>
              <w:br/>
            </w:r>
            <w:r>
              <w:rPr>
                <w:rFonts w:ascii="Times New Roman"/>
                <w:b w:val="false"/>
                <w:i w:val="false"/>
                <w:color w:val="000000"/>
                <w:sz w:val="20"/>
              </w:rPr>
              <w:t>
телефон: 8 (71838) 91380</w:t>
            </w:r>
            <w:r>
              <w:br/>
            </w:r>
            <w:r>
              <w:rPr>
                <w:rFonts w:ascii="Times New Roman"/>
                <w:b w:val="false"/>
                <w:i w:val="false"/>
                <w:color w:val="000000"/>
                <w:sz w:val="20"/>
              </w:rPr>
              <w:t>
email: may_opish@mail.ru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32-үй, 309-кеңсе,телефон: 8 (7182) 329867</w:t>
            </w:r>
            <w:r>
              <w:br/>
            </w:r>
            <w:r>
              <w:rPr>
                <w:rFonts w:ascii="Times New Roman"/>
                <w:b w:val="false"/>
                <w:i w:val="false"/>
                <w:color w:val="000000"/>
                <w:sz w:val="20"/>
              </w:rPr>
              <w:t>
email: defence6@rambler.ru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Успенка ауылы,</w:t>
            </w:r>
            <w:r>
              <w:br/>
            </w:r>
            <w:r>
              <w:rPr>
                <w:rFonts w:ascii="Times New Roman"/>
                <w:b w:val="false"/>
                <w:i w:val="false"/>
                <w:color w:val="000000"/>
                <w:sz w:val="20"/>
              </w:rPr>
              <w:t>
Тәуелсіздіктің 10 жылдығы көшесі, 30-үй</w:t>
            </w:r>
            <w:r>
              <w:br/>
            </w:r>
            <w:r>
              <w:rPr>
                <w:rFonts w:ascii="Times New Roman"/>
                <w:b w:val="false"/>
                <w:i w:val="false"/>
                <w:color w:val="000000"/>
                <w:sz w:val="20"/>
              </w:rPr>
              <w:t>
телефон: 8 (71834) 91300</w:t>
            </w:r>
            <w:r>
              <w:br/>
            </w:r>
            <w:r>
              <w:rPr>
                <w:rFonts w:ascii="Times New Roman"/>
                <w:b w:val="false"/>
                <w:i w:val="false"/>
                <w:color w:val="000000"/>
                <w:sz w:val="20"/>
              </w:rPr>
              <w:t>
email: usposh@yandex.ru</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 Советов көшесі, 49-үй</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7" w:id="28"/>
    <w:p>
      <w:pPr>
        <w:spacing w:after="0"/>
        <w:ind w:left="0"/>
        <w:jc w:val="left"/>
      </w:pPr>
      <w:r>
        <w:rPr>
          <w:rFonts w:ascii="Times New Roman"/>
          <w:b/>
          <w:i w:val="false"/>
          <w:color w:val="000000"/>
        </w:rPr>
        <w:t xml:space="preserve"> Мемлекеттік қызметті көрсету үшін қажетті</w:t>
      </w:r>
      <w:r>
        <w:br/>
      </w:r>
      <w:r>
        <w:rPr>
          <w:rFonts w:ascii="Times New Roman"/>
          <w:b/>
          <w:i w:val="false"/>
          <w:color w:val="000000"/>
        </w:rPr>
        <w:t>әрбір рәсімнің (іс-қимылдың) ұзақтығын көрсетумен</w:t>
      </w:r>
      <w:r>
        <w:br/>
      </w:r>
      <w:r>
        <w:rPr>
          <w:rFonts w:ascii="Times New Roman"/>
          <w:b/>
          <w:i w:val="false"/>
          <w:color w:val="000000"/>
        </w:rPr>
        <w:t>құрылымдық бөлімшелер (қызметкерлер) арасындағы</w:t>
      </w:r>
      <w:r>
        <w:br/>
      </w:r>
      <w:r>
        <w:rPr>
          <w:rFonts w:ascii="Times New Roman"/>
          <w:b/>
          <w:i w:val="false"/>
          <w:color w:val="000000"/>
        </w:rPr>
        <w:t xml:space="preserve">рәсімдер (іс-қимылдар) реттілігін сипаттау масы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550"/>
        <w:gridCol w:w="2298"/>
        <w:gridCol w:w="2110"/>
        <w:gridCol w:w="2929"/>
        <w:gridCol w:w="1738"/>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кеңсе қызметкері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орындаушысы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немесе аудан әкімі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бұрышама қою</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құжаттарының толықтығын, стандарттын талаптарына сәйкестігін тексеру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мен тізілімді бекітеді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жолдайды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қоса берілген құжаттарды жауапты орындаушыға беру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алушылардың, тізбесін, тұқым шаруашылықтарының тізілімін құрастырады, оларды бекіту үшін әкімдерге жібереді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жібереді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аспайды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минуттан аспайды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28 (жиырма сегіз)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18"/>
        <w:gridCol w:w="2129"/>
        <w:gridCol w:w="4092"/>
        <w:gridCol w:w="2008"/>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жауапты орындаушысы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қаржы бөлімінің маманы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бекіткен тізбе мен тізілімді қабылдайды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мен тізілімді қабылдайды және тіркейді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актілерді құрастырады, бекітеді, субсидиялар көлемдерін анықтайды, шығындарды ішінара өтеуге субсидиялар төлеу үшін жиынтық ведомостерді құрастырады және бекітеді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қабылдайды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Ккөрсетілетін қызметті алушыға жібереді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жолдайды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жіберу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қаржы бөліміне құжаттарды жіберу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бөлімшесіне төлем шоттарының тізілімін және төлем шоттарын ұсынады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аспайды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минуттан аспайды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28 (жиырма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9" w:id="29"/>
    <w:p>
      <w:pPr>
        <w:spacing w:after="0"/>
        <w:ind w:left="0"/>
        <w:jc w:val="left"/>
      </w:pPr>
      <w:r>
        <w:rPr>
          <w:rFonts w:ascii="Times New Roman"/>
          <w:b/>
          <w:i w:val="false"/>
          <w:color w:val="000000"/>
        </w:rPr>
        <w:t xml:space="preserve"> "Тұқым шаруашылығын дамытуды субсидиялау" мемлекеттік</w:t>
      </w:r>
      <w:r>
        <w:br/>
      </w:r>
      <w:r>
        <w:rPr>
          <w:rFonts w:ascii="Times New Roman"/>
          <w:b/>
          <w:i w:val="false"/>
          <w:color w:val="000000"/>
        </w:rPr>
        <w:t xml:space="preserve">қызметті көрсетудің бизнес-процестерінің анықтамалығы </w:t>
      </w:r>
    </w:p>
    <w:bookmarkEnd w:id="29"/>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257/9 қаулысымен</w:t>
            </w:r>
            <w:r>
              <w:br/>
            </w:r>
            <w:r>
              <w:rPr>
                <w:rFonts w:ascii="Times New Roman"/>
                <w:b w:val="false"/>
                <w:i w:val="false"/>
                <w:color w:val="000000"/>
                <w:sz w:val="20"/>
              </w:rPr>
              <w:t>бекітілді</w:t>
            </w:r>
          </w:p>
        </w:tc>
      </w:tr>
    </w:tbl>
    <w:bookmarkStart w:name="z41" w:id="30"/>
    <w:p>
      <w:pPr>
        <w:spacing w:after="0"/>
        <w:ind w:left="0"/>
        <w:jc w:val="left"/>
      </w:pPr>
      <w:r>
        <w:rPr>
          <w:rFonts w:ascii="Times New Roman"/>
          <w:b/>
          <w:i w:val="false"/>
          <w:color w:val="000000"/>
        </w:rPr>
        <w:t xml:space="preserve"> "Тракторларға және олардың базасында жасалған</w:t>
      </w:r>
      <w:r>
        <w:br/>
      </w:r>
      <w:r>
        <w:rPr>
          <w:rFonts w:ascii="Times New Roman"/>
          <w:b/>
          <w:i w:val="false"/>
          <w:color w:val="000000"/>
        </w:rPr>
        <w:t>өздiгiнен жүретiн шассилер мен механизмдерге,</w:t>
      </w:r>
      <w:r>
        <w:br/>
      </w:r>
      <w:r>
        <w:rPr>
          <w:rFonts w:ascii="Times New Roman"/>
          <w:b/>
          <w:i w:val="false"/>
          <w:color w:val="000000"/>
        </w:rPr>
        <w:t>монтаждалған арнайы жабдығы бар тiркемелердi</w:t>
      </w:r>
      <w:r>
        <w:br/>
      </w:r>
      <w:r>
        <w:rPr>
          <w:rFonts w:ascii="Times New Roman"/>
          <w:b/>
          <w:i w:val="false"/>
          <w:color w:val="000000"/>
        </w:rPr>
        <w:t>қоса алғанда, олардың тiркемелерiне, өздiгiнен жүретiн</w:t>
      </w:r>
      <w:r>
        <w:br/>
      </w:r>
      <w:r>
        <w:rPr>
          <w:rFonts w:ascii="Times New Roman"/>
          <w:b/>
          <w:i w:val="false"/>
          <w:color w:val="000000"/>
        </w:rPr>
        <w:t>ауыл шаруашылығы, мелиоративтiк және жол-құрылыс</w:t>
      </w:r>
      <w:r>
        <w:br/>
      </w:r>
      <w:r>
        <w:rPr>
          <w:rFonts w:ascii="Times New Roman"/>
          <w:b/>
          <w:i w:val="false"/>
          <w:color w:val="000000"/>
        </w:rPr>
        <w:t>машиналары мен механизмдеріне, сондай-ақ жүрiп</w:t>
      </w:r>
      <w:r>
        <w:br/>
      </w:r>
      <w:r>
        <w:rPr>
          <w:rFonts w:ascii="Times New Roman"/>
          <w:b/>
          <w:i w:val="false"/>
          <w:color w:val="000000"/>
        </w:rPr>
        <w:t>өту мүмкiндiгi жоғары арнайы машиналарға</w:t>
      </w:r>
      <w:r>
        <w:br/>
      </w:r>
      <w:r>
        <w:rPr>
          <w:rFonts w:ascii="Times New Roman"/>
          <w:b/>
          <w:i w:val="false"/>
          <w:color w:val="000000"/>
        </w:rPr>
        <w:t>ауыртпалықтың жоқ (бар) екендігі туралы ақпарат</w:t>
      </w:r>
      <w:r>
        <w:br/>
      </w:r>
      <w:r>
        <w:rPr>
          <w:rFonts w:ascii="Times New Roman"/>
          <w:b/>
          <w:i w:val="false"/>
          <w:color w:val="000000"/>
        </w:rPr>
        <w:t>беру" мемлекеттік көрсетілетін қызмет регламенті</w:t>
      </w:r>
    </w:p>
    <w:bookmarkEnd w:id="30"/>
    <w:bookmarkStart w:name="z42" w:id="31"/>
    <w:p>
      <w:pPr>
        <w:spacing w:after="0"/>
        <w:ind w:left="0"/>
        <w:jc w:val="left"/>
      </w:pPr>
      <w:r>
        <w:rPr>
          <w:rFonts w:ascii="Times New Roman"/>
          <w:b/>
          <w:i w:val="false"/>
          <w:color w:val="000000"/>
        </w:rPr>
        <w:t xml:space="preserve"> 1. Жалпы ережелер</w:t>
      </w:r>
    </w:p>
    <w:bookmarkEnd w:id="31"/>
    <w:bookmarkStart w:name="z43" w:id="32"/>
    <w:p>
      <w:pPr>
        <w:spacing w:after="0"/>
        <w:ind w:left="0"/>
        <w:jc w:val="both"/>
      </w:pPr>
      <w:r>
        <w:rPr>
          <w:rFonts w:ascii="Times New Roman"/>
          <w:b w:val="false"/>
          <w:i w:val="false"/>
          <w:color w:val="000000"/>
          <w:sz w:val="28"/>
        </w:rPr>
        <w:t xml:space="preserve">
      1.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қызметін (бұдан әрі – мемлекеттік көрсетілетін қызмет) облыстың, Павлодар облысының қалалары мен аудандарының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2"/>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44" w:id="33"/>
    <w:p>
      <w:pPr>
        <w:spacing w:after="0"/>
        <w:ind w:left="0"/>
        <w:jc w:val="both"/>
      </w:pPr>
      <w:r>
        <w:rPr>
          <w:rFonts w:ascii="Times New Roman"/>
          <w:b w:val="false"/>
          <w:i w:val="false"/>
          <w:color w:val="000000"/>
          <w:sz w:val="28"/>
        </w:rPr>
        <w:t>
      2. Мемлекеттік қызметті көрсету нысаны: электрондық (толығымен автоматтандырылған) немесе қағаз түрінде.</w:t>
      </w:r>
    </w:p>
    <w:bookmarkEnd w:id="33"/>
    <w:bookmarkStart w:name="z45" w:id="34"/>
    <w:p>
      <w:pPr>
        <w:spacing w:after="0"/>
        <w:ind w:left="0"/>
        <w:jc w:val="both"/>
      </w:pPr>
      <w:r>
        <w:rPr>
          <w:rFonts w:ascii="Times New Roman"/>
          <w:b w:val="false"/>
          <w:i w:val="false"/>
          <w:color w:val="000000"/>
          <w:sz w:val="28"/>
        </w:rPr>
        <w:t>
      3. Мемлекеттік қызметті көрсету нәтижесі – жылжымалы мүлік кепілін тіркеу тізілімінен үзінді-көшірме.</w:t>
      </w:r>
    </w:p>
    <w:bookmarkEnd w:id="3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Start w:name="z46" w:id="3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5"/>
    <w:bookmarkStart w:name="z47" w:id="3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Ауыл шаруашылығы министрінің 2015 жылғы 6 мамырдағы № 4-3/421 </w:t>
      </w:r>
      <w:r>
        <w:rPr>
          <w:rFonts w:ascii="Times New Roman"/>
          <w:b w:val="false"/>
          <w:i w:val="false"/>
          <w:color w:val="000000"/>
          <w:sz w:val="28"/>
        </w:rPr>
        <w:t>бұйрығымен</w:t>
      </w:r>
      <w:r>
        <w:rPr>
          <w:rFonts w:ascii="Times New Roman"/>
          <w:b w:val="false"/>
          <w:i w:val="false"/>
          <w:color w:val="000000"/>
          <w:sz w:val="28"/>
        </w:rPr>
        <w:t xml:space="preserve">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6"/>
    <w:bookmarkStart w:name="z48" w:id="3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3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құжаттарды қабылдайды. Кіріс құжаттары журналына тіркейді және көрсетілетін қызмет берушінің басшысына ұсыну үшін бұрыштаманы ресімдейді – 5 (бес) минут;</w:t>
      </w:r>
    </w:p>
    <w:p>
      <w:pPr>
        <w:spacing w:after="0"/>
        <w:ind w:left="0"/>
        <w:jc w:val="both"/>
      </w:pPr>
      <w:r>
        <w:rPr>
          <w:rFonts w:ascii="Times New Roman"/>
          <w:b w:val="false"/>
          <w:i w:val="false"/>
          <w:color w:val="000000"/>
          <w:sz w:val="28"/>
        </w:rPr>
        <w:t>
      2) көрсетілетін қызметті берушінің басшысы бұрыштама қояды және көрсетілетін қызметті берушінің жауапты орындаушысына құжаттарды жолдайды – 10 (он ) минут;</w:t>
      </w:r>
    </w:p>
    <w:p>
      <w:pPr>
        <w:spacing w:after="0"/>
        <w:ind w:left="0"/>
        <w:jc w:val="both"/>
      </w:pPr>
      <w:r>
        <w:rPr>
          <w:rFonts w:ascii="Times New Roman"/>
          <w:b w:val="false"/>
          <w:i w:val="false"/>
          <w:color w:val="000000"/>
          <w:sz w:val="28"/>
        </w:rPr>
        <w:t>
      3) көрсетілетін қызметті берушінің жауапты орындаушысы үзінді-көшірмені дайындайды және көрсетілетін қызметті берушінің кеңсе қызметкеріне жолдайды – 10 (он ) минут.</w:t>
      </w:r>
    </w:p>
    <w:p>
      <w:pPr>
        <w:spacing w:after="0"/>
        <w:ind w:left="0"/>
        <w:jc w:val="both"/>
      </w:pPr>
      <w:r>
        <w:rPr>
          <w:rFonts w:ascii="Times New Roman"/>
          <w:b w:val="false"/>
          <w:i w:val="false"/>
          <w:color w:val="000000"/>
          <w:sz w:val="28"/>
        </w:rPr>
        <w:t>
      4) көрсетілетін қызметті берушінің кеңсе қызметкері Мемлекеттік корпорацияға беру үшін орындалған құжаттарды қабылдайды – 5 (бес) минут.</w:t>
      </w:r>
    </w:p>
    <w:bookmarkStart w:name="z49" w:id="3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жылжымалы мүлік кепілін тіркеу тізілімінен үзінді-көшірмені көрсетілетін қызметті алушыға беру болып табылады.</w:t>
      </w:r>
    </w:p>
    <w:bookmarkEnd w:id="38"/>
    <w:bookmarkStart w:name="z50" w:id="3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9"/>
    <w:bookmarkStart w:name="z51"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2" w:id="41"/>
    <w:p>
      <w:pPr>
        <w:spacing w:after="0"/>
        <w:ind w:left="0"/>
        <w:jc w:val="both"/>
      </w:pPr>
      <w:r>
        <w:rPr>
          <w:rFonts w:ascii="Times New Roman"/>
          <w:b w:val="false"/>
          <w:i w:val="false"/>
          <w:color w:val="000000"/>
          <w:sz w:val="28"/>
        </w:rPr>
        <w:t xml:space="preserve">
      8. Құрылымдық бөлімшелердің (көрсетілетін қызметті беруші қызметкерлерінің) арасындағы рәсімнің (іс-қимылдың) реттілігін сипаттау, әрбір рәсімінің (іс-қимылдың) ұзақтығы осы регламентке сәйкес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1"/>
    <w:bookmarkStart w:name="z53" w:id="42"/>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2"/>
    <w:bookmarkStart w:name="z54" w:id="43"/>
    <w:p>
      <w:pPr>
        <w:spacing w:after="0"/>
        <w:ind w:left="0"/>
        <w:jc w:val="both"/>
      </w:pPr>
      <w:r>
        <w:rPr>
          <w:rFonts w:ascii="Times New Roman"/>
          <w:b w:val="false"/>
          <w:i w:val="false"/>
          <w:color w:val="000000"/>
          <w:sz w:val="28"/>
        </w:rPr>
        <w:t>
      9. Әрбір рәсімді (іс-қимылды) көрсетумен Мемлекеттік корпорацияға жүгіну тәртібін сипаттау:</w:t>
      </w:r>
    </w:p>
    <w:bookmarkEnd w:id="43"/>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p>
      <w:pPr>
        <w:spacing w:after="0"/>
        <w:ind w:left="0"/>
        <w:jc w:val="both"/>
      </w:pPr>
      <w:r>
        <w:rPr>
          <w:rFonts w:ascii="Times New Roman"/>
          <w:b w:val="false"/>
          <w:i w:val="false"/>
          <w:color w:val="000000"/>
          <w:sz w:val="28"/>
        </w:rPr>
        <w:t xml:space="preserve">
      2)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қолхат береді;</w:t>
      </w:r>
    </w:p>
    <w:p>
      <w:pPr>
        <w:spacing w:after="0"/>
        <w:ind w:left="0"/>
        <w:jc w:val="both"/>
      </w:pPr>
      <w:r>
        <w:rPr>
          <w:rFonts w:ascii="Times New Roman"/>
          <w:b w:val="false"/>
          <w:i w:val="false"/>
          <w:color w:val="000000"/>
          <w:sz w:val="28"/>
        </w:rPr>
        <w:t>
      3)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МК ЫАЖ АЖО) логин мен парольді енгізуі (авторизациялау үдерісі);</w:t>
      </w:r>
    </w:p>
    <w:p>
      <w:pPr>
        <w:spacing w:after="0"/>
        <w:ind w:left="0"/>
        <w:jc w:val="both"/>
      </w:pPr>
      <w:r>
        <w:rPr>
          <w:rFonts w:ascii="Times New Roman"/>
          <w:b w:val="false"/>
          <w:i w:val="false"/>
          <w:color w:val="000000"/>
          <w:sz w:val="28"/>
        </w:rPr>
        <w:t>
      4) 2-процесс – Мемлекеттік корпорация операторының қызметті таңдауы, экранға мемлекеттік қызметті көрсету үшін сұрау нысанын шығаруы және Орталық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6)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7) 4-процесс – ЖТ МДҚ-да көрсетілетін қызметті алушы деректерінің және БНАЖ-да сенім хат деректерінің болмауына байланысты деректерді алу мүмкіндігінің болмауы туралы хабарламаны қалыптастыру;</w:t>
      </w:r>
    </w:p>
    <w:p>
      <w:pPr>
        <w:spacing w:after="0"/>
        <w:ind w:left="0"/>
        <w:jc w:val="both"/>
      </w:pPr>
      <w:r>
        <w:rPr>
          <w:rFonts w:ascii="Times New Roman"/>
          <w:b w:val="false"/>
          <w:i w:val="false"/>
          <w:color w:val="000000"/>
          <w:sz w:val="28"/>
        </w:rPr>
        <w:t>
      8) 5-процесс – ЭҮШ арқылы өңірлік электрондық үкімет шлюзінің автоматтандырылған жұмыс орнына (бұдан әрі – ӨЭҮШ АЖО) Орталық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bookmarkStart w:name="z55" w:id="44"/>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Орталық арқылы алу рәсімін (іс-қимылын) сипаттау:</w:t>
      </w:r>
    </w:p>
    <w:bookmarkEnd w:id="44"/>
    <w:p>
      <w:pPr>
        <w:spacing w:after="0"/>
        <w:ind w:left="0"/>
        <w:jc w:val="both"/>
      </w:pPr>
      <w:r>
        <w:rPr>
          <w:rFonts w:ascii="Times New Roman"/>
          <w:b w:val="false"/>
          <w:i w:val="false"/>
          <w:color w:val="000000"/>
          <w:sz w:val="28"/>
        </w:rPr>
        <w:t>
      1) 6-процесс – ӨЭҮШ АЖО-да электрондық құжатты тіркейді;</w:t>
      </w:r>
    </w:p>
    <w:p>
      <w:pPr>
        <w:spacing w:after="0"/>
        <w:ind w:left="0"/>
        <w:jc w:val="both"/>
      </w:pPr>
      <w:r>
        <w:rPr>
          <w:rFonts w:ascii="Times New Roman"/>
          <w:b w:val="false"/>
          <w:i w:val="false"/>
          <w:color w:val="000000"/>
          <w:sz w:val="28"/>
        </w:rPr>
        <w:t>
      2) 2-шарт – көрсетілетін қызметті берушінің қызмет көрсету үшін көрсетілетін қызметті алушының қоса берілген, Стандартта көрсетілген құжаттарының сәйкестігін және негіздерін тексеруі (өңдеуі);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жөніндегі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Орталық операторы арқылы ӨЭҮШ АЖО-да қалыптастырылған қызметтің нәтижесін (көшірме-үзінді немесе бас тарту туралы дәлелді жауап) алуы.</w:t>
      </w:r>
    </w:p>
    <w:bookmarkStart w:name="z56" w:id="45"/>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 сипаттау:</w:t>
      </w:r>
    </w:p>
    <w:bookmarkEnd w:id="45"/>
    <w:p>
      <w:pPr>
        <w:spacing w:after="0"/>
        <w:ind w:left="0"/>
        <w:jc w:val="both"/>
      </w:pPr>
      <w:r>
        <w:rPr>
          <w:rFonts w:ascii="Times New Roman"/>
          <w:b w:val="false"/>
          <w:i w:val="false"/>
          <w:color w:val="000000"/>
          <w:sz w:val="28"/>
        </w:rPr>
        <w:t>
      мемлекеттік қызмет көрсету уақыты – 30 (отыз) минут:</w:t>
      </w:r>
    </w:p>
    <w:p>
      <w:pPr>
        <w:spacing w:after="0"/>
        <w:ind w:left="0"/>
        <w:jc w:val="both"/>
      </w:pPr>
      <w:r>
        <w:rPr>
          <w:rFonts w:ascii="Times New Roman"/>
          <w:b w:val="false"/>
          <w:i w:val="false"/>
          <w:color w:val="000000"/>
          <w:sz w:val="28"/>
        </w:rPr>
        <w:t>
      1) көрсетілетін қызметті алушы жеке тұлғалар үшін жеке сәйкестендіру нөмірінің (бұдан әрі – ЖСН) көмегімен және (немесе) заңды тұлғалар үшін бизнес сәйкестендіру нөмірінің (бұдан әрі – БСН),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үдерісі);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ЭЦҚ-ның расталмауына байланысты сұратылып отырған қызметтен бас тарту жөніндегі хабарламаны қалыптастыру;</w:t>
      </w:r>
    </w:p>
    <w:p>
      <w:pPr>
        <w:spacing w:after="0"/>
        <w:ind w:left="0"/>
        <w:jc w:val="both"/>
      </w:pPr>
      <w:r>
        <w:rPr>
          <w:rFonts w:ascii="Times New Roman"/>
          <w:b w:val="false"/>
          <w:i w:val="false"/>
          <w:color w:val="000000"/>
          <w:sz w:val="28"/>
        </w:rPr>
        <w:t>
      8) 5-процесс – ЭҮШ арқылы өңірлік электрондық үкімет шлюзінің автоматтандырылған жұмыс орнына (бұдан әрі – ӨЭҮШ АЖО) Орталық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сұрауын)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Стандартта көрсетілген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қызмет нәтижесін қызмет алушы ӨЭҮШ АЖО-мен қалыптастыралған түрінде алады (хабарландыру электрондық құжат формасында).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57" w:id="46"/>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9" w:id="47"/>
    <w:p>
      <w:pPr>
        <w:spacing w:after="0"/>
        <w:ind w:left="0"/>
        <w:jc w:val="left"/>
      </w:pPr>
      <w:r>
        <w:rPr>
          <w:rFonts w:ascii="Times New Roman"/>
          <w:b/>
          <w:i w:val="false"/>
          <w:color w:val="000000"/>
        </w:rPr>
        <w:t xml:space="preserve"> Уәкілетті органның атауы және оның байланыс деректері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616"/>
        <w:gridCol w:w="9853"/>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атауы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бақармасы"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Ленин көшесі, 61-үй,</w:t>
            </w:r>
            <w:r>
              <w:br/>
            </w:r>
            <w:r>
              <w:rPr>
                <w:rFonts w:ascii="Times New Roman"/>
                <w:b w:val="false"/>
                <w:i w:val="false"/>
                <w:color w:val="000000"/>
                <w:sz w:val="20"/>
              </w:rPr>
              <w:t>
телефон: 8 (7182) 32-32-30</w:t>
            </w:r>
            <w:r>
              <w:br/>
            </w:r>
            <w:r>
              <w:rPr>
                <w:rFonts w:ascii="Times New Roman"/>
                <w:b w:val="false"/>
                <w:i w:val="false"/>
                <w:color w:val="000000"/>
                <w:sz w:val="20"/>
              </w:rPr>
              <w:t>
email: kense.dsh@ Pavlodar.gov.kz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 (7182) 32-07-30</w:t>
            </w:r>
            <w:r>
              <w:br/>
            </w:r>
            <w:r>
              <w:rPr>
                <w:rFonts w:ascii="Times New Roman"/>
                <w:b w:val="false"/>
                <w:i w:val="false"/>
                <w:color w:val="000000"/>
                <w:sz w:val="20"/>
              </w:rPr>
              <w:t>
email: pavlodar_osh@mail.ru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50-жылдық көшесі,</w:t>
            </w:r>
            <w:r>
              <w:br/>
            </w:r>
            <w:r>
              <w:rPr>
                <w:rFonts w:ascii="Times New Roman"/>
                <w:b w:val="false"/>
                <w:i w:val="false"/>
                <w:color w:val="000000"/>
                <w:sz w:val="20"/>
              </w:rPr>
              <w:t>
телефон: 8 (71877) 54237</w:t>
            </w:r>
            <w:r>
              <w:br/>
            </w:r>
            <w:r>
              <w:rPr>
                <w:rFonts w:ascii="Times New Roman"/>
                <w:b w:val="false"/>
                <w:i w:val="false"/>
                <w:color w:val="000000"/>
                <w:sz w:val="20"/>
              </w:rPr>
              <w:t>
email: otdel_osh@mail.ru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Царев көшесі, 12-үй,</w:t>
            </w:r>
            <w:r>
              <w:br/>
            </w:r>
            <w:r>
              <w:rPr>
                <w:rFonts w:ascii="Times New Roman"/>
                <w:b w:val="false"/>
                <w:i w:val="false"/>
                <w:color w:val="000000"/>
                <w:sz w:val="20"/>
              </w:rPr>
              <w:t>
телефон: 8 (71837) 50572</w:t>
            </w:r>
            <w:r>
              <w:br/>
            </w:r>
            <w:r>
              <w:rPr>
                <w:rFonts w:ascii="Times New Roman"/>
                <w:b w:val="false"/>
                <w:i w:val="false"/>
                <w:color w:val="000000"/>
                <w:sz w:val="20"/>
              </w:rPr>
              <w:t>
email: 4108605@mail.ru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Абай көшесі, 77-үй,</w:t>
            </w:r>
            <w:r>
              <w:br/>
            </w:r>
            <w:r>
              <w:rPr>
                <w:rFonts w:ascii="Times New Roman"/>
                <w:b w:val="false"/>
                <w:i w:val="false"/>
                <w:color w:val="000000"/>
                <w:sz w:val="20"/>
              </w:rPr>
              <w:t>
телефон: 8 (71841) 21572</w:t>
            </w:r>
            <w:r>
              <w:br/>
            </w:r>
            <w:r>
              <w:rPr>
                <w:rFonts w:ascii="Times New Roman"/>
                <w:b w:val="false"/>
                <w:i w:val="false"/>
                <w:color w:val="000000"/>
                <w:sz w:val="20"/>
              </w:rPr>
              <w:t>
email: aktogai_sozprog@mail.ru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Сәтбаев көшесі, 49-үй, телефон: 8 (71840) 91245</w:t>
            </w:r>
            <w:r>
              <w:br/>
            </w:r>
            <w:r>
              <w:rPr>
                <w:rFonts w:ascii="Times New Roman"/>
                <w:b w:val="false"/>
                <w:i w:val="false"/>
                <w:color w:val="000000"/>
                <w:sz w:val="20"/>
              </w:rPr>
              <w:t>
email: baiandepselhoz@mail.ru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Придков көшесі, 13-үй, телефон: 8 (71831) 22041</w:t>
            </w:r>
            <w:r>
              <w:br/>
            </w:r>
            <w:r>
              <w:rPr>
                <w:rFonts w:ascii="Times New Roman"/>
                <w:b w:val="false"/>
                <w:i w:val="false"/>
                <w:color w:val="000000"/>
                <w:sz w:val="20"/>
              </w:rPr>
              <w:t>
email: zhelselhoz@mail.kz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w:t>
            </w:r>
            <w:r>
              <w:br/>
            </w:r>
            <w:r>
              <w:rPr>
                <w:rFonts w:ascii="Times New Roman"/>
                <w:b w:val="false"/>
                <w:i w:val="false"/>
                <w:color w:val="000000"/>
                <w:sz w:val="20"/>
              </w:rPr>
              <w:t>
Бөгембай көшесі, 97-үй,</w:t>
            </w:r>
            <w:r>
              <w:br/>
            </w:r>
            <w:r>
              <w:rPr>
                <w:rFonts w:ascii="Times New Roman"/>
                <w:b w:val="false"/>
                <w:i w:val="false"/>
                <w:color w:val="000000"/>
                <w:sz w:val="20"/>
              </w:rPr>
              <w:t>
телефон: 8 (71832) 21436</w:t>
            </w:r>
            <w:r>
              <w:br/>
            </w:r>
            <w:r>
              <w:rPr>
                <w:rFonts w:ascii="Times New Roman"/>
                <w:b w:val="false"/>
                <w:i w:val="false"/>
                <w:color w:val="000000"/>
                <w:sz w:val="20"/>
              </w:rPr>
              <w:t>
email: Ertis_osh@mail.ru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ауданы,</w:t>
            </w:r>
            <w:r>
              <w:br/>
            </w:r>
            <w:r>
              <w:rPr>
                <w:rFonts w:ascii="Times New Roman"/>
                <w:b w:val="false"/>
                <w:i w:val="false"/>
                <w:color w:val="000000"/>
                <w:sz w:val="20"/>
              </w:rPr>
              <w:t>
Тәуелсіздік көшесі, 236-үй,</w:t>
            </w:r>
            <w:r>
              <w:br/>
            </w:r>
            <w:r>
              <w:rPr>
                <w:rFonts w:ascii="Times New Roman"/>
                <w:b w:val="false"/>
                <w:i w:val="false"/>
                <w:color w:val="000000"/>
                <w:sz w:val="20"/>
              </w:rPr>
              <w:t>
телефон: 8 (71833) 21403</w:t>
            </w:r>
            <w:r>
              <w:br/>
            </w:r>
            <w:r>
              <w:rPr>
                <w:rFonts w:ascii="Times New Roman"/>
                <w:b w:val="false"/>
                <w:i w:val="false"/>
                <w:color w:val="000000"/>
                <w:sz w:val="20"/>
              </w:rPr>
              <w:t>
email:kusainova.g.akr@pavlodar.gov.kz</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Әбілқайыр Баймолдин көшесі, 13-үй,</w:t>
            </w:r>
            <w:r>
              <w:br/>
            </w:r>
            <w:r>
              <w:rPr>
                <w:rFonts w:ascii="Times New Roman"/>
                <w:b w:val="false"/>
                <w:i w:val="false"/>
                <w:color w:val="000000"/>
                <w:sz w:val="20"/>
              </w:rPr>
              <w:t>
телефон 8 (71839) 21051</w:t>
            </w:r>
            <w:r>
              <w:br/>
            </w:r>
            <w:r>
              <w:rPr>
                <w:rFonts w:ascii="Times New Roman"/>
                <w:b w:val="false"/>
                <w:i w:val="false"/>
                <w:color w:val="000000"/>
                <w:sz w:val="20"/>
              </w:rPr>
              <w:t>
email: selhoz_akku@mail.ru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 телефон: 8 (71838) 91380</w:t>
            </w:r>
            <w:r>
              <w:br/>
            </w:r>
            <w:r>
              <w:rPr>
                <w:rFonts w:ascii="Times New Roman"/>
                <w:b w:val="false"/>
                <w:i w:val="false"/>
                <w:color w:val="000000"/>
                <w:sz w:val="20"/>
              </w:rPr>
              <w:t>
email: may_opish@mail.ru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32-үй, 309-кеңсе</w:t>
            </w:r>
            <w:r>
              <w:br/>
            </w:r>
            <w:r>
              <w:rPr>
                <w:rFonts w:ascii="Times New Roman"/>
                <w:b w:val="false"/>
                <w:i w:val="false"/>
                <w:color w:val="000000"/>
                <w:sz w:val="20"/>
              </w:rPr>
              <w:t>
телефон: 8 (7182) 329867</w:t>
            </w:r>
            <w:r>
              <w:br/>
            </w:r>
            <w:r>
              <w:rPr>
                <w:rFonts w:ascii="Times New Roman"/>
                <w:b w:val="false"/>
                <w:i w:val="false"/>
                <w:color w:val="000000"/>
                <w:sz w:val="20"/>
              </w:rPr>
              <w:t>
email: defence6@rambler.ru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 10-жылдығы көшесі, 30-үй,</w:t>
            </w:r>
            <w:r>
              <w:br/>
            </w:r>
            <w:r>
              <w:rPr>
                <w:rFonts w:ascii="Times New Roman"/>
                <w:b w:val="false"/>
                <w:i w:val="false"/>
                <w:color w:val="000000"/>
                <w:sz w:val="20"/>
              </w:rPr>
              <w:t>
телефон: 8 (71834) 91300</w:t>
            </w:r>
            <w:r>
              <w:br/>
            </w:r>
            <w:r>
              <w:rPr>
                <w:rFonts w:ascii="Times New Roman"/>
                <w:b w:val="false"/>
                <w:i w:val="false"/>
                <w:color w:val="000000"/>
                <w:sz w:val="20"/>
              </w:rPr>
              <w:t>
email: usposh@yandex.ru</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ауыл шаруашылығы бөлімі" мемлекеттік мекемесі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Советов көшесі, 49-үй,</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1" w:id="48"/>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084"/>
        <w:gridCol w:w="1874"/>
        <w:gridCol w:w="2325"/>
        <w:gridCol w:w="2325"/>
        <w:gridCol w:w="18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 жұмыс барысының, ағымының) іс қимылы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Мемлекеттік корпорациядан қабылдау</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қояды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үзінді-көшірмені ресімдейді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орындаушыға жолдайды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кеңсеге жолдайды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орындалған құжаттарды жолдайды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3" w:id="49"/>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49"/>
    <w:p>
      <w:pPr>
        <w:spacing w:after="0"/>
        <w:ind w:left="0"/>
        <w:jc w:val="left"/>
      </w:pP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0"/>
    <w:p>
      <w:pPr>
        <w:spacing w:after="0"/>
        <w:ind w:left="0"/>
        <w:jc w:val="left"/>
      </w:pPr>
      <w:r>
        <w:rPr>
          <w:rFonts w:ascii="Times New Roman"/>
          <w:b/>
          <w:i w:val="false"/>
          <w:color w:val="000000"/>
        </w:rPr>
        <w:t xml:space="preserve"> Шартты белгілер</w:t>
      </w:r>
    </w:p>
    <w:bookmarkEnd w:id="50"/>
    <w:p>
      <w:pPr>
        <w:spacing w:after="0"/>
        <w:ind w:left="0"/>
        <w:jc w:val="left"/>
      </w:pPr>
      <w:r>
        <w:br/>
      </w:r>
    </w:p>
    <w:p>
      <w:pPr>
        <w:spacing w:after="0"/>
        <w:ind w:left="0"/>
        <w:jc w:val="both"/>
      </w:pPr>
      <w:r>
        <w:drawing>
          <wp:inline distT="0" distB="0" distL="0" distR="0">
            <wp:extent cx="72009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6" w:id="51"/>
    <w:p>
      <w:pPr>
        <w:spacing w:after="0"/>
        <w:ind w:left="0"/>
        <w:jc w:val="left"/>
      </w:pPr>
      <w:r>
        <w:rPr>
          <w:rFonts w:ascii="Times New Roman"/>
          <w:b/>
          <w:i w:val="false"/>
          <w:color w:val="000000"/>
        </w:rPr>
        <w:t xml:space="preserve"> "Тракторларға және олардың базасында жасалған</w:t>
      </w:r>
      <w:r>
        <w:br/>
      </w:r>
      <w:r>
        <w:rPr>
          <w:rFonts w:ascii="Times New Roman"/>
          <w:b/>
          <w:i w:val="false"/>
          <w:color w:val="000000"/>
        </w:rPr>
        <w:t>өздiгiнен жүретiн шассилер мен механизмдерге,</w:t>
      </w:r>
      <w:r>
        <w:br/>
      </w:r>
      <w:r>
        <w:rPr>
          <w:rFonts w:ascii="Times New Roman"/>
          <w:b/>
          <w:i w:val="false"/>
          <w:color w:val="000000"/>
        </w:rPr>
        <w:t>монтаждалған арнайы жабдығы бар тiркемелердi</w:t>
      </w:r>
      <w:r>
        <w:br/>
      </w:r>
      <w:r>
        <w:rPr>
          <w:rFonts w:ascii="Times New Roman"/>
          <w:b/>
          <w:i w:val="false"/>
          <w:color w:val="000000"/>
        </w:rPr>
        <w:t>қоса алғанда, олардың тiркемелерiне, өздiгiнен жүретiн</w:t>
      </w:r>
      <w:r>
        <w:br/>
      </w:r>
      <w:r>
        <w:rPr>
          <w:rFonts w:ascii="Times New Roman"/>
          <w:b/>
          <w:i w:val="false"/>
          <w:color w:val="000000"/>
        </w:rPr>
        <w:t>ауыл шаруашылығы, мелиоративтiк және</w:t>
      </w:r>
      <w:r>
        <w:br/>
      </w:r>
      <w:r>
        <w:rPr>
          <w:rFonts w:ascii="Times New Roman"/>
          <w:b/>
          <w:i w:val="false"/>
          <w:color w:val="000000"/>
        </w:rPr>
        <w:t>жол-құрылыс машиналары мен механизмдеріне,</w:t>
      </w:r>
      <w:r>
        <w:br/>
      </w:r>
      <w:r>
        <w:rPr>
          <w:rFonts w:ascii="Times New Roman"/>
          <w:b/>
          <w:i w:val="false"/>
          <w:color w:val="000000"/>
        </w:rPr>
        <w:t>сондай-ақ жүрiп өту мүмкiндiгi жоғары арнайы</w:t>
      </w:r>
      <w:r>
        <w:br/>
      </w:r>
      <w:r>
        <w:rPr>
          <w:rFonts w:ascii="Times New Roman"/>
          <w:b/>
          <w:i w:val="false"/>
          <w:color w:val="000000"/>
        </w:rPr>
        <w:t>машиналарға ауыртпалықтың жоқ (бар) екендігі туралы</w:t>
      </w:r>
      <w:r>
        <w:br/>
      </w:r>
      <w:r>
        <w:rPr>
          <w:rFonts w:ascii="Times New Roman"/>
          <w:b/>
          <w:i w:val="false"/>
          <w:color w:val="000000"/>
        </w:rPr>
        <w:t>ақпарат беру" мемлекеттік көрсетілетін</w:t>
      </w:r>
      <w:r>
        <w:br/>
      </w:r>
      <w:r>
        <w:rPr>
          <w:rFonts w:ascii="Times New Roman"/>
          <w:b/>
          <w:i w:val="false"/>
          <w:color w:val="000000"/>
        </w:rPr>
        <w:t>қызметтің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71/2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"29" желтоқсандағы</w:t>
            </w:r>
            <w:r>
              <w:br/>
            </w:r>
            <w:r>
              <w:rPr>
                <w:rFonts w:ascii="Times New Roman"/>
                <w:b w:val="false"/>
                <w:i w:val="false"/>
                <w:color w:val="000000"/>
                <w:sz w:val="20"/>
              </w:rPr>
              <w:t>№ 368/13 қаулысымен</w:t>
            </w:r>
            <w:r>
              <w:br/>
            </w:r>
            <w:r>
              <w:rPr>
                <w:rFonts w:ascii="Times New Roman"/>
                <w:b w:val="false"/>
                <w:i w:val="false"/>
                <w:color w:val="000000"/>
                <w:sz w:val="20"/>
              </w:rPr>
              <w:t>бекітілді</w:t>
            </w:r>
          </w:p>
        </w:tc>
      </w:tr>
    </w:tbl>
    <w:bookmarkStart w:name="z68" w:id="52"/>
    <w:p>
      <w:pPr>
        <w:spacing w:after="0"/>
        <w:ind w:left="0"/>
        <w:jc w:val="left"/>
      </w:pPr>
      <w:r>
        <w:rPr>
          <w:rFonts w:ascii="Times New Roman"/>
          <w:b/>
          <w:i w:val="false"/>
          <w:color w:val="000000"/>
        </w:rPr>
        <w:t xml:space="preserve"> "Бірегей және элиталық тұқымдар, бiрiншi, екiншi</w:t>
      </w:r>
      <w:r>
        <w:br/>
      </w:r>
      <w:r>
        <w:rPr>
          <w:rFonts w:ascii="Times New Roman"/>
          <w:b/>
          <w:i w:val="false"/>
          <w:color w:val="000000"/>
        </w:rPr>
        <w:t>және үшiншi көбейтілген тұқым өндiрушiлердi, тұқым өткізушілерді</w:t>
      </w:r>
      <w:r>
        <w:br/>
      </w:r>
      <w:r>
        <w:rPr>
          <w:rFonts w:ascii="Times New Roman"/>
          <w:b/>
          <w:i w:val="false"/>
          <w:color w:val="000000"/>
        </w:rPr>
        <w:t>аттестаттау" мемлекеттік көрсетілетін қызмет регламенті</w:t>
      </w:r>
    </w:p>
    <w:bookmarkEnd w:id="52"/>
    <w:bookmarkStart w:name="z69" w:id="53"/>
    <w:p>
      <w:pPr>
        <w:spacing w:after="0"/>
        <w:ind w:left="0"/>
        <w:jc w:val="left"/>
      </w:pPr>
      <w:r>
        <w:rPr>
          <w:rFonts w:ascii="Times New Roman"/>
          <w:b/>
          <w:i w:val="false"/>
          <w:color w:val="000000"/>
        </w:rPr>
        <w:t xml:space="preserve"> 1. Жалпы ережелер</w:t>
      </w:r>
    </w:p>
    <w:bookmarkEnd w:id="53"/>
    <w:bookmarkStart w:name="z70" w:id="54"/>
    <w:p>
      <w:pPr>
        <w:spacing w:after="0"/>
        <w:ind w:left="0"/>
        <w:jc w:val="both"/>
      </w:pPr>
      <w:r>
        <w:rPr>
          <w:rFonts w:ascii="Times New Roman"/>
          <w:b w:val="false"/>
          <w:i w:val="false"/>
          <w:color w:val="000000"/>
          <w:sz w:val="28"/>
        </w:rPr>
        <w:t>
      1. "Бірегей және элиталық тұқым, бiрiншi, екiншi және үшiншi көбейтілген тұқым өндiрушiлердi, тұқым өткізушілерді аттестаттау"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тұлғасында жергілікті атқарушы орган көрсетеді.</w:t>
      </w:r>
    </w:p>
    <w:bookmarkEnd w:id="5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Start w:name="z71" w:id="5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55"/>
    <w:bookmarkStart w:name="z72" w:id="56"/>
    <w:p>
      <w:pPr>
        <w:spacing w:after="0"/>
        <w:ind w:left="0"/>
        <w:jc w:val="both"/>
      </w:pPr>
      <w:r>
        <w:rPr>
          <w:rFonts w:ascii="Times New Roman"/>
          <w:b w:val="false"/>
          <w:i w:val="false"/>
          <w:color w:val="000000"/>
          <w:sz w:val="28"/>
        </w:rPr>
        <w:t>
      3. Мемлекеттік қызметті көрсету нәтижесі аттестаттау туралы куәлік болып табылады.</w:t>
      </w:r>
    </w:p>
    <w:bookmarkEnd w:id="56"/>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Start w:name="z73" w:id="5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57"/>
    <w:bookmarkStart w:name="z74" w:id="58"/>
    <w:p>
      <w:pPr>
        <w:spacing w:after="0"/>
        <w:ind w:left="0"/>
        <w:jc w:val="both"/>
      </w:pPr>
      <w:r>
        <w:rPr>
          <w:rFonts w:ascii="Times New Roman"/>
          <w:b w:val="false"/>
          <w:i w:val="false"/>
          <w:color w:val="000000"/>
          <w:sz w:val="28"/>
        </w:rPr>
        <w:t xml:space="preserve">
      4. Көрсетілетін қызметті алушы жүгінген кезде Қазақстан Республикасы Ауыл шарауашылығы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"Бірегей, элиталық тұқымдар, бiрiншi, екiншi және үшiншi көбейтілген тұқым өндiрушiлердi және тұқым өткізушілерді аттестаттау"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көрсетілетін қызметті ұсыну үшін негіздеме болып табылады.</w:t>
      </w:r>
    </w:p>
    <w:bookmarkEnd w:id="58"/>
    <w:bookmarkStart w:name="z75" w:id="5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5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берген сәттен бастап оларды қабылдайды және тіркейді, құжаттарды көрсетілетін қызметті берушінің басшысына бұрыштама қоюға жолдайды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басшылығы құжаттарды қарайды, жауапты орындаушыны анықтайды және бұрыштама қояды – 30 (отыз)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құжаттарының толықтығын тексереді, ұсынылған құжаттар топтамасының толық еместігі анықталған жағдайда, өтінішті одан әрі қараудан дәлелді түрде бас тартады, ұсынылған құжаттардың толықтығы анықталған жағдайда құжаттарды облыс әкімдігінің қаулысымен бекітілген бірегей, элиталық тұқым, бірінші, екінші және үшінші көбейтілген тұқым өндірушілерге және тұқым өткізушілерге қойылатын біліктілік талаптарына көрсетілетін қызметті алушының сәйкестік деңгейін анықтау жөніндегі аттестаттау комиссиясының (бұдан әрі – аттестаттау комиссиясы) қарауына жолдайды – 2 (екі) жұмыс күні ішінде;</w:t>
      </w:r>
    </w:p>
    <w:p>
      <w:pPr>
        <w:spacing w:after="0"/>
        <w:ind w:left="0"/>
        <w:jc w:val="both"/>
      </w:pPr>
      <w:r>
        <w:rPr>
          <w:rFonts w:ascii="Times New Roman"/>
          <w:b w:val="false"/>
          <w:i w:val="false"/>
          <w:color w:val="000000"/>
          <w:sz w:val="28"/>
        </w:rPr>
        <w:t>
      4) аттестаттау комиссиясы ұсынылған құжаттарды зерттейді және жергілікті жерге барып, біліктілік талаптарына сәйкестік деңгейін тексереді, құжаттарды тексеру және талаптарға сәйкестік деңгейін анықтау нәтижелері бойынша біліктілік талаптарына сәйкестігі тұрғысынан тексеру актісін жасайды және хаттама түрінде шешім ресімдейді – 2 (екі) жұмыс күні;</w:t>
      </w:r>
    </w:p>
    <w:p>
      <w:pPr>
        <w:spacing w:after="0"/>
        <w:ind w:left="0"/>
        <w:jc w:val="both"/>
      </w:pPr>
      <w:r>
        <w:rPr>
          <w:rFonts w:ascii="Times New Roman"/>
          <w:b w:val="false"/>
          <w:i w:val="false"/>
          <w:color w:val="000000"/>
          <w:sz w:val="28"/>
        </w:rPr>
        <w:t>
      5) көрсетілетін қызметті берушінің басшылығы комиссияның оң шешімі негізінде қаулының жобасын дайындау үшін құжаттарды жауапты орындаушыға жолдайды – 1 (бір) жұмыс күні. Көрсетілген қызметті алушы талаптарға сәйкес болмаған жағдайда, құжаттарды жауапты орындаушыға дәлелді түрде бас тарту беру үшін жолдайды;</w:t>
      </w:r>
    </w:p>
    <w:p>
      <w:pPr>
        <w:spacing w:after="0"/>
        <w:ind w:left="0"/>
        <w:jc w:val="both"/>
      </w:pPr>
      <w:r>
        <w:rPr>
          <w:rFonts w:ascii="Times New Roman"/>
          <w:b w:val="false"/>
          <w:i w:val="false"/>
          <w:color w:val="000000"/>
          <w:sz w:val="28"/>
        </w:rPr>
        <w:t>
      6) көрсетілетін қызметті берушінің жауапты орындаушысы облыс әкімдігінің қаулысын дайындайды және келісімдейді;</w:t>
      </w:r>
    </w:p>
    <w:p>
      <w:pPr>
        <w:spacing w:after="0"/>
        <w:ind w:left="0"/>
        <w:jc w:val="both"/>
      </w:pPr>
      <w:r>
        <w:rPr>
          <w:rFonts w:ascii="Times New Roman"/>
          <w:b w:val="false"/>
          <w:i w:val="false"/>
          <w:color w:val="000000"/>
          <w:sz w:val="28"/>
        </w:rPr>
        <w:t>
      облыс әкімдігі қаулыны бекітеді – 14 (он төрт) жұмыс күні;</w:t>
      </w:r>
    </w:p>
    <w:p>
      <w:pPr>
        <w:spacing w:after="0"/>
        <w:ind w:left="0"/>
        <w:jc w:val="both"/>
      </w:pPr>
      <w:r>
        <w:rPr>
          <w:rFonts w:ascii="Times New Roman"/>
          <w:b w:val="false"/>
          <w:i w:val="false"/>
          <w:color w:val="000000"/>
          <w:sz w:val="28"/>
        </w:rPr>
        <w:t>
      7) көрсетілетін қызметті берушінің басшылығы мемлекеттік қызметті көрсету нәтижесіне қол қояды және көрсетілетін қызметті берушінің жауапты орындаушысына жолдайды – 30 (отыз) минут;</w:t>
      </w:r>
    </w:p>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алушыға мемлекеттік қызметті көрсету нәтижесін береді – 20 (жиырма) минут.</w:t>
      </w:r>
    </w:p>
    <w:bookmarkStart w:name="z76" w:id="60"/>
    <w:p>
      <w:pPr>
        <w:spacing w:after="0"/>
        <w:ind w:left="0"/>
        <w:jc w:val="both"/>
      </w:pPr>
      <w:r>
        <w:rPr>
          <w:rFonts w:ascii="Times New Roman"/>
          <w:b w:val="false"/>
          <w:i w:val="false"/>
          <w:color w:val="000000"/>
          <w:sz w:val="28"/>
        </w:rPr>
        <w:t>
      6. Мемлекеттік қызметті көрсету рәсімінің (іс-қимылының) нәтижесі аттестаттау туралы куәлік беру болып табылады.</w:t>
      </w:r>
    </w:p>
    <w:bookmarkEnd w:id="60"/>
    <w:bookmarkStart w:name="z77" w:id="61"/>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1"/>
    <w:bookmarkStart w:name="z78" w:id="62"/>
    <w:p>
      <w:pPr>
        <w:spacing w:after="0"/>
        <w:ind w:left="0"/>
        <w:jc w:val="both"/>
      </w:pPr>
      <w:r>
        <w:rPr>
          <w:rFonts w:ascii="Times New Roman"/>
          <w:b w:val="false"/>
          <w:i w:val="false"/>
          <w:color w:val="000000"/>
          <w:sz w:val="28"/>
        </w:rPr>
        <w:t>
      7. Мемлекеттік қызметті көрсету процесінде келесі құрылымдық бөлімшелер (қызметкерлер) қатысады:</w:t>
      </w:r>
    </w:p>
    <w:bookmarkEnd w:id="6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аттестациялық комиссия.</w:t>
      </w:r>
    </w:p>
    <w:bookmarkStart w:name="z79" w:id="63"/>
    <w:p>
      <w:pPr>
        <w:spacing w:after="0"/>
        <w:ind w:left="0"/>
        <w:jc w:val="both"/>
      </w:pPr>
      <w:r>
        <w:rPr>
          <w:rFonts w:ascii="Times New Roman"/>
          <w:b w:val="false"/>
          <w:i w:val="false"/>
          <w:color w:val="000000"/>
          <w:sz w:val="28"/>
        </w:rPr>
        <w:t xml:space="preserve">
      8. Әрбір рәсімнің (іс-қимылдың) орындалу ұзақтығын көрсетумен көрсетілетін қызметті берушінің құрылымдық бөлімшілері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3"/>
    <w:bookmarkStart w:name="z80" w:id="64"/>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64"/>
    <w:bookmarkStart w:name="z81" w:id="65"/>
    <w:p>
      <w:pPr>
        <w:spacing w:after="0"/>
        <w:ind w:left="0"/>
        <w:jc w:val="both"/>
      </w:pPr>
      <w:r>
        <w:rPr>
          <w:rFonts w:ascii="Times New Roman"/>
          <w:b w:val="false"/>
          <w:i w:val="false"/>
          <w:color w:val="000000"/>
          <w:sz w:val="28"/>
        </w:rPr>
        <w:t>
      9. Әрбір рәсімді (іс-қимылды) көрсетумен Мемлекеттік корпорацияға жүгіну тәртібін сипаттау:</w:t>
      </w:r>
    </w:p>
    <w:bookmarkEnd w:id="6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 қызметкеріне қажетті құжаттарды және өтінішті тапсырады, ол қабылдауды операциялық залда жүзеге асырады, өтініштерді қабылдау және нәтижелерді беру жеделдетілген қызмет көрсетусіз "электрондық кезек" тәртібімен жүзеге асырылады, электрондық кезекті портал арқылы брондауға болады;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2) 1-процесс – қызметті көрсету үшін Мемлекеттік корпорация қызметкерінің ықпалдастырылған ақпараттық жүйесінің автоматтандырылған жұмыс орнына (бұдан әрі – ЫАЖ АЖО) логин мен парольді енгізуі (авторизациялау процесі);</w:t>
      </w:r>
    </w:p>
    <w:p>
      <w:pPr>
        <w:spacing w:after="0"/>
        <w:ind w:left="0"/>
        <w:jc w:val="both"/>
      </w:pPr>
      <w:r>
        <w:rPr>
          <w:rFonts w:ascii="Times New Roman"/>
          <w:b w:val="false"/>
          <w:i w:val="false"/>
          <w:color w:val="000000"/>
          <w:sz w:val="28"/>
        </w:rPr>
        <w:t>
      3) 2-процесс – Мемлекеттік корпорация қызметкерінің қызметті таңдауы, экранға мемлекеттік қызметті көрсету үшін сұрау нысанын шығаруы және Мемлекеттік корпорация қызметкерінің көрсетілетін қызметті алушының деректерін, сондай-ақ көрсетілетін қызметті алушы өкілінің сенімхат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 (бұдан әрі – ЖТ МДҚ) көрсетілетін қызметті алушының деректері туралы, сондай-ақ Бірыңғай нотариалдық ақпараттық жүйеге (бұдан әрі – БНАЖ)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5-процесс – ЭҮШ арқылы өңірлік электрондық үкімет шлюзінің автоматтандырылған жұмыс орнына (бұдан әрі – ӨЭҮШ АЖО) Мемлекеттік корпорация қызметкерінің ЭЦҚ-мен куәландырылған (қол қойылған) электрондық құжаттарды (көрсетілетін қызметті алушының сұрауын) жіберу.</w:t>
      </w:r>
    </w:p>
    <w:bookmarkStart w:name="z82" w:id="66"/>
    <w:p>
      <w:pPr>
        <w:spacing w:after="0"/>
        <w:ind w:left="0"/>
        <w:jc w:val="both"/>
      </w:pPr>
      <w:r>
        <w:rPr>
          <w:rFonts w:ascii="Times New Roman"/>
          <w:b w:val="false"/>
          <w:i w:val="false"/>
          <w:color w:val="000000"/>
          <w:sz w:val="28"/>
        </w:rPr>
        <w:t>
      10. Әрбір рәсімді (іс-қимылды) көрсете отырып, мемлекеттік қызметті көрсетудің нәтижесін Мемлекеттік корпорация арқылы алу процесін сипаттау:</w:t>
      </w:r>
    </w:p>
    <w:bookmarkEnd w:id="66"/>
    <w:p>
      <w:pPr>
        <w:spacing w:after="0"/>
        <w:ind w:left="0"/>
        <w:jc w:val="both"/>
      </w:pPr>
      <w:r>
        <w:rPr>
          <w:rFonts w:ascii="Times New Roman"/>
          <w:b w:val="false"/>
          <w:i w:val="false"/>
          <w:color w:val="000000"/>
          <w:sz w:val="28"/>
        </w:rPr>
        <w:t>
      1) 6-процесс – ӨЭҮШ АЖО-да электрондық құжатты тіркеу;</w:t>
      </w:r>
    </w:p>
    <w:p>
      <w:pPr>
        <w:spacing w:after="0"/>
        <w:ind w:left="0"/>
        <w:jc w:val="both"/>
      </w:pPr>
      <w:r>
        <w:rPr>
          <w:rFonts w:ascii="Times New Roman"/>
          <w:b w:val="false"/>
          <w:i w:val="false"/>
          <w:color w:val="000000"/>
          <w:sz w:val="28"/>
        </w:rPr>
        <w:t>
      2) 2-шарт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 (өңдеуі);</w:t>
      </w:r>
    </w:p>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4) 8-процесс – көрсетілетін қызметті алушының Мемлекеттік корпорация қызметкері арқылы ӨЭҮШ АЖО-да қалыптастырылған қызметтің нәтижесін алуы.</w:t>
      </w:r>
    </w:p>
    <w:bookmarkStart w:name="z83" w:id="67"/>
    <w:p>
      <w:pPr>
        <w:spacing w:after="0"/>
        <w:ind w:left="0"/>
        <w:jc w:val="both"/>
      </w:pPr>
      <w:r>
        <w:rPr>
          <w:rFonts w:ascii="Times New Roman"/>
          <w:b w:val="false"/>
          <w:i w:val="false"/>
          <w:color w:val="000000"/>
          <w:sz w:val="28"/>
        </w:rPr>
        <w:t>
      11. Портал арқылы жүгінген кезде тәртіпті сипаттау:</w:t>
      </w:r>
    </w:p>
    <w:bookmarkEnd w:id="67"/>
    <w:p>
      <w:pPr>
        <w:spacing w:after="0"/>
        <w:ind w:left="0"/>
        <w:jc w:val="both"/>
      </w:pPr>
      <w:r>
        <w:rPr>
          <w:rFonts w:ascii="Times New Roman"/>
          <w:b w:val="false"/>
          <w:i w:val="false"/>
          <w:color w:val="000000"/>
          <w:sz w:val="28"/>
        </w:rPr>
        <w:t>
      1) көрсетілетін қызметті алушы жеке сәйкестендіру нөмірі және/немесе бизнес-сәйкестендіру нөмірінің (бұдан әрі – ЖСН/БСН),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ЖСН/БСН мен парольді енгізуі (авторизациялау процесі);</w:t>
      </w:r>
    </w:p>
    <w:p>
      <w:pPr>
        <w:spacing w:after="0"/>
        <w:ind w:left="0"/>
        <w:jc w:val="both"/>
      </w:pPr>
      <w:r>
        <w:rPr>
          <w:rFonts w:ascii="Times New Roman"/>
          <w:b w:val="false"/>
          <w:i w:val="false"/>
          <w:color w:val="000000"/>
          <w:sz w:val="28"/>
        </w:rPr>
        <w:t>
      3) 1-шарт – ЖСН/БСН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нысан талаптары мен оның құрылымын ескере отырып, стандартта көрсетілген қажетті құжаттардың электрондық түрде көшірмелерін сұраныс нысанына бекіте отырып, көрсетілетін қызметті алушының нысанды толтыруы (деректерді енгізуі), сондай-ақ сұранысты куәландыру (қол қою) үшін көрсетілетін қызметті алушының ЭЦҚ-мен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мен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ЭЦҚ-ның түпнұсқасы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p>
      <w:pPr>
        <w:spacing w:after="0"/>
        <w:ind w:left="0"/>
        <w:jc w:val="both"/>
      </w:pPr>
      <w:r>
        <w:rPr>
          <w:rFonts w:ascii="Times New Roman"/>
          <w:b w:val="false"/>
          <w:i w:val="false"/>
          <w:color w:val="000000"/>
          <w:sz w:val="28"/>
        </w:rPr>
        <w:t>
      9) 3-шарт – көрсетілетін қызметті берушінің қызметті көрсету үшін көрсетілетін қызметті алушының қоса берілген стандартта көрсетілген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84" w:id="68"/>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6" w:id="69"/>
    <w:p>
      <w:pPr>
        <w:spacing w:after="0"/>
        <w:ind w:left="0"/>
        <w:jc w:val="left"/>
      </w:pPr>
      <w:r>
        <w:rPr>
          <w:rFonts w:ascii="Times New Roman"/>
          <w:b/>
          <w:i w:val="false"/>
          <w:color w:val="000000"/>
        </w:rPr>
        <w:t xml:space="preserve"> Мемлекеттік қызметті көрсету үшін қажетті әрбір рәсімнің</w:t>
      </w:r>
      <w:r>
        <w:br/>
      </w:r>
      <w:r>
        <w:rPr>
          <w:rFonts w:ascii="Times New Roman"/>
          <w:b/>
          <w:i w:val="false"/>
          <w:color w:val="000000"/>
        </w:rPr>
        <w:t>(іс-қимылдың) ұзақтығын көрсетумен құрылымдық</w:t>
      </w:r>
      <w:r>
        <w:br/>
      </w:r>
      <w:r>
        <w:rPr>
          <w:rFonts w:ascii="Times New Roman"/>
          <w:b/>
          <w:i w:val="false"/>
          <w:color w:val="000000"/>
        </w:rPr>
        <w:t>бөлімшелер (қызметкерлер) арасындағы рәсімдер</w:t>
      </w:r>
      <w:r>
        <w:br/>
      </w:r>
      <w:r>
        <w:rPr>
          <w:rFonts w:ascii="Times New Roman"/>
          <w:b/>
          <w:i w:val="false"/>
          <w:color w:val="000000"/>
        </w:rPr>
        <w:t>(іс-қимылдар) реттілігінің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2221"/>
        <w:gridCol w:w="2387"/>
        <w:gridCol w:w="1674"/>
        <w:gridCol w:w="2715"/>
        <w:gridCol w:w="271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өтінішін және қоса берілген құжаттарын қабылдау, тіркеу, қолхат беру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 бұрышама қою</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құжаттарының толықтығын тексеру.</w:t>
            </w:r>
            <w:r>
              <w:br/>
            </w:r>
            <w:r>
              <w:rPr>
                <w:rFonts w:ascii="Times New Roman"/>
                <w:b w:val="false"/>
                <w:i w:val="false"/>
                <w:color w:val="000000"/>
                <w:sz w:val="20"/>
              </w:rPr>
              <w:t>
Ұсынылған құжаттар топтамасының толық еместігі анықталған жағдайда, өтінішті одан әрі қараудан дәлелді түрде бас тартады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жерге бару, көрсетілетін қызметті алушының біліктілік талаптарға сәйкесітігі деңгейін анықтау, тексеру актісін құрастыру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көрсетілетін қызметті берушінің басшысына жолдайды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және қоса берілген құжаттарды жауапты орындаушыға беру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аттестациялық комиссияның қарауына жолдау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 хаттамасы түріндегі шешімді ресімдеу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 ішінде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20 (жиырма)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3052"/>
        <w:gridCol w:w="2554"/>
        <w:gridCol w:w="2555"/>
      </w:tblGrid>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оң шешімі негізінде қаулының жобасын дайындау үшін құжаттарды жауапты орындаушыға жолдайды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қаулысының жобасын дайындайды және келісімдейді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нәтижесіне кол қою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береді</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құжаттарының талаптарға сәйкес болмаған жағдайда, дәлелді түрде бас тарту беру үшін жолдайды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 қаулыны бекітеді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орындаушыға жолдайды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(оң төрт) жұмыс күні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20 (жиырма)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8" w:id="70"/>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 диаграммасы</w:t>
      </w:r>
    </w:p>
    <w:bookmarkEnd w:id="70"/>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1"/>
    <w:p>
      <w:pPr>
        <w:spacing w:after="0"/>
        <w:ind w:left="0"/>
        <w:jc w:val="left"/>
      </w:pPr>
      <w:r>
        <w:rPr>
          <w:rFonts w:ascii="Times New Roman"/>
          <w:b/>
          <w:i w:val="false"/>
          <w:color w:val="000000"/>
        </w:rPr>
        <w:t xml:space="preserve"> Шартты белгілер</w:t>
      </w:r>
    </w:p>
    <w:bookmarkEnd w:id="71"/>
    <w:p>
      <w:pPr>
        <w:spacing w:after="0"/>
        <w:ind w:left="0"/>
        <w:jc w:val="left"/>
      </w:pPr>
      <w:r>
        <w:br/>
      </w:r>
    </w:p>
    <w:p>
      <w:pPr>
        <w:spacing w:after="0"/>
        <w:ind w:left="0"/>
        <w:jc w:val="both"/>
      </w:pPr>
      <w:r>
        <w:drawing>
          <wp:inline distT="0" distB="0" distL="0" distR="0">
            <wp:extent cx="73279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көбейтілген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өткізушілерді аттестаттау"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91" w:id="72"/>
    <w:p>
      <w:pPr>
        <w:spacing w:after="0"/>
        <w:ind w:left="0"/>
        <w:jc w:val="left"/>
      </w:pPr>
      <w:r>
        <w:rPr>
          <w:rFonts w:ascii="Times New Roman"/>
          <w:b/>
          <w:i w:val="false"/>
          <w:color w:val="000000"/>
        </w:rPr>
        <w:t xml:space="preserve"> "Бірегей және элиталық тұқымдар, бiрiншi, екiншi</w:t>
      </w:r>
      <w:r>
        <w:br/>
      </w:r>
      <w:r>
        <w:rPr>
          <w:rFonts w:ascii="Times New Roman"/>
          <w:b/>
          <w:i w:val="false"/>
          <w:color w:val="000000"/>
        </w:rPr>
        <w:t>және үшiншi көбейтілген тұқым өндiрушiлердi,</w:t>
      </w:r>
      <w:r>
        <w:br/>
      </w:r>
      <w:r>
        <w:rPr>
          <w:rFonts w:ascii="Times New Roman"/>
          <w:b/>
          <w:i w:val="false"/>
          <w:color w:val="000000"/>
        </w:rPr>
        <w:t>тұқым өткізушілерді аттестаттау" мемлекеттік</w:t>
      </w:r>
      <w:r>
        <w:br/>
      </w:r>
      <w:r>
        <w:rPr>
          <w:rFonts w:ascii="Times New Roman"/>
          <w:b/>
          <w:i w:val="false"/>
          <w:color w:val="000000"/>
        </w:rPr>
        <w:t xml:space="preserve">көрсетілетін қызметтің бизнес-процестерінің анықтамалығы </w:t>
      </w:r>
    </w:p>
    <w:bookmarkEnd w:id="72"/>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20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