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d6a1" w14:textId="af4d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3 қазандағы № 297/7 қаулысы. Павлодар облысының Әділет департаментінде 2016 жылғы 3 қарашада № 5262 болып тіркелді. Күші жойылды - Павлодар облысының әкімдігінің 2020 жылғы 3 желтоқсандағы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03.12.2020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(Нормативтік құқықтық актілерді мемлекеттік тіркеу тізілімінде № 4551 болып тіркелген, 2015 жылғы 10 шілдеде "Регион.kz"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3) көрсетілген қаулымен бекітілген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"Павлодар облысының дене тәрбиесі және спорт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"3" қазандағы</w:t>
            </w:r>
            <w:r>
              <w:br/>
            </w:r>
            <w:r>
              <w:rPr>
                <w:rFonts w:ascii="Times New Roman"/>
                <w:b w:val="false"/>
                <w:i w:val="false"/>
                <w:color w:val="000000"/>
                <w:sz w:val="20"/>
              </w:rPr>
              <w:t>№ 297/7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138/5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"Жергілікті спорт федерацияларын аккредиттеу"</w:t>
      </w:r>
      <w:r>
        <w:br/>
      </w:r>
      <w:r>
        <w:rPr>
          <w:rFonts w:ascii="Times New Roman"/>
          <w:b/>
          <w:i w:val="false"/>
          <w:color w:val="000000"/>
        </w:rPr>
        <w:t>мемлекеттік көрсетілетін қызмет регламенті</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 "Павлодар облысының дене тәрбиесі және спорт басқармасы" мемлекеттік мекемесі (бұдан әрі - көрсетілетін қызметті беруші) көрсетеді.</w:t>
      </w:r>
    </w:p>
    <w:bookmarkEnd w:id="1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көрсетілген қызмет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3" w:id="11"/>
    <w:p>
      <w:pPr>
        <w:spacing w:after="0"/>
        <w:ind w:left="0"/>
        <w:jc w:val="both"/>
      </w:pPr>
      <w:r>
        <w:rPr>
          <w:rFonts w:ascii="Times New Roman"/>
          <w:b w:val="false"/>
          <w:i w:val="false"/>
          <w:color w:val="000000"/>
          <w:sz w:val="28"/>
        </w:rPr>
        <w:t>
      2. Мемлекеттік қызмет көрсету нысаны: электрондық (жартылай автоматтандырылған) және (немесе) қағаз түрінде.</w:t>
      </w:r>
    </w:p>
    <w:bookmarkEnd w:id="11"/>
    <w:bookmarkStart w:name="z14" w:id="12"/>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нысандары бойынша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саласындағы мемлекеттік көрсетілетін қызметтер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мемлекеттік көрсетілетін қызмет нәтижесі болып табылады.</w:t>
      </w:r>
    </w:p>
    <w:bookmarkEnd w:id="12"/>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5" w:id="13"/>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тізбесі рәсімді бастауға негіз болып табылады.</w:t>
      </w:r>
    </w:p>
    <w:bookmarkEnd w:id="14"/>
    <w:bookmarkStart w:name="z17" w:id="15"/>
    <w:p>
      <w:pPr>
        <w:spacing w:after="0"/>
        <w:ind w:left="0"/>
        <w:jc w:val="both"/>
      </w:pPr>
      <w:r>
        <w:rPr>
          <w:rFonts w:ascii="Times New Roman"/>
          <w:b w:val="false"/>
          <w:i w:val="false"/>
          <w:color w:val="000000"/>
          <w:sz w:val="28"/>
        </w:rPr>
        <w:t>
      5. Мемлекеттік қызмет алуға көрсетілетін қызметті алушы өтініш берген сәттен бастап мемлекеттік қызмет нәтижесін беру сәтіне дейінгі мемлекеттік қызметті көрсету кезеңдері:</w:t>
      </w:r>
    </w:p>
    <w:bookmarkEnd w:id="15"/>
    <w:p>
      <w:pPr>
        <w:spacing w:after="0"/>
        <w:ind w:left="0"/>
        <w:jc w:val="both"/>
      </w:pPr>
      <w:r>
        <w:rPr>
          <w:rFonts w:ascii="Times New Roman"/>
          <w:b w:val="false"/>
          <w:i w:val="false"/>
          <w:color w:val="000000"/>
          <w:sz w:val="28"/>
        </w:rPr>
        <w:t>
      1) спорт федерациясын аккредиттеу туралы куәлік беру:</w:t>
      </w:r>
    </w:p>
    <w:p>
      <w:pPr>
        <w:spacing w:after="0"/>
        <w:ind w:left="0"/>
        <w:jc w:val="both"/>
      </w:pPr>
      <w:r>
        <w:rPr>
          <w:rFonts w:ascii="Times New Roman"/>
          <w:b w:val="false"/>
          <w:i w:val="false"/>
          <w:color w:val="000000"/>
          <w:sz w:val="28"/>
        </w:rPr>
        <w:t>
      көрсетілетін қызметті берушінің кеңсе қызметкерінің құжаттарды тіркеуі, көрсетілетін қызметті берушінің басшылығына қарауға жолдауы - 15 (он бес) минут;</w:t>
      </w:r>
    </w:p>
    <w:p>
      <w:pPr>
        <w:spacing w:after="0"/>
        <w:ind w:left="0"/>
        <w:jc w:val="both"/>
      </w:pPr>
      <w:r>
        <w:rPr>
          <w:rFonts w:ascii="Times New Roman"/>
          <w:b w:val="false"/>
          <w:i w:val="false"/>
          <w:color w:val="000000"/>
          <w:sz w:val="28"/>
        </w:rPr>
        <w:t>
      көрсетілетін қызметті беруші басшысының қарауы және орындаушыны анықтауы - 1 (бір) күнтізбелік күн;</w:t>
      </w:r>
    </w:p>
    <w:p>
      <w:pPr>
        <w:spacing w:after="0"/>
        <w:ind w:left="0"/>
        <w:jc w:val="both"/>
      </w:pPr>
      <w:r>
        <w:rPr>
          <w:rFonts w:ascii="Times New Roman"/>
          <w:b w:val="false"/>
          <w:i w:val="false"/>
          <w:color w:val="000000"/>
          <w:sz w:val="28"/>
        </w:rPr>
        <w:t xml:space="preserve">
      көрсетілетін қызметті беруші орындаушысының құжаттарды қарауы, комиссияның қарауына құжаттарды жолдауы - 4 (төрт) күнтізбелік күн; </w:t>
      </w:r>
    </w:p>
    <w:p>
      <w:pPr>
        <w:spacing w:after="0"/>
        <w:ind w:left="0"/>
        <w:jc w:val="both"/>
      </w:pPr>
      <w:r>
        <w:rPr>
          <w:rFonts w:ascii="Times New Roman"/>
          <w:b w:val="false"/>
          <w:i w:val="false"/>
          <w:color w:val="000000"/>
          <w:sz w:val="28"/>
        </w:rPr>
        <w:t>
      комиссияның құжаттарды қарауы, хаттамалық шешім қабылдауы - 1 (бір) күнтізбелік күн;</w:t>
      </w:r>
    </w:p>
    <w:p>
      <w:pPr>
        <w:spacing w:after="0"/>
        <w:ind w:left="0"/>
        <w:jc w:val="both"/>
      </w:pPr>
      <w:r>
        <w:rPr>
          <w:rFonts w:ascii="Times New Roman"/>
          <w:b w:val="false"/>
          <w:i w:val="false"/>
          <w:color w:val="000000"/>
          <w:sz w:val="28"/>
        </w:rPr>
        <w:t xml:space="preserve">
      көрсетілетін қызметті беруші орындаушысының хаттамалық шешім негізінде жергілікті атқарушы органның қаулысын, не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дәлелді бас тартуды дайындауы - 3 (үш) күнтізбелік күн;</w:t>
      </w:r>
    </w:p>
    <w:p>
      <w:pPr>
        <w:spacing w:after="0"/>
        <w:ind w:left="0"/>
        <w:jc w:val="both"/>
      </w:pPr>
      <w:r>
        <w:rPr>
          <w:rFonts w:ascii="Times New Roman"/>
          <w:b w:val="false"/>
          <w:i w:val="false"/>
          <w:color w:val="000000"/>
          <w:sz w:val="28"/>
        </w:rPr>
        <w:t xml:space="preserve">
      көрсетілетін қызметті беруші басшылығының жергілікті атқарушы органның қаулысына, не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дәлелді бас тартуға қол қоюы - 1 (бір) күнтізбелік күн;</w:t>
      </w:r>
    </w:p>
    <w:p>
      <w:pPr>
        <w:spacing w:after="0"/>
        <w:ind w:left="0"/>
        <w:jc w:val="both"/>
      </w:pPr>
      <w:r>
        <w:rPr>
          <w:rFonts w:ascii="Times New Roman"/>
          <w:b w:val="false"/>
          <w:i w:val="false"/>
          <w:color w:val="000000"/>
          <w:sz w:val="28"/>
        </w:rPr>
        <w:t xml:space="preserve">
      көрсетілетін қызметті беруші орындаушысының жергілікті атқарушы органның қаулысы негізінде аккредиттеу туралы куәлік, не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дәлелді бас тартуды дайындауы - 3 (үш) күнтізбелік күн;</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 нәтижесіне қол қоюы - 1 (бір)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қызметкерінің мемлекеттік қызмет көрсету нәтижесін беруі - 15 (он бес) минут;</w:t>
      </w:r>
    </w:p>
    <w:p>
      <w:pPr>
        <w:spacing w:after="0"/>
        <w:ind w:left="0"/>
        <w:jc w:val="both"/>
      </w:pPr>
      <w:r>
        <w:rPr>
          <w:rFonts w:ascii="Times New Roman"/>
          <w:b w:val="false"/>
          <w:i w:val="false"/>
          <w:color w:val="000000"/>
          <w:sz w:val="28"/>
        </w:rPr>
        <w:t>
      2) спорт федерациясын аккредиттеу туралы куәлікті қайта ресімдеу:</w:t>
      </w:r>
    </w:p>
    <w:p>
      <w:pPr>
        <w:spacing w:after="0"/>
        <w:ind w:left="0"/>
        <w:jc w:val="both"/>
      </w:pPr>
      <w:r>
        <w:rPr>
          <w:rFonts w:ascii="Times New Roman"/>
          <w:b w:val="false"/>
          <w:i w:val="false"/>
          <w:color w:val="000000"/>
          <w:sz w:val="28"/>
        </w:rPr>
        <w:t>
      көрсетілетін қызметті берушінің кеңсе қызметкерінің құжаттарды тіркеуі, көрсетілетін қызметті берушінің басшылығына қарауға жолдауы - 15 (он бес) минут;</w:t>
      </w:r>
    </w:p>
    <w:p>
      <w:pPr>
        <w:spacing w:after="0"/>
        <w:ind w:left="0"/>
        <w:jc w:val="both"/>
      </w:pPr>
      <w:r>
        <w:rPr>
          <w:rFonts w:ascii="Times New Roman"/>
          <w:b w:val="false"/>
          <w:i w:val="false"/>
          <w:color w:val="000000"/>
          <w:sz w:val="28"/>
        </w:rPr>
        <w:t>
      көрсетілетін қызметті беруші басшылығының қарауы және орындаушыны анықтауы - 1 (бір) күнтізбелік күн;</w:t>
      </w:r>
    </w:p>
    <w:p>
      <w:pPr>
        <w:spacing w:after="0"/>
        <w:ind w:left="0"/>
        <w:jc w:val="both"/>
      </w:pPr>
      <w:r>
        <w:rPr>
          <w:rFonts w:ascii="Times New Roman"/>
          <w:b w:val="false"/>
          <w:i w:val="false"/>
          <w:color w:val="000000"/>
          <w:sz w:val="28"/>
        </w:rPr>
        <w:t xml:space="preserve">
      көрсетілетін қызметті беруші орындаушысының құжаттарды қарауы, қайта ресімделген куәлікті, не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дәлелді бас тартуды дайындауы - 3 (үш) күнтізбелік күн;</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 нәтижесіне қол қоюы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қызметкерінің мемлекеттік қызмет көрсету нәтижесін беруі - 15 (он бес) минут;</w:t>
      </w:r>
    </w:p>
    <w:p>
      <w:pPr>
        <w:spacing w:after="0"/>
        <w:ind w:left="0"/>
        <w:jc w:val="both"/>
      </w:pPr>
      <w:r>
        <w:rPr>
          <w:rFonts w:ascii="Times New Roman"/>
          <w:b w:val="false"/>
          <w:i w:val="false"/>
          <w:color w:val="000000"/>
          <w:sz w:val="28"/>
        </w:rPr>
        <w:t>
      3) спорт федерациясын аккредиттеу туралы куәліктің телнұсқасын беру:</w:t>
      </w:r>
    </w:p>
    <w:p>
      <w:pPr>
        <w:spacing w:after="0"/>
        <w:ind w:left="0"/>
        <w:jc w:val="both"/>
      </w:pPr>
      <w:r>
        <w:rPr>
          <w:rFonts w:ascii="Times New Roman"/>
          <w:b w:val="false"/>
          <w:i w:val="false"/>
          <w:color w:val="000000"/>
          <w:sz w:val="28"/>
        </w:rPr>
        <w:t>
      көрсетілетін қызметті берушінің кеңсе қызметкерінің құжаттарды тіркеуі, көрсетілетін қызметті берушінің басшылығына қарауға жолдауы – 15 (он бес) минут;</w:t>
      </w:r>
    </w:p>
    <w:p>
      <w:pPr>
        <w:spacing w:after="0"/>
        <w:ind w:left="0"/>
        <w:jc w:val="both"/>
      </w:pPr>
      <w:r>
        <w:rPr>
          <w:rFonts w:ascii="Times New Roman"/>
          <w:b w:val="false"/>
          <w:i w:val="false"/>
          <w:color w:val="000000"/>
          <w:sz w:val="28"/>
        </w:rPr>
        <w:t>
      көрсетілетін қызметті беруші басшылығының қарауы және орындаушыны анықтауы - 1 (бір) күнтізбелік күн;</w:t>
      </w:r>
    </w:p>
    <w:p>
      <w:pPr>
        <w:spacing w:after="0"/>
        <w:ind w:left="0"/>
        <w:jc w:val="both"/>
      </w:pPr>
      <w:r>
        <w:rPr>
          <w:rFonts w:ascii="Times New Roman"/>
          <w:b w:val="false"/>
          <w:i w:val="false"/>
          <w:color w:val="000000"/>
          <w:sz w:val="28"/>
        </w:rPr>
        <w:t xml:space="preserve">
      көрсетілетін қызметті беруші орындаушысының құжаттарды қарауы, куәліктің телнұсқасын, не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дәлелді бас тартуды дайындауы - 3 (үш) күнтізбелік күн;</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 нәтижесіне қол қоюы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қызметкерінің мемлекеттік қызмет көрсету нәтижесін беруі - 15 (он бес) минут.</w:t>
      </w:r>
    </w:p>
    <w:bookmarkStart w:name="z18" w:id="16"/>
    <w:p>
      <w:pPr>
        <w:spacing w:after="0"/>
        <w:ind w:left="0"/>
        <w:jc w:val="both"/>
      </w:pPr>
      <w:r>
        <w:rPr>
          <w:rFonts w:ascii="Times New Roman"/>
          <w:b w:val="false"/>
          <w:i w:val="false"/>
          <w:color w:val="000000"/>
          <w:sz w:val="28"/>
        </w:rPr>
        <w:t>
      6.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 мемлекеттік қызметті көрсетуден бас тарту туралы дәлелді жауап рәсім (қимыл) нәтижесі болып табылады.</w:t>
      </w:r>
    </w:p>
    <w:bookmarkEnd w:id="16"/>
    <w:p>
      <w:pPr>
        <w:spacing w:after="0"/>
        <w:ind w:left="0"/>
        <w:jc w:val="both"/>
      </w:pPr>
      <w:r>
        <w:rPr>
          <w:rFonts w:ascii="Times New Roman"/>
          <w:b w:val="false"/>
          <w:i w:val="false"/>
          <w:color w:val="000000"/>
          <w:sz w:val="28"/>
        </w:rPr>
        <w:t>
      Порталда - мемлекеттік көрсетілетін қызмет нәтижесін Павлодар облысы бойынша "Азаматтарға арналған үкімет" мемлекеттік корпорациясы" коммерциялық емес акционерлік қоғамының филиалында (бұдан әрі - Мемлекеттік корпорация)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bookmarkStart w:name="z19" w:id="1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7"/>
    <w:bookmarkStart w:name="z20" w:id="1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басшылығы;</w:t>
      </w:r>
    </w:p>
    <w:p>
      <w:pPr>
        <w:spacing w:after="0"/>
        <w:ind w:left="0"/>
        <w:jc w:val="both"/>
      </w:pPr>
      <w:r>
        <w:rPr>
          <w:rFonts w:ascii="Times New Roman"/>
          <w:b w:val="false"/>
          <w:i w:val="false"/>
          <w:color w:val="000000"/>
          <w:sz w:val="28"/>
        </w:rPr>
        <w:t>
      көрсетілетін қызметті берушінің орындаушысы;</w:t>
      </w:r>
    </w:p>
    <w:p>
      <w:pPr>
        <w:spacing w:after="0"/>
        <w:ind w:left="0"/>
        <w:jc w:val="both"/>
      </w:pPr>
      <w:r>
        <w:rPr>
          <w:rFonts w:ascii="Times New Roman"/>
          <w:b w:val="false"/>
          <w:i w:val="false"/>
          <w:color w:val="000000"/>
          <w:sz w:val="28"/>
        </w:rPr>
        <w:t>
      комиссия.</w:t>
      </w:r>
    </w:p>
    <w:bookmarkStart w:name="z21" w:id="1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9"/>
    <w:bookmarkStart w:name="z22" w:id="20"/>
    <w:p>
      <w:pPr>
        <w:spacing w:after="0"/>
        <w:ind w:left="0"/>
        <w:jc w:val="left"/>
      </w:pPr>
      <w:r>
        <w:rPr>
          <w:rFonts w:ascii="Times New Roman"/>
          <w:b/>
          <w:i w:val="false"/>
          <w:color w:val="000000"/>
        </w:rPr>
        <w:t xml:space="preserve"> 4. Мемлекеттік қызмет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қолдану тәртібін сипаттау</w:t>
      </w:r>
    </w:p>
    <w:bookmarkEnd w:id="20"/>
    <w:bookmarkStart w:name="z23" w:id="21"/>
    <w:p>
      <w:pPr>
        <w:spacing w:after="0"/>
        <w:ind w:left="0"/>
        <w:jc w:val="both"/>
      </w:pPr>
      <w:r>
        <w:rPr>
          <w:rFonts w:ascii="Times New Roman"/>
          <w:b w:val="false"/>
          <w:i w:val="false"/>
          <w:color w:val="000000"/>
          <w:sz w:val="28"/>
        </w:rPr>
        <w:t>
      9. Мемлекеттік көрсетілетін қызмет Мемлекеттік корпорация арқылы көрсетілмейді.</w:t>
      </w:r>
    </w:p>
    <w:bookmarkEnd w:id="21"/>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p>
      <w:pPr>
        <w:spacing w:after="0"/>
        <w:ind w:left="0"/>
        <w:jc w:val="both"/>
      </w:pPr>
      <w:r>
        <w:rPr>
          <w:rFonts w:ascii="Times New Roman"/>
          <w:b w:val="false"/>
          <w:i w:val="false"/>
          <w:color w:val="000000"/>
          <w:sz w:val="28"/>
        </w:rPr>
        <w:t>
      Куәлікті беру - 15 (он бес) минут.</w:t>
      </w:r>
    </w:p>
    <w:bookmarkStart w:name="z24" w:id="22"/>
    <w:p>
      <w:pPr>
        <w:spacing w:after="0"/>
        <w:ind w:left="0"/>
        <w:jc w:val="both"/>
      </w:pPr>
      <w:r>
        <w:rPr>
          <w:rFonts w:ascii="Times New Roman"/>
          <w:b w:val="false"/>
          <w:i w:val="false"/>
          <w:color w:val="000000"/>
          <w:sz w:val="28"/>
        </w:rPr>
        <w:t>
      10. Мемлекеттік көрсетілетін қызметті алушының портал арқылы мемлекеттік қызметті алу үшін жүгіну тәртібінің және рәсімнің реттілігі:</w:t>
      </w:r>
    </w:p>
    <w:bookmarkEnd w:id="22"/>
    <w:p>
      <w:pPr>
        <w:spacing w:after="0"/>
        <w:ind w:left="0"/>
        <w:jc w:val="both"/>
      </w:pPr>
      <w:r>
        <w:rPr>
          <w:rFonts w:ascii="Times New Roman"/>
          <w:b w:val="false"/>
          <w:i w:val="false"/>
          <w:color w:val="000000"/>
          <w:sz w:val="28"/>
        </w:rPr>
        <w:t>
      1-процесс - мемлекеттік көрсетілетін қызметті алушының мемлекеттік қызметті алу үшін жеке сәйкестендіру нөмірді (бұдан әрі - ЖСН) және парольді (автоматтандыру процесі) порталға енгізу процесі;</w:t>
      </w:r>
    </w:p>
    <w:p>
      <w:pPr>
        <w:spacing w:after="0"/>
        <w:ind w:left="0"/>
        <w:jc w:val="both"/>
      </w:pPr>
      <w:r>
        <w:rPr>
          <w:rFonts w:ascii="Times New Roman"/>
          <w:b w:val="false"/>
          <w:i w:val="false"/>
          <w:color w:val="000000"/>
          <w:sz w:val="28"/>
        </w:rPr>
        <w:t>
      1-шарт - порталда тіркелген мемлекеттік көрсетілетін қызметті алушы туралы деректердің түпнұсқалығын ЖСН және пароль арқылы тексеру;</w:t>
      </w:r>
    </w:p>
    <w:p>
      <w:pPr>
        <w:spacing w:after="0"/>
        <w:ind w:left="0"/>
        <w:jc w:val="both"/>
      </w:pPr>
      <w:r>
        <w:rPr>
          <w:rFonts w:ascii="Times New Roman"/>
          <w:b w:val="false"/>
          <w:i w:val="false"/>
          <w:color w:val="000000"/>
          <w:sz w:val="28"/>
        </w:rPr>
        <w:t>
      2-процесс - мемлекеттік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мемлекеттік көрсетілетін қызметті алушының мемлекеттік қызметті таңдауы, қызметті көрсету үшін сұрату нысанын экранға шығару және мемлекеттік көрсетілетін қызметті алушының нысанды оның құрылымы мен форматтық талаптарын ескере отырып толтыруы (деректерді енгізу);</w:t>
      </w:r>
    </w:p>
    <w:p>
      <w:pPr>
        <w:spacing w:after="0"/>
        <w:ind w:left="0"/>
        <w:jc w:val="both"/>
      </w:pPr>
      <w:r>
        <w:rPr>
          <w:rFonts w:ascii="Times New Roman"/>
          <w:b w:val="false"/>
          <w:i w:val="false"/>
          <w:color w:val="000000"/>
          <w:sz w:val="28"/>
        </w:rPr>
        <w:t>
      4-процесс - толтырылған нысанға (енгізілген деректерге, қоса берілген сканерленген құжатқа), мемлекеттік қызметті көрсетуге сұрау салуға көрсетілетін қызметті алушының ЭЦҚ арқылы қол қою;</w:t>
      </w:r>
    </w:p>
    <w:p>
      <w:pPr>
        <w:spacing w:after="0"/>
        <w:ind w:left="0"/>
        <w:jc w:val="both"/>
      </w:pPr>
      <w:r>
        <w:rPr>
          <w:rFonts w:ascii="Times New Roman"/>
          <w:b w:val="false"/>
          <w:i w:val="false"/>
          <w:color w:val="000000"/>
          <w:sz w:val="28"/>
        </w:rPr>
        <w:t>
      2-шарт - сәйкестендіру деректерінің сәйкестігін (сұрау салуда көрсетілген ЖСН мен ЭЦҚ тіркеу куәлігінде көрсетілген ЖСН арасындағы), тұтынушының ЭЦҚ тіркеу куәлігінің қолданылу мерзімі және порталда алынып қойған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мемлекеттік көрсетілетін қызметті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мемлекеттік қызметті алушының ЭЦҚ қойылған құжат қызметін (қызметті алушының сұрауын) электрондық үкіметтің шлюзі (бұдан әрі - ЭҮШ) арқылы көрсетілетін қызметті берушінің өңдеуі үшін жіберуі;</w:t>
      </w:r>
    </w:p>
    <w:p>
      <w:pPr>
        <w:spacing w:after="0"/>
        <w:ind w:left="0"/>
        <w:jc w:val="both"/>
      </w:pPr>
      <w:r>
        <w:rPr>
          <w:rFonts w:ascii="Times New Roman"/>
          <w:b w:val="false"/>
          <w:i w:val="false"/>
          <w:color w:val="000000"/>
          <w:sz w:val="28"/>
        </w:rPr>
        <w:t>
      7-процесс – мемлекеттік қызметті берушінің орындаушысы мемлекеттік қызмет көрсету нәтижесін (мемлекеттік қызметті көрсету нәтижесінің әзірлігі туралы хабарламаны) қалыптастыруы. Электрондық құжат көрсетілетін қызметті берушінің орындаушысының ЭЦҚ-сын пайдалана отыра қалыптастырады және көрсетілетін қызметті алушының "жеке кабинеті" жүйесіне порталға жіберіледі.</w:t>
      </w:r>
    </w:p>
    <w:p>
      <w:pPr>
        <w:spacing w:after="0"/>
        <w:ind w:left="0"/>
        <w:jc w:val="both"/>
      </w:pPr>
      <w:r>
        <w:rPr>
          <w:rFonts w:ascii="Times New Roman"/>
          <w:b w:val="false"/>
          <w:i w:val="false"/>
          <w:color w:val="000000"/>
          <w:sz w:val="28"/>
        </w:rPr>
        <w:t xml:space="preserve">
      Мемлекеттік көрсетілетін қызметтерге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Start w:name="z25" w:id="23"/>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ақпараттық жүйелерді пайдалану тәртібі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1-кесте.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тәртібінің сипаттамасы</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Спорт федерациясын аккредиттеу туралы куәлік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544"/>
        <w:gridCol w:w="1190"/>
        <w:gridCol w:w="980"/>
        <w:gridCol w:w="980"/>
        <w:gridCol w:w="980"/>
        <w:gridCol w:w="980"/>
        <w:gridCol w:w="980"/>
        <w:gridCol w:w="1546"/>
        <w:gridCol w:w="980"/>
        <w:gridCol w:w="1654"/>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 ағыны)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оны сипаттау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орындаушыны анықтау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 негізінде жергілікті атқарушы органның қаулысын дайындау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қаулысына қол қою</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қаулысы негізінде аккредиттеу туралы куәлік, не дәлелді бас тартуды дайындау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нәтижесіне қол қою</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порталға мемлекеттік көрсетілетін қызмет нәтижесінің дайындығы жөніндегі хабарламаны орналастыру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қарауға жіберу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қарауына ұсыну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 қабылдау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қаулы жобасы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қаулысы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жобасы, не дәлелді бас тарту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не дәлелді бас тарту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көрсетілетін қызметті алушыға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күнтізбелік күн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Спорт федерациясын аккредиттеу туралы куәлікті қайта ресімдеу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560"/>
        <w:gridCol w:w="1202"/>
        <w:gridCol w:w="990"/>
        <w:gridCol w:w="990"/>
        <w:gridCol w:w="1096"/>
        <w:gridCol w:w="1669"/>
        <w:gridCol w:w="492"/>
        <w:gridCol w:w="278"/>
        <w:gridCol w:w="385"/>
        <w:gridCol w:w="171"/>
        <w:gridCol w:w="1241"/>
        <w:gridCol w:w="1135"/>
        <w:gridCol w:w="600"/>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 ағыны)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оны сипаттау</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орындаушыны анықтау</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нәтижесіне қол қою</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порталға мемлекеттік көрсетілетін қызмет нәтижесінің дайындығы жөніндегі хабарламаны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қарауға жіберу</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аккредиттеу туралы куәлік, не дәлелді бас тарту дайындау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аккредиттеу туралы куәлік, не дәлелді бас тарту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көрсетілетін қызметті алушыға беру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Спорт федерациясын аккредиттеу туралы куәліктің телнұсқасын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588"/>
        <w:gridCol w:w="1224"/>
        <w:gridCol w:w="1007"/>
        <w:gridCol w:w="1007"/>
        <w:gridCol w:w="1115"/>
        <w:gridCol w:w="1699"/>
        <w:gridCol w:w="500"/>
        <w:gridCol w:w="283"/>
        <w:gridCol w:w="392"/>
        <w:gridCol w:w="174"/>
        <w:gridCol w:w="1154"/>
        <w:gridCol w:w="1046"/>
        <w:gridCol w:w="611"/>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 ағыны)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оны сипаттау</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орындаушыны анықтау</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нәтижесіне қол қою</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порталға мемлекеттік көрсетілетін қызмет нәтижесінің дайындығы жөніндегі хабарламаны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қарауға жіберу</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телнұсқасын, не дәлелді бас тарту дайындау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телнұсқасы, не дәлелді бас тарту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көрсетілетін қызметті алушыға беру</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Портал арқылы электрондық мемлекеттік қызметті көрсету</w:t>
      </w:r>
      <w:r>
        <w:br/>
      </w:r>
      <w:r>
        <w:rPr>
          <w:rFonts w:ascii="Times New Roman"/>
          <w:b/>
          <w:i w:val="false"/>
          <w:color w:val="000000"/>
        </w:rPr>
        <w:t xml:space="preserve">кезіндегі функционалдық іс-қимылдың диаграммасы </w:t>
      </w:r>
    </w:p>
    <w:bookmarkEnd w:id="25"/>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3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Көрсетілген қызмет берушінің кеңсесі және "электрондық үкіметтің"</w:t>
      </w:r>
      <w:r>
        <w:br/>
      </w:r>
      <w:r>
        <w:rPr>
          <w:rFonts w:ascii="Times New Roman"/>
          <w:b/>
          <w:i w:val="false"/>
          <w:color w:val="000000"/>
        </w:rPr>
        <w:t>веб-порталы арқылы "Жергілікті спорт федерацияларына аккредиттеу</w:t>
      </w:r>
      <w:r>
        <w:br/>
      </w:r>
      <w:r>
        <w:rPr>
          <w:rFonts w:ascii="Times New Roman"/>
          <w:b/>
          <w:i w:val="false"/>
          <w:color w:val="000000"/>
        </w:rPr>
        <w:t>туралы куәлік беру" мемлекеттік қызмет көрсетудің</w:t>
      </w:r>
      <w:r>
        <w:br/>
      </w:r>
      <w:r>
        <w:rPr>
          <w:rFonts w:ascii="Times New Roman"/>
          <w:b/>
          <w:i w:val="false"/>
          <w:color w:val="000000"/>
        </w:rPr>
        <w:t>бизнес-процестерінің анықтамалығы</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Спорт федерациясын аккредиттеу туралы куәлік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Спорт федерациясын </w:t>
      </w:r>
      <w:r>
        <w:rPr>
          <w:rFonts w:ascii="Times New Roman"/>
          <w:b/>
          <w:i w:val="false"/>
          <w:color w:val="000000"/>
          <w:sz w:val="28"/>
        </w:rPr>
        <w:t>аккредиттеу туралы куәлікті</w:t>
      </w:r>
      <w:r>
        <w:rPr>
          <w:rFonts w:ascii="Times New Roman"/>
          <w:b w:val="false"/>
          <w:i w:val="false"/>
          <w:color w:val="000000"/>
          <w:sz w:val="28"/>
        </w:rPr>
        <w:t xml:space="preserve"> </w:t>
      </w:r>
      <w:r>
        <w:rPr>
          <w:rFonts w:ascii="Times New Roman"/>
          <w:b/>
          <w:i w:val="false"/>
          <w:color w:val="000000"/>
          <w:sz w:val="28"/>
        </w:rPr>
        <w:t>қайта ресімдеу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Спорт федерациясын аккредиттеу туралы куәліктің телнұсқасын беру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65913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91300" cy="4851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"3" қазандағы</w:t>
            </w:r>
            <w:r>
              <w:br/>
            </w:r>
            <w:r>
              <w:rPr>
                <w:rFonts w:ascii="Times New Roman"/>
                <w:b w:val="false"/>
                <w:i w:val="false"/>
                <w:color w:val="000000"/>
                <w:sz w:val="20"/>
              </w:rPr>
              <w:t>№ 297/7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138/5 қаулысымен</w:t>
            </w:r>
            <w:r>
              <w:br/>
            </w:r>
            <w:r>
              <w:rPr>
                <w:rFonts w:ascii="Times New Roman"/>
                <w:b w:val="false"/>
                <w:i w:val="false"/>
                <w:color w:val="000000"/>
                <w:sz w:val="20"/>
              </w:rPr>
              <w:t>бекітілді</w:t>
            </w:r>
          </w:p>
        </w:tc>
      </w:tr>
    </w:tbl>
    <w:bookmarkStart w:name="z35" w:id="29"/>
    <w:p>
      <w:pPr>
        <w:spacing w:after="0"/>
        <w:ind w:left="0"/>
        <w:jc w:val="left"/>
      </w:pPr>
      <w:r>
        <w:rPr>
          <w:rFonts w:ascii="Times New Roman"/>
          <w:b/>
          <w:i w:val="false"/>
          <w:color w:val="000000"/>
        </w:rPr>
        <w:t xml:space="preserve"> "Қазақстан Республикасының спорт шеберлігіне кандидат,</w:t>
      </w:r>
      <w:r>
        <w:br/>
      </w:r>
      <w:r>
        <w:rPr>
          <w:rFonts w:ascii="Times New Roman"/>
          <w:b/>
          <w:i w:val="false"/>
          <w:color w:val="000000"/>
        </w:rPr>
        <w:t>1-разрядты спортшы cпорттық разрядтарын және біліктiлiгi</w:t>
      </w:r>
      <w:r>
        <w:br/>
      </w:r>
      <w:r>
        <w:rPr>
          <w:rFonts w:ascii="Times New Roman"/>
          <w:b/>
          <w:i w:val="false"/>
          <w:color w:val="000000"/>
        </w:rPr>
        <w:t>жоғары деңгейдегi бірiншi санатты жаттықтырушы, біліктiлiгi</w:t>
      </w:r>
      <w:r>
        <w:br/>
      </w:r>
      <w:r>
        <w:rPr>
          <w:rFonts w:ascii="Times New Roman"/>
          <w:b/>
          <w:i w:val="false"/>
          <w:color w:val="000000"/>
        </w:rPr>
        <w:t>орта деңгейдегi бірiншi санатты жаттықтырушы, біліктiлiгi</w:t>
      </w:r>
      <w:r>
        <w:br/>
      </w:r>
      <w:r>
        <w:rPr>
          <w:rFonts w:ascii="Times New Roman"/>
          <w:b/>
          <w:i w:val="false"/>
          <w:color w:val="000000"/>
        </w:rPr>
        <w:t>жоғары деңгейдегi бірiншi санатты әдiскер, біліктiлiгi</w:t>
      </w:r>
      <w:r>
        <w:br/>
      </w:r>
      <w:r>
        <w:rPr>
          <w:rFonts w:ascii="Times New Roman"/>
          <w:b/>
          <w:i w:val="false"/>
          <w:color w:val="000000"/>
        </w:rPr>
        <w:t>орта деңгейдегi бірiншi санатты әдiскер, біліктiлiгi</w:t>
      </w:r>
      <w:r>
        <w:br/>
      </w:r>
      <w:r>
        <w:rPr>
          <w:rFonts w:ascii="Times New Roman"/>
          <w:b/>
          <w:i w:val="false"/>
          <w:color w:val="000000"/>
        </w:rPr>
        <w:t>жоғары деңгейдегi бірiншi санатты нұсқаушы-спортшы,</w:t>
      </w:r>
      <w:r>
        <w:br/>
      </w:r>
      <w:r>
        <w:rPr>
          <w:rFonts w:ascii="Times New Roman"/>
          <w:b/>
          <w:i w:val="false"/>
          <w:color w:val="000000"/>
        </w:rPr>
        <w:t>бірiншi санатты спорт төрешiсi біліктілік санаттарын беру"</w:t>
      </w:r>
      <w:r>
        <w:br/>
      </w:r>
      <w:r>
        <w:rPr>
          <w:rFonts w:ascii="Times New Roman"/>
          <w:b/>
          <w:i w:val="false"/>
          <w:color w:val="000000"/>
        </w:rPr>
        <w:t>мемлекеттік көрсетілетін қызмет регламенті</w:t>
      </w:r>
    </w:p>
    <w:bookmarkEnd w:id="29"/>
    <w:bookmarkStart w:name="z36" w:id="30"/>
    <w:p>
      <w:pPr>
        <w:spacing w:after="0"/>
        <w:ind w:left="0"/>
        <w:jc w:val="left"/>
      </w:pPr>
      <w:r>
        <w:rPr>
          <w:rFonts w:ascii="Times New Roman"/>
          <w:b/>
          <w:i w:val="false"/>
          <w:color w:val="000000"/>
        </w:rPr>
        <w:t xml:space="preserve"> 1. Жалпы ережелер</w:t>
      </w:r>
    </w:p>
    <w:bookmarkEnd w:id="30"/>
    <w:bookmarkStart w:name="z37" w:id="31"/>
    <w:p>
      <w:pPr>
        <w:spacing w:after="0"/>
        <w:ind w:left="0"/>
        <w:jc w:val="both"/>
      </w:pPr>
      <w:r>
        <w:rPr>
          <w:rFonts w:ascii="Times New Roman"/>
          <w:b w:val="false"/>
          <w:i w:val="false"/>
          <w:color w:val="000000"/>
          <w:sz w:val="28"/>
        </w:rPr>
        <w:t>
      1.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қызметін (бұдан әрі - мемлекеттік көрсетілетін қызмет) "Павлодар облысының дене тәрбиесі және спорт басқармасы" мемлекеттік мекемесі (бұдан әрі - көрсетілетін қызметті беруші) көрсетеді.</w:t>
      </w:r>
    </w:p>
    <w:bookmarkEnd w:id="3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Павлодар облысы бойынша филиалы (бұдан әрі - Мемлекеттік корпорация) арқылы жүзеге асырылады.</w:t>
      </w:r>
    </w:p>
    <w:bookmarkStart w:name="z38" w:id="32"/>
    <w:p>
      <w:pPr>
        <w:spacing w:after="0"/>
        <w:ind w:left="0"/>
        <w:jc w:val="both"/>
      </w:pPr>
      <w:r>
        <w:rPr>
          <w:rFonts w:ascii="Times New Roman"/>
          <w:b w:val="false"/>
          <w:i w:val="false"/>
          <w:color w:val="000000"/>
          <w:sz w:val="28"/>
        </w:rPr>
        <w:t>
      2. Мемлекеттік қызмет көрсету нысаны: қағаз түрінде.</w:t>
      </w:r>
    </w:p>
    <w:bookmarkEnd w:id="32"/>
    <w:bookmarkStart w:name="z39" w:id="33"/>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саласындағы мемлекеттік көрсетілетін қызметтер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мемлекеттік көрсетілетін қызмет нәтижесі болып табылады.</w:t>
      </w:r>
    </w:p>
    <w:bookmarkEnd w:id="3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40" w:id="3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4"/>
    <w:bookmarkStart w:name="z41" w:id="35"/>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тізбесі рәсімді бастауға негіз болып табылады.</w:t>
      </w:r>
    </w:p>
    <w:bookmarkEnd w:id="35"/>
    <w:bookmarkStart w:name="z42" w:id="36"/>
    <w:p>
      <w:pPr>
        <w:spacing w:after="0"/>
        <w:ind w:left="0"/>
        <w:jc w:val="both"/>
      </w:pPr>
      <w:r>
        <w:rPr>
          <w:rFonts w:ascii="Times New Roman"/>
          <w:b w:val="false"/>
          <w:i w:val="false"/>
          <w:color w:val="000000"/>
          <w:sz w:val="28"/>
        </w:rPr>
        <w:t>
      5. Мемлекеттік көрсетілетін қызмет алуға көрсетілетін қызметті алушы өтініш берген сәттен бастап мемлекеттік қызмет нәтижесін беру сәтіне дейінгі мемлекеттік қызметті көрсету кезеңдері:</w:t>
      </w:r>
    </w:p>
    <w:bookmarkEnd w:id="36"/>
    <w:p>
      <w:pPr>
        <w:spacing w:after="0"/>
        <w:ind w:left="0"/>
        <w:jc w:val="both"/>
      </w:pPr>
      <w:r>
        <w:rPr>
          <w:rFonts w:ascii="Times New Roman"/>
          <w:b w:val="false"/>
          <w:i w:val="false"/>
          <w:color w:val="000000"/>
          <w:sz w:val="28"/>
        </w:rPr>
        <w:t>
      көрсетілетін қызметті берушінің кеңсе қызметкерінің құжаттарды тіркеуі, көрсетілетін қызметті берушінің басшылығына қарауға жолдауы - 1 (бір) күнтізбелік күн;</w:t>
      </w:r>
    </w:p>
    <w:p>
      <w:pPr>
        <w:spacing w:after="0"/>
        <w:ind w:left="0"/>
        <w:jc w:val="both"/>
      </w:pPr>
      <w:r>
        <w:rPr>
          <w:rFonts w:ascii="Times New Roman"/>
          <w:b w:val="false"/>
          <w:i w:val="false"/>
          <w:color w:val="000000"/>
          <w:sz w:val="28"/>
        </w:rPr>
        <w:t>
      көрсетілетін қызметті берушінің басшылығының қарауы және орындаушыны анықтауы - 3 (үш) күнтізбелік күн;</w:t>
      </w:r>
    </w:p>
    <w:p>
      <w:pPr>
        <w:spacing w:after="0"/>
        <w:ind w:left="0"/>
        <w:jc w:val="both"/>
      </w:pPr>
      <w:r>
        <w:rPr>
          <w:rFonts w:ascii="Times New Roman"/>
          <w:b w:val="false"/>
          <w:i w:val="false"/>
          <w:color w:val="000000"/>
          <w:sz w:val="28"/>
        </w:rPr>
        <w:t>
      көрсетілетін қызметті берушінің орындаушысының құжаттарды қарауы, комиссияның қарауына құжаттарды ұсынуы - 15 (он бес) күнтізбелік күн;</w:t>
      </w:r>
    </w:p>
    <w:p>
      <w:pPr>
        <w:spacing w:after="0"/>
        <w:ind w:left="0"/>
        <w:jc w:val="both"/>
      </w:pPr>
      <w:r>
        <w:rPr>
          <w:rFonts w:ascii="Times New Roman"/>
          <w:b w:val="false"/>
          <w:i w:val="false"/>
          <w:color w:val="000000"/>
          <w:sz w:val="28"/>
        </w:rPr>
        <w:t xml:space="preserve">
      комиссияның құжаттарды қарауы, хаттамалық шешім қабылдауы, не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дәлелді бас тарту - 4 (төрт) күнтізбелік күн;</w:t>
      </w:r>
    </w:p>
    <w:p>
      <w:pPr>
        <w:spacing w:after="0"/>
        <w:ind w:left="0"/>
        <w:jc w:val="both"/>
      </w:pPr>
      <w:r>
        <w:rPr>
          <w:rFonts w:ascii="Times New Roman"/>
          <w:b w:val="false"/>
          <w:i w:val="false"/>
          <w:color w:val="000000"/>
          <w:sz w:val="28"/>
        </w:rPr>
        <w:t xml:space="preserve">
      көрсетілетін қызметті берушінің орындаушысының хаттамалық шешім негізінде куәлік жобасын, не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дәлелді бас тартуды дайындауы - 3 (үш) күнтізбелік күн;</w:t>
      </w:r>
    </w:p>
    <w:p>
      <w:pPr>
        <w:spacing w:after="0"/>
        <w:ind w:left="0"/>
        <w:jc w:val="both"/>
      </w:pPr>
      <w:r>
        <w:rPr>
          <w:rFonts w:ascii="Times New Roman"/>
          <w:b w:val="false"/>
          <w:i w:val="false"/>
          <w:color w:val="000000"/>
          <w:sz w:val="28"/>
        </w:rPr>
        <w:t>
      көрсетілетін қызметті берушінің басшылығының мемлекеттік қызмет нәтижесіне қол қоюы - 3 (үш)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қызметкерінің мемлекеттік қызмет көрсету нәтижесін Мемлекеттік корпорацияға жіберуі - 30 (отыз) минут.</w:t>
      </w:r>
    </w:p>
    <w:bookmarkStart w:name="z43" w:id="37"/>
    <w:p>
      <w:pPr>
        <w:spacing w:after="0"/>
        <w:ind w:left="0"/>
        <w:jc w:val="both"/>
      </w:pPr>
      <w:r>
        <w:rPr>
          <w:rFonts w:ascii="Times New Roman"/>
          <w:b w:val="false"/>
          <w:i w:val="false"/>
          <w:color w:val="000000"/>
          <w:sz w:val="28"/>
        </w:rPr>
        <w:t>
      6. Спорттық разрядты беру туралы куәлік, біліктілік санатын беру туралы куәлік не спорттық разрядты, біліктілік санатын беру туралы бұйрықтың көшірмесі, не мемлекеттік қызметті көрсетуден бас тарту туралы дәлелді жауап рәсім (іс-қимыл) нәтижесі болып табылады.</w:t>
      </w:r>
    </w:p>
    <w:bookmarkEnd w:id="37"/>
    <w:bookmarkStart w:name="z44" w:id="38"/>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8"/>
    <w:bookmarkStart w:name="z45"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басшылығы;</w:t>
      </w:r>
    </w:p>
    <w:p>
      <w:pPr>
        <w:spacing w:after="0"/>
        <w:ind w:left="0"/>
        <w:jc w:val="both"/>
      </w:pPr>
      <w:r>
        <w:rPr>
          <w:rFonts w:ascii="Times New Roman"/>
          <w:b w:val="false"/>
          <w:i w:val="false"/>
          <w:color w:val="000000"/>
          <w:sz w:val="28"/>
        </w:rPr>
        <w:t>
      көрсетілетін қызметті берушінің орындаушысы;</w:t>
      </w:r>
    </w:p>
    <w:p>
      <w:pPr>
        <w:spacing w:after="0"/>
        <w:ind w:left="0"/>
        <w:jc w:val="both"/>
      </w:pPr>
      <w:r>
        <w:rPr>
          <w:rFonts w:ascii="Times New Roman"/>
          <w:b w:val="false"/>
          <w:i w:val="false"/>
          <w:color w:val="000000"/>
          <w:sz w:val="28"/>
        </w:rPr>
        <w:t>
      комиссия.</w:t>
      </w:r>
    </w:p>
    <w:bookmarkStart w:name="z46" w:id="40"/>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0"/>
    <w:bookmarkStart w:name="z47" w:id="41"/>
    <w:p>
      <w:pPr>
        <w:spacing w:after="0"/>
        <w:ind w:left="0"/>
        <w:jc w:val="left"/>
      </w:pPr>
      <w:r>
        <w:rPr>
          <w:rFonts w:ascii="Times New Roman"/>
          <w:b/>
          <w:i w:val="false"/>
          <w:color w:val="000000"/>
        </w:rPr>
        <w:t xml:space="preserve"> 4. Мемлекеттік қызмет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қолдану тәртібін сипаттау</w:t>
      </w:r>
    </w:p>
    <w:bookmarkEnd w:id="41"/>
    <w:bookmarkStart w:name="z48" w:id="42"/>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құжаттардың түпнұсқалығы туралы мәліметтерін көрсетілетін қызметті беруші және Мемлекеттік корпорация қызметкері тиісті мемлекеттік ақпараттық жүйелерден "электрондық үкімет" шлюзы арқылы алады.</w:t>
      </w:r>
    </w:p>
    <w:bookmarkEnd w:id="42"/>
    <w:p>
      <w:pPr>
        <w:spacing w:after="0"/>
        <w:ind w:left="0"/>
        <w:jc w:val="both"/>
      </w:pPr>
      <w:r>
        <w:rPr>
          <w:rFonts w:ascii="Times New Roman"/>
          <w:b w:val="false"/>
          <w:i w:val="false"/>
          <w:color w:val="000000"/>
          <w:sz w:val="28"/>
        </w:rPr>
        <w:t>
      Егер Қазақстан Республикасының заңдарында өзге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 келісім береді.</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шығарады, содан кейін түпнұсқаларды көрсетілетін қызметті алушыға қайтарады және тиісті құжаттардың қабылданғаны туралы қолхат беріледі.</w:t>
      </w:r>
    </w:p>
    <w:p>
      <w:pPr>
        <w:spacing w:after="0"/>
        <w:ind w:left="0"/>
        <w:jc w:val="both"/>
      </w:pPr>
      <w:r>
        <w:rPr>
          <w:rFonts w:ascii="Times New Roman"/>
          <w:b w:val="false"/>
          <w:i w:val="false"/>
          <w:color w:val="000000"/>
          <w:sz w:val="28"/>
        </w:rPr>
        <w:t>
      Құжаттарды қабылдау және тіркеу - 15 (он бес) минут, қызмет көрсету уақыты - 15 (он бес) минут.</w:t>
      </w:r>
    </w:p>
    <w:bookmarkStart w:name="z49" w:id="43"/>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сұранысты өңдеу ұзақтығы:</w:t>
      </w:r>
    </w:p>
    <w:bookmarkEnd w:id="43"/>
    <w:p>
      <w:pPr>
        <w:spacing w:after="0"/>
        <w:ind w:left="0"/>
        <w:jc w:val="both"/>
      </w:pPr>
      <w:r>
        <w:rPr>
          <w:rFonts w:ascii="Times New Roman"/>
          <w:b w:val="false"/>
          <w:i w:val="false"/>
          <w:color w:val="000000"/>
          <w:sz w:val="28"/>
        </w:rPr>
        <w:t>
      1-процесс - мемлекеттік қызмет көрсету үшін Мемлекеттік корпорация ақпараттық жүйесінде (бұдан әрі - Мемлекеттік корпорация АЖ) Мемлекеттік корпорация операторын авторландыру процесі;</w:t>
      </w:r>
    </w:p>
    <w:p>
      <w:pPr>
        <w:spacing w:after="0"/>
        <w:ind w:left="0"/>
        <w:jc w:val="both"/>
      </w:pPr>
      <w:r>
        <w:rPr>
          <w:rFonts w:ascii="Times New Roman"/>
          <w:b w:val="false"/>
          <w:i w:val="false"/>
          <w:color w:val="000000"/>
          <w:sz w:val="28"/>
        </w:rPr>
        <w:t>
      1-шарт – логин және пароль немесе электрондық цифрлық қол (бұдан әрі - ЭЦҚ) арқылы тіркелген оператор туралы деректердің түпнұсқалығын Мемлекеттік корпорация АЖ-де тексеру;</w:t>
      </w:r>
    </w:p>
    <w:p>
      <w:pPr>
        <w:spacing w:after="0"/>
        <w:ind w:left="0"/>
        <w:jc w:val="both"/>
      </w:pPr>
      <w:r>
        <w:rPr>
          <w:rFonts w:ascii="Times New Roman"/>
          <w:b w:val="false"/>
          <w:i w:val="false"/>
          <w:color w:val="000000"/>
          <w:sz w:val="28"/>
        </w:rPr>
        <w:t>
      2-процесс - Мемлекеттік корпорация операторының деректерінде бұзушылықтар болуына байланысты Мемлекеттік корпорация АЖ-де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Мемлекеттік корпорация операторының мемлекеттік қызметті таңдауы, қызметті көрсетуі үшін сұрау салу нысанын оның құрылымы мен форматтық талаптарын ескере отырып, экранға шығару және нысанды (деректер енгізу, сканерленген құжатты бекіту) толтыру;</w:t>
      </w:r>
    </w:p>
    <w:p>
      <w:pPr>
        <w:spacing w:after="0"/>
        <w:ind w:left="0"/>
        <w:jc w:val="both"/>
      </w:pPr>
      <w:r>
        <w:rPr>
          <w:rFonts w:ascii="Times New Roman"/>
          <w:b w:val="false"/>
          <w:i w:val="false"/>
          <w:color w:val="000000"/>
          <w:sz w:val="28"/>
        </w:rPr>
        <w:t>
      4-процесс - Мемлекеттік корпорация операторының мемлекеттік қызметті көрсетуге сұраудың толтырылған нысанына (енгізілген деректерге, сканерленген құжатқа) ЭЦҚ арқылы қол қоюы оператордың бұдан кейінгі әрекеттері туралы ақпарат алу;</w:t>
      </w:r>
    </w:p>
    <w:p>
      <w:pPr>
        <w:spacing w:after="0"/>
        <w:ind w:left="0"/>
        <w:jc w:val="both"/>
      </w:pPr>
      <w:r>
        <w:rPr>
          <w:rFonts w:ascii="Times New Roman"/>
          <w:b w:val="false"/>
          <w:i w:val="false"/>
          <w:color w:val="000000"/>
          <w:sz w:val="28"/>
        </w:rPr>
        <w:t>
      2-шарт - сәйкестендіру деректерінің сәйкестігін (сұрау салуда көрсетілген жеке сәйкестендіру нөмірі (бұдан әрі - ЖСН) мен ЭЦҚ тіркеу куәлігінде көрсетілген ЖСН арасындағы), ЭЦҚ тіркеу куәлігінің қолдану мерзімі мен Мемлекеттік корпорация АЖ-де алынып қойған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мемлекеттік көрсетілетін қызметті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мемлекеттік көрсетілетін қызметті алушының ЭЦҚ қойылған құжат қызметін (қызметті алушының сұрауын) "электрондық үкіметтің" шлюзі (бұдан әрі - ЭҮӨШ)/"электрондық үкіметтің" өңірлік шлюзі (бұдан әрі - ЭҮӨШ) арқылы жіберу және көрсетілетін қызметті берушінің орындаушысының электрондық мемлекеттік қызметті өндеуі;</w:t>
      </w:r>
    </w:p>
    <w:p>
      <w:pPr>
        <w:spacing w:after="0"/>
        <w:ind w:left="0"/>
        <w:jc w:val="both"/>
      </w:pPr>
      <w:r>
        <w:rPr>
          <w:rFonts w:ascii="Times New Roman"/>
          <w:b w:val="false"/>
          <w:i w:val="false"/>
          <w:color w:val="000000"/>
          <w:sz w:val="28"/>
        </w:rPr>
        <w:t>
      7-процесс - көрсетілетін қызметті берушінің орындаушысының мемлекеттік қызмет көрсету нәтижесін (спорттық разрядты беру туралы куәлік, біліктілік санатын беру туралы куәлік не спорттық разрядты, біліктілік санатын беру туралы бұйрықтың көшірмесін) не мемлекеттік қызметті көрсетуден бас тарту туралы дәлелді жауап қалыптастыруы;</w:t>
      </w:r>
    </w:p>
    <w:p>
      <w:pPr>
        <w:spacing w:after="0"/>
        <w:ind w:left="0"/>
        <w:jc w:val="both"/>
      </w:pPr>
      <w:r>
        <w:rPr>
          <w:rFonts w:ascii="Times New Roman"/>
          <w:b w:val="false"/>
          <w:i w:val="false"/>
          <w:color w:val="000000"/>
          <w:sz w:val="28"/>
        </w:rPr>
        <w:t>
      8-процесс - Мемлекеттік корпорация қызметкерінің мемлекеттік қызметті көрсетудің нәтижесін (спорттық разрядты беру туралы куәлік, біліктілік санатын беру туралы куәлік не спорттық разрядты, біліктілік санатын беру туралы бұйрықтың көшірмесін) көрсетілетін қызметті алушыға беруі.</w:t>
      </w:r>
    </w:p>
    <w:p>
      <w:pPr>
        <w:spacing w:after="0"/>
        <w:ind w:left="0"/>
        <w:jc w:val="both"/>
      </w:pPr>
      <w:r>
        <w:rPr>
          <w:rFonts w:ascii="Times New Roman"/>
          <w:b w:val="false"/>
          <w:i w:val="false"/>
          <w:color w:val="000000"/>
          <w:sz w:val="28"/>
        </w:rPr>
        <w:t>
      Көрсетiлетiн қызметтi алушы барлық қажеттi құжаттарды тапсырғаннан кейін көрсетiлетiн қызметтi берушiге тiркеу күнi мен мемлекеттiк қызметтi алу күнi, құжаттарды қабылдаған адамның тегi мен аты-жөнi көрсетiлген қолхат берiледi.</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көрсетілетін қызметтерге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Start w:name="z50" w:id="44"/>
    <w:p>
      <w:pPr>
        <w:spacing w:after="0"/>
        <w:ind w:left="0"/>
        <w:jc w:val="both"/>
      </w:pPr>
      <w:r>
        <w:rPr>
          <w:rFonts w:ascii="Times New Roman"/>
          <w:b w:val="false"/>
          <w:i w:val="false"/>
          <w:color w:val="000000"/>
          <w:sz w:val="28"/>
        </w:rPr>
        <w:t>
      11. Мемлекеттік корпорация арқылы мемлекеттік көрсетілетін қызмет нәтижесін алу процесін сипаттау және оның ұзақтығы:</w:t>
      </w:r>
    </w:p>
    <w:bookmarkEnd w:id="44"/>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 жеке басын куәландыратын құжатын көрсеткен кезде қолхат негізінде (не оның нотариалдық куәландырылған өкілі бойынша)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бойы өзінде сақтауды қамтамасыз етеді, содан кейін көрсетілетін қызметті берушіге одан әрі сақтау үшін жібереді.</w:t>
      </w:r>
    </w:p>
    <w:p>
      <w:pPr>
        <w:spacing w:after="0"/>
        <w:ind w:left="0"/>
        <w:jc w:val="both"/>
      </w:pPr>
      <w:r>
        <w:rPr>
          <w:rFonts w:ascii="Times New Roman"/>
          <w:b w:val="false"/>
          <w:i w:val="false"/>
          <w:color w:val="000000"/>
          <w:sz w:val="28"/>
        </w:rPr>
        <w:t>
      Көрсетілетін қызметті алушы бір ай өткен соң жүгінген кезде, Мемлекеттік корпорацияның сұрау салуы бойынша көрсетілетін қызметті беруші көрсетілген қызметті алушыға беру үшін бір жүмыс күн ішінде дайын құжаттарды Мемлекеттік корпорацияға жібереді.</w:t>
      </w:r>
    </w:p>
    <w:p>
      <w:pPr>
        <w:spacing w:after="0"/>
        <w:ind w:left="0"/>
        <w:jc w:val="both"/>
      </w:pPr>
      <w:r>
        <w:rPr>
          <w:rFonts w:ascii="Times New Roman"/>
          <w:b w:val="false"/>
          <w:i w:val="false"/>
          <w:color w:val="000000"/>
          <w:sz w:val="28"/>
        </w:rPr>
        <w:t>
      Куәлікті беру - 15 (он бес) минут, қызмет көрсету уақыты - 15 (он бес) минут.</w:t>
      </w:r>
    </w:p>
    <w:bookmarkStart w:name="z51" w:id="45"/>
    <w:p>
      <w:pPr>
        <w:spacing w:after="0"/>
        <w:ind w:left="0"/>
        <w:jc w:val="both"/>
      </w:pPr>
      <w:r>
        <w:rPr>
          <w:rFonts w:ascii="Times New Roman"/>
          <w:b w:val="false"/>
          <w:i w:val="false"/>
          <w:color w:val="000000"/>
          <w:sz w:val="28"/>
        </w:rPr>
        <w:t>
      12. Веб-портал арқылы мемлекеттік қызмет көрсетілмейді.</w:t>
      </w:r>
    </w:p>
    <w:bookmarkEnd w:id="45"/>
    <w:bookmarkStart w:name="z52" w:id="46"/>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разрядтарын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орта</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нұсқаушы-спортшы,</w:t>
            </w:r>
            <w:r>
              <w:br/>
            </w:r>
            <w:r>
              <w:rPr>
                <w:rFonts w:ascii="Times New Roman"/>
                <w:b w:val="false"/>
                <w:i w:val="false"/>
                <w:color w:val="000000"/>
                <w:sz w:val="20"/>
              </w:rPr>
              <w:t>бірiншi санатты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4" w:id="47"/>
    <w:p>
      <w:pPr>
        <w:spacing w:after="0"/>
        <w:ind w:left="0"/>
        <w:jc w:val="left"/>
      </w:pPr>
      <w:r>
        <w:rPr>
          <w:rFonts w:ascii="Times New Roman"/>
          <w:b/>
          <w:i w:val="false"/>
          <w:color w:val="000000"/>
        </w:rPr>
        <w:t xml:space="preserve"> 1-кесте.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тәртібінің сипаттамасы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299"/>
        <w:gridCol w:w="825"/>
        <w:gridCol w:w="825"/>
        <w:gridCol w:w="1091"/>
        <w:gridCol w:w="1033"/>
        <w:gridCol w:w="1034"/>
        <w:gridCol w:w="825"/>
        <w:gridCol w:w="913"/>
        <w:gridCol w:w="409"/>
        <w:gridCol w:w="231"/>
        <w:gridCol w:w="320"/>
        <w:gridCol w:w="142"/>
        <w:gridCol w:w="410"/>
        <w:gridCol w:w="678"/>
        <w:gridCol w:w="678"/>
        <w:gridCol w:w="589"/>
        <w:gridCol w:w="589"/>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орындаушыны анықтау</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хаттамалық шешім қабылдау, не дәлелді бас тарту</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 негізінде куәлік жобасын, не дәлелді бас тартуды дайындау</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нәтижесіне қол қою</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Мемлекеттік корпорацияға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қарауға жіберу</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қарауына ұсыну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 не дәлелді бас тарту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жобасы, не дәлелді бас тарту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не дәлелді бас тарту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қағаз тасымалдағышта Мемлекеттік корпорацияға жіберу</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күнтізбелік күн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күнтізбелік күн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разрядтарын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орта</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нұсқаушы-спортшы,</w:t>
            </w:r>
            <w:r>
              <w:br/>
            </w:r>
            <w:r>
              <w:rPr>
                <w:rFonts w:ascii="Times New Roman"/>
                <w:b w:val="false"/>
                <w:i w:val="false"/>
                <w:color w:val="000000"/>
                <w:sz w:val="20"/>
              </w:rPr>
              <w:t>бірiншi санатты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6" w:id="48"/>
    <w:p>
      <w:pPr>
        <w:spacing w:after="0"/>
        <w:ind w:left="0"/>
        <w:jc w:val="left"/>
      </w:pPr>
      <w:r>
        <w:rPr>
          <w:rFonts w:ascii="Times New Roman"/>
          <w:b/>
          <w:i w:val="false"/>
          <w:color w:val="000000"/>
        </w:rPr>
        <w:t xml:space="preserve"> Мемлекеттік корпорация АЖ арқылы мемлекеттік қызметті</w:t>
      </w:r>
      <w:r>
        <w:br/>
      </w:r>
      <w:r>
        <w:rPr>
          <w:rFonts w:ascii="Times New Roman"/>
          <w:b/>
          <w:i w:val="false"/>
          <w:color w:val="000000"/>
        </w:rPr>
        <w:t xml:space="preserve">көрсету кезіндегі функционалдық іс-қимылдың диаграммасы </w:t>
      </w:r>
    </w:p>
    <w:bookmarkEnd w:id="48"/>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70400"/>
                    </a:xfrm>
                    <a:prstGeom prst="rect">
                      <a:avLst/>
                    </a:prstGeom>
                  </pic:spPr>
                </pic:pic>
              </a:graphicData>
            </a:graphic>
          </wp:inline>
        </w:drawing>
      </w:r>
    </w:p>
    <w:p>
      <w:pPr>
        <w:spacing w:after="0"/>
        <w:ind w:left="0"/>
        <w:jc w:val="left"/>
      </w:pPr>
      <w:r>
        <w:br/>
      </w:r>
    </w:p>
    <w:bookmarkStart w:name="z57" w:id="49"/>
    <w:p>
      <w:pPr>
        <w:spacing w:after="0"/>
        <w:ind w:left="0"/>
        <w:jc w:val="left"/>
      </w:pPr>
      <w:r>
        <w:rPr>
          <w:rFonts w:ascii="Times New Roman"/>
          <w:b/>
          <w:i w:val="false"/>
          <w:color w:val="000000"/>
        </w:rPr>
        <w:t xml:space="preserve"> Шартты белгілер: </w:t>
      </w:r>
    </w:p>
    <w:bookmarkEnd w:id="49"/>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74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разрядтарын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орта</w:t>
            </w:r>
            <w:r>
              <w:br/>
            </w:r>
            <w:r>
              <w:rPr>
                <w:rFonts w:ascii="Times New Roman"/>
                <w:b w:val="false"/>
                <w:i w:val="false"/>
                <w:color w:val="000000"/>
                <w:sz w:val="20"/>
              </w:rPr>
              <w:t>деңгейдегi бірiншi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бірiншi санатты</w:t>
            </w:r>
            <w:r>
              <w:br/>
            </w:r>
            <w:r>
              <w:rPr>
                <w:rFonts w:ascii="Times New Roman"/>
                <w:b w:val="false"/>
                <w:i w:val="false"/>
                <w:color w:val="000000"/>
                <w:sz w:val="20"/>
              </w:rPr>
              <w:t>нұсқаушы-спортшы,</w:t>
            </w:r>
            <w:r>
              <w:br/>
            </w:r>
            <w:r>
              <w:rPr>
                <w:rFonts w:ascii="Times New Roman"/>
                <w:b w:val="false"/>
                <w:i w:val="false"/>
                <w:color w:val="000000"/>
                <w:sz w:val="20"/>
              </w:rPr>
              <w:t>бірiншi санатты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9" w:id="50"/>
    <w:p>
      <w:pPr>
        <w:spacing w:after="0"/>
        <w:ind w:left="0"/>
        <w:jc w:val="left"/>
      </w:pPr>
      <w:r>
        <w:rPr>
          <w:rFonts w:ascii="Times New Roman"/>
          <w:b/>
          <w:i w:val="false"/>
          <w:color w:val="000000"/>
        </w:rPr>
        <w:t xml:space="preserve"> Мемлекеттік корпорация арқылы "Қазақстан Республикасының</w:t>
      </w:r>
      <w:r>
        <w:br/>
      </w:r>
      <w:r>
        <w:rPr>
          <w:rFonts w:ascii="Times New Roman"/>
          <w:b/>
          <w:i w:val="false"/>
          <w:color w:val="000000"/>
        </w:rPr>
        <w:t>спорт шеберлігіне кандидат, 1-разрядты спортшы cпорттық разрядтарын</w:t>
      </w:r>
      <w:r>
        <w:br/>
      </w:r>
      <w:r>
        <w:rPr>
          <w:rFonts w:ascii="Times New Roman"/>
          <w:b/>
          <w:i w:val="false"/>
          <w:color w:val="000000"/>
        </w:rPr>
        <w:t>және біліктiлiгi жоғары деңгейдегi бірiншi санатты жаттықтырушы,</w:t>
      </w:r>
      <w:r>
        <w:br/>
      </w:r>
      <w:r>
        <w:rPr>
          <w:rFonts w:ascii="Times New Roman"/>
          <w:b/>
          <w:i w:val="false"/>
          <w:color w:val="000000"/>
        </w:rPr>
        <w:t>біліктiлiгi орта деңгейдегi бірiншi санатты жаттықтырушы, біліктiлiгi</w:t>
      </w:r>
      <w:r>
        <w:br/>
      </w:r>
      <w:r>
        <w:rPr>
          <w:rFonts w:ascii="Times New Roman"/>
          <w:b/>
          <w:i w:val="false"/>
          <w:color w:val="000000"/>
        </w:rPr>
        <w:t>жоғары деңгейдегi бірiншi санатты әдiскер, біліктiлiгi орта деңгейдегi</w:t>
      </w:r>
      <w:r>
        <w:br/>
      </w:r>
      <w:r>
        <w:rPr>
          <w:rFonts w:ascii="Times New Roman"/>
          <w:b/>
          <w:i w:val="false"/>
          <w:color w:val="000000"/>
        </w:rPr>
        <w:t>бірiншi санатты әдiскер, біліктiлiгi жоғары деңгейдегi бірiншi</w:t>
      </w:r>
      <w:r>
        <w:br/>
      </w:r>
      <w:r>
        <w:rPr>
          <w:rFonts w:ascii="Times New Roman"/>
          <w:b/>
          <w:i w:val="false"/>
          <w:color w:val="000000"/>
        </w:rPr>
        <w:t>санатты нұсқаушы-спортшы, бірiншi санатты спорт төрешiсi</w:t>
      </w:r>
      <w:r>
        <w:br/>
      </w:r>
      <w:r>
        <w:rPr>
          <w:rFonts w:ascii="Times New Roman"/>
          <w:b/>
          <w:i w:val="false"/>
          <w:color w:val="000000"/>
        </w:rPr>
        <w:t>біліктілік санаттарын беру" мемлекеттік қызмет көрсетудің</w:t>
      </w:r>
      <w:r>
        <w:br/>
      </w:r>
      <w:r>
        <w:rPr>
          <w:rFonts w:ascii="Times New Roman"/>
          <w:b/>
          <w:i w:val="false"/>
          <w:color w:val="000000"/>
        </w:rPr>
        <w:t xml:space="preserve">бизнес-процестерінің анықтамалығы </w:t>
      </w:r>
    </w:p>
    <w:bookmarkEnd w:id="50"/>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45000"/>
                    </a:xfrm>
                    <a:prstGeom prst="rect">
                      <a:avLst/>
                    </a:prstGeom>
                  </pic:spPr>
                </pic:pic>
              </a:graphicData>
            </a:graphic>
          </wp:inline>
        </w:drawing>
      </w:r>
    </w:p>
    <w:p>
      <w:pPr>
        <w:spacing w:after="0"/>
        <w:ind w:left="0"/>
        <w:jc w:val="left"/>
      </w:pPr>
      <w:r>
        <w:br/>
      </w:r>
    </w:p>
    <w:bookmarkStart w:name="z60" w:id="51"/>
    <w:p>
      <w:pPr>
        <w:spacing w:after="0"/>
        <w:ind w:left="0"/>
        <w:jc w:val="left"/>
      </w:pPr>
      <w:r>
        <w:rPr>
          <w:rFonts w:ascii="Times New Roman"/>
          <w:b/>
          <w:i w:val="false"/>
          <w:color w:val="000000"/>
        </w:rPr>
        <w:t xml:space="preserve"> Шартты белгілер </w:t>
      </w:r>
    </w:p>
    <w:bookmarkEnd w:id="51"/>
    <w:p>
      <w:pPr>
        <w:spacing w:after="0"/>
        <w:ind w:left="0"/>
        <w:jc w:val="both"/>
      </w:pPr>
      <w:r>
        <w:drawing>
          <wp:inline distT="0" distB="0" distL="0" distR="0">
            <wp:extent cx="67056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05600" cy="5321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"3" қазандағы</w:t>
            </w:r>
            <w:r>
              <w:br/>
            </w:r>
            <w:r>
              <w:rPr>
                <w:rFonts w:ascii="Times New Roman"/>
                <w:b w:val="false"/>
                <w:i w:val="false"/>
                <w:color w:val="000000"/>
                <w:sz w:val="20"/>
              </w:rPr>
              <w:t>№ 297/7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138/5 қаулысымен</w:t>
            </w:r>
            <w:r>
              <w:br/>
            </w:r>
            <w:r>
              <w:rPr>
                <w:rFonts w:ascii="Times New Roman"/>
                <w:b w:val="false"/>
                <w:i w:val="false"/>
                <w:color w:val="000000"/>
                <w:sz w:val="20"/>
              </w:rPr>
              <w:t>бекітілді</w:t>
            </w:r>
          </w:p>
        </w:tc>
      </w:tr>
    </w:tbl>
    <w:bookmarkStart w:name="z62" w:id="52"/>
    <w:p>
      <w:pPr>
        <w:spacing w:after="0"/>
        <w:ind w:left="0"/>
        <w:jc w:val="left"/>
      </w:pPr>
      <w:r>
        <w:rPr>
          <w:rFonts w:ascii="Times New Roman"/>
          <w:b/>
          <w:i w:val="false"/>
          <w:color w:val="000000"/>
        </w:rPr>
        <w:t xml:space="preserve"> "2-разрядты спортшы, 3-разрядты спортшы, 1-жасөспірімдік</w:t>
      </w:r>
      <w:r>
        <w:br/>
      </w:r>
      <w:r>
        <w:rPr>
          <w:rFonts w:ascii="Times New Roman"/>
          <w:b/>
          <w:i w:val="false"/>
          <w:color w:val="000000"/>
        </w:rPr>
        <w:t>разрядты спортшы, 2-жасөспірімдік разрядты спортшы,</w:t>
      </w:r>
      <w:r>
        <w:br/>
      </w:r>
      <w:r>
        <w:rPr>
          <w:rFonts w:ascii="Times New Roman"/>
          <w:b/>
          <w:i w:val="false"/>
          <w:color w:val="000000"/>
        </w:rPr>
        <w:t>3-жасөспірімдік разрядты спортшы спорттық разрядтарын және</w:t>
      </w:r>
      <w:r>
        <w:br/>
      </w:r>
      <w:r>
        <w:rPr>
          <w:rFonts w:ascii="Times New Roman"/>
          <w:b/>
          <w:i w:val="false"/>
          <w:color w:val="000000"/>
        </w:rPr>
        <w:t>біліктiлiгi жоғары деңгейдегi екiншi санатты жаттықтырушы,</w:t>
      </w:r>
      <w:r>
        <w:br/>
      </w:r>
      <w:r>
        <w:rPr>
          <w:rFonts w:ascii="Times New Roman"/>
          <w:b/>
          <w:i w:val="false"/>
          <w:color w:val="000000"/>
        </w:rPr>
        <w:t>біліктiлiгi орта деңгейдегi екiншi санатты жаттықтырушы,</w:t>
      </w:r>
      <w:r>
        <w:br/>
      </w:r>
      <w:r>
        <w:rPr>
          <w:rFonts w:ascii="Times New Roman"/>
          <w:b/>
          <w:i w:val="false"/>
          <w:color w:val="000000"/>
        </w:rPr>
        <w:t>біліктiлiгi жоғары деңгейдегi екiншi санатты әдiскер,</w:t>
      </w:r>
      <w:r>
        <w:br/>
      </w:r>
      <w:r>
        <w:rPr>
          <w:rFonts w:ascii="Times New Roman"/>
          <w:b/>
          <w:i w:val="false"/>
          <w:color w:val="000000"/>
        </w:rPr>
        <w:t>біліктiлiгi орта деңгейдегi екiншi санатты әдiскер,</w:t>
      </w:r>
      <w:r>
        <w:br/>
      </w:r>
      <w:r>
        <w:rPr>
          <w:rFonts w:ascii="Times New Roman"/>
          <w:b/>
          <w:i w:val="false"/>
          <w:color w:val="000000"/>
        </w:rPr>
        <w:t>біліктiлiгi жоғары деңгейдегi екiншi санатты</w:t>
      </w:r>
      <w:r>
        <w:br/>
      </w:r>
      <w:r>
        <w:rPr>
          <w:rFonts w:ascii="Times New Roman"/>
          <w:b/>
          <w:i w:val="false"/>
          <w:color w:val="000000"/>
        </w:rPr>
        <w:t>нұсқаушы-спортшы, спорт төрешiсi біліктілік санаттарын</w:t>
      </w:r>
      <w:r>
        <w:br/>
      </w:r>
      <w:r>
        <w:rPr>
          <w:rFonts w:ascii="Times New Roman"/>
          <w:b/>
          <w:i w:val="false"/>
          <w:color w:val="000000"/>
        </w:rPr>
        <w:t>беру" мемлекеттік көрсетілетін қызмет регламенті</w:t>
      </w:r>
    </w:p>
    <w:bookmarkEnd w:id="52"/>
    <w:bookmarkStart w:name="z63" w:id="53"/>
    <w:p>
      <w:pPr>
        <w:spacing w:after="0"/>
        <w:ind w:left="0"/>
        <w:jc w:val="left"/>
      </w:pPr>
      <w:r>
        <w:rPr>
          <w:rFonts w:ascii="Times New Roman"/>
          <w:b/>
          <w:i w:val="false"/>
          <w:color w:val="000000"/>
        </w:rPr>
        <w:t xml:space="preserve"> 1. Жалпы ережелер</w:t>
      </w:r>
    </w:p>
    <w:bookmarkEnd w:id="53"/>
    <w:bookmarkStart w:name="z64" w:id="54"/>
    <w:p>
      <w:pPr>
        <w:spacing w:after="0"/>
        <w:ind w:left="0"/>
        <w:jc w:val="both"/>
      </w:pPr>
      <w:r>
        <w:rPr>
          <w:rFonts w:ascii="Times New Roman"/>
          <w:b w:val="false"/>
          <w:i w:val="false"/>
          <w:color w:val="000000"/>
          <w:sz w:val="28"/>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қызметін (бұдан әрі - мемлекеттік көрсетілетін қызмет) Павлодар облысы ауданының, облыстық маңызы бар қаласының дене шынықтыру және спорт мәселелері жөніндегі жергілікті атқарушы органдары (бұдан әрі - көрсетілетін қызметті беруші) көрсетеді.</w:t>
      </w:r>
    </w:p>
    <w:bookmarkEnd w:id="54"/>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Павлодар облысы бойынша "Азаматтарға арналған үкімет" мемлекеттік корпорациясы" коммерциялық емес акционерлік қоғамының филиалы (бұдан әрі - Мемлекеттік корпорация) арқылы жүзеге асырылады.</w:t>
      </w:r>
    </w:p>
    <w:bookmarkStart w:name="z65" w:id="55"/>
    <w:p>
      <w:pPr>
        <w:spacing w:after="0"/>
        <w:ind w:left="0"/>
        <w:jc w:val="both"/>
      </w:pPr>
      <w:r>
        <w:rPr>
          <w:rFonts w:ascii="Times New Roman"/>
          <w:b w:val="false"/>
          <w:i w:val="false"/>
          <w:color w:val="000000"/>
          <w:sz w:val="28"/>
        </w:rPr>
        <w:t>
      2. Мемлекеттік қызмет көрсету нысаны: қағаз түрінде.</w:t>
      </w:r>
    </w:p>
    <w:bookmarkEnd w:id="55"/>
    <w:bookmarkStart w:name="z66" w:id="56"/>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саласындағы мемлекеттік көрсетілетін қызметтер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мемлекеттік көрсетілетін қызмет нәтижесі болып табылады.</w:t>
      </w:r>
    </w:p>
    <w:bookmarkEnd w:id="5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67" w:id="5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57"/>
    <w:bookmarkStart w:name="z68" w:id="58"/>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тізбесі рәсімді бастауға негіз болып табылады.</w:t>
      </w:r>
    </w:p>
    <w:bookmarkEnd w:id="58"/>
    <w:bookmarkStart w:name="z69" w:id="59"/>
    <w:p>
      <w:pPr>
        <w:spacing w:after="0"/>
        <w:ind w:left="0"/>
        <w:jc w:val="both"/>
      </w:pPr>
      <w:r>
        <w:rPr>
          <w:rFonts w:ascii="Times New Roman"/>
          <w:b w:val="false"/>
          <w:i w:val="false"/>
          <w:color w:val="000000"/>
          <w:sz w:val="28"/>
        </w:rPr>
        <w:t>
      5. Мемлекеттік көрсетілетін қызмет алуға көрсетілетін қызметті алушы өтініш берген сәттен бастап мемлекеттік қызмет нәтижесін беру сәтіне дейінгі мемлекеттік қызметті көрсету кезеңдері:</w:t>
      </w:r>
    </w:p>
    <w:bookmarkEnd w:id="59"/>
    <w:p>
      <w:pPr>
        <w:spacing w:after="0"/>
        <w:ind w:left="0"/>
        <w:jc w:val="both"/>
      </w:pPr>
      <w:r>
        <w:rPr>
          <w:rFonts w:ascii="Times New Roman"/>
          <w:b w:val="false"/>
          <w:i w:val="false"/>
          <w:color w:val="000000"/>
          <w:sz w:val="28"/>
        </w:rPr>
        <w:t>
      көрсетілетін қызметті берушінің кеңсе қызметкерінің құжаттарды тіркеуі, көрсетілетін қызметті берушінің басшылығына қарауға жолдауы - 1 (бір) күнтізбелік күн;</w:t>
      </w:r>
    </w:p>
    <w:p>
      <w:pPr>
        <w:spacing w:after="0"/>
        <w:ind w:left="0"/>
        <w:jc w:val="both"/>
      </w:pPr>
      <w:r>
        <w:rPr>
          <w:rFonts w:ascii="Times New Roman"/>
          <w:b w:val="false"/>
          <w:i w:val="false"/>
          <w:color w:val="000000"/>
          <w:sz w:val="28"/>
        </w:rPr>
        <w:t>
      көрсетілетін қызметті берушінің басшылығының қарауы және орындаушыны анықтауы - 3 (үш) күнтізбелік күн;</w:t>
      </w:r>
    </w:p>
    <w:p>
      <w:pPr>
        <w:spacing w:after="0"/>
        <w:ind w:left="0"/>
        <w:jc w:val="both"/>
      </w:pPr>
      <w:r>
        <w:rPr>
          <w:rFonts w:ascii="Times New Roman"/>
          <w:b w:val="false"/>
          <w:i w:val="false"/>
          <w:color w:val="000000"/>
          <w:sz w:val="28"/>
        </w:rPr>
        <w:t>
      көрсетілетін қызметті берушінің орындаушысының құжаттарды қарауы, комиссияның қарауына құжаттарды ұсынуы - 15 (он бес) күнтізбелік күн;</w:t>
      </w:r>
    </w:p>
    <w:p>
      <w:pPr>
        <w:spacing w:after="0"/>
        <w:ind w:left="0"/>
        <w:jc w:val="both"/>
      </w:pPr>
      <w:r>
        <w:rPr>
          <w:rFonts w:ascii="Times New Roman"/>
          <w:b w:val="false"/>
          <w:i w:val="false"/>
          <w:color w:val="000000"/>
          <w:sz w:val="28"/>
        </w:rPr>
        <w:t xml:space="preserve">
      комиссияның құжаттарды қарауы, хаттамалық шешім қабылдауы, не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дәлелді бас тарту - 4 (төрт) күнтізбелік күн;</w:t>
      </w:r>
    </w:p>
    <w:p>
      <w:pPr>
        <w:spacing w:after="0"/>
        <w:ind w:left="0"/>
        <w:jc w:val="both"/>
      </w:pPr>
      <w:r>
        <w:rPr>
          <w:rFonts w:ascii="Times New Roman"/>
          <w:b w:val="false"/>
          <w:i w:val="false"/>
          <w:color w:val="000000"/>
          <w:sz w:val="28"/>
        </w:rPr>
        <w:t xml:space="preserve">
      көрсетілетін қызметті беруші орындаушысының хаттамалық шешім негізінде куәлік жобасын, не Стандарттың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дәлелді бас тартуды дайындауы - 3 (үш) күнтізбелік күн;</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 нәтижесіне қол қоюы - 3 (үш)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қызметкерінің мемлекеттік қызмет көрсету нәтижесін Мемлекеттік корпорацияға жіберуі - 30 (отыз) минут.</w:t>
      </w:r>
    </w:p>
    <w:bookmarkStart w:name="z70" w:id="60"/>
    <w:p>
      <w:pPr>
        <w:spacing w:after="0"/>
        <w:ind w:left="0"/>
        <w:jc w:val="both"/>
      </w:pPr>
      <w:r>
        <w:rPr>
          <w:rFonts w:ascii="Times New Roman"/>
          <w:b w:val="false"/>
          <w:i w:val="false"/>
          <w:color w:val="000000"/>
          <w:sz w:val="28"/>
        </w:rPr>
        <w:t>
      6. Спорттық разрядты беру туралы куәлік, біліктілік санатын беру туралы куәлік не спорттық разрядты, біліктілік санатын беру туралы бұйрықтың көшірмесі, не мемлекеттік қызметті көрсетуден бас тарту туралы дәлелді жауап рәсім (іс-қимыл) нәтижесі болып табылады.</w:t>
      </w:r>
    </w:p>
    <w:bookmarkEnd w:id="60"/>
    <w:bookmarkStart w:name="z71" w:id="61"/>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1"/>
    <w:bookmarkStart w:name="z72" w:id="6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 құрылымдық бөлімшелерінің (қызметкерлерінің) тізбесі:</w:t>
      </w:r>
    </w:p>
    <w:bookmarkEnd w:id="62"/>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басшылығы;</w:t>
      </w:r>
    </w:p>
    <w:p>
      <w:pPr>
        <w:spacing w:after="0"/>
        <w:ind w:left="0"/>
        <w:jc w:val="both"/>
      </w:pPr>
      <w:r>
        <w:rPr>
          <w:rFonts w:ascii="Times New Roman"/>
          <w:b w:val="false"/>
          <w:i w:val="false"/>
          <w:color w:val="000000"/>
          <w:sz w:val="28"/>
        </w:rPr>
        <w:t>
      көрсетілетін қызметті берушінің орындаушысы;</w:t>
      </w:r>
    </w:p>
    <w:p>
      <w:pPr>
        <w:spacing w:after="0"/>
        <w:ind w:left="0"/>
        <w:jc w:val="both"/>
      </w:pPr>
      <w:r>
        <w:rPr>
          <w:rFonts w:ascii="Times New Roman"/>
          <w:b w:val="false"/>
          <w:i w:val="false"/>
          <w:color w:val="000000"/>
          <w:sz w:val="28"/>
        </w:rPr>
        <w:t>
      комиссия.</w:t>
      </w:r>
    </w:p>
    <w:bookmarkStart w:name="z73" w:id="6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3"/>
    <w:bookmarkStart w:name="z74" w:id="64"/>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64"/>
    <w:bookmarkStart w:name="z75" w:id="65"/>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құжаттардың түпнұсқалығы туралы мәліметтерін көрсетілетін қызметті беруші және Мемлекеттік корпорация қызметкері тиісті мемлекеттік ақпараттық жүйелерден "электрондық үкімет" шлюзы арқылы алады.</w:t>
      </w:r>
    </w:p>
    <w:bookmarkEnd w:id="65"/>
    <w:p>
      <w:pPr>
        <w:spacing w:after="0"/>
        <w:ind w:left="0"/>
        <w:jc w:val="both"/>
      </w:pPr>
      <w:r>
        <w:rPr>
          <w:rFonts w:ascii="Times New Roman"/>
          <w:b w:val="false"/>
          <w:i w:val="false"/>
          <w:color w:val="000000"/>
          <w:sz w:val="28"/>
        </w:rPr>
        <w:t>
      Егер Қазақстан Республикасының заңдарында өзге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 келісім береді.</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шығарады, содан кейін түпнұсқаларды көрсетілетін қызметті алушыға қайтарады және тиісті құжаттардың қабылданғаны туралы қолхат беріледі.</w:t>
      </w:r>
    </w:p>
    <w:p>
      <w:pPr>
        <w:spacing w:after="0"/>
        <w:ind w:left="0"/>
        <w:jc w:val="both"/>
      </w:pPr>
      <w:r>
        <w:rPr>
          <w:rFonts w:ascii="Times New Roman"/>
          <w:b w:val="false"/>
          <w:i w:val="false"/>
          <w:color w:val="000000"/>
          <w:sz w:val="28"/>
        </w:rPr>
        <w:t>
      Құжаттарды қабылдау және тіркеу - 15 (он бес) минут, қызмет көрсету уақыты - 15 (он бес) минут.</w:t>
      </w:r>
    </w:p>
    <w:bookmarkStart w:name="z76" w:id="66"/>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сұранысты өңдеу ұзақтығы:</w:t>
      </w:r>
    </w:p>
    <w:bookmarkEnd w:id="66"/>
    <w:p>
      <w:pPr>
        <w:spacing w:after="0"/>
        <w:ind w:left="0"/>
        <w:jc w:val="both"/>
      </w:pPr>
      <w:r>
        <w:rPr>
          <w:rFonts w:ascii="Times New Roman"/>
          <w:b w:val="false"/>
          <w:i w:val="false"/>
          <w:color w:val="000000"/>
          <w:sz w:val="28"/>
        </w:rPr>
        <w:t>
      1-процесс - мемлекеттік қызмет көрсету үшін Мемлекеттік корпорация ақпараттық жүйесінде (бұдан әрі - Мемлекеттік корпорация АЖ) Мемлекеттік корпорация операторын авторландыру процесі;</w:t>
      </w:r>
    </w:p>
    <w:p>
      <w:pPr>
        <w:spacing w:after="0"/>
        <w:ind w:left="0"/>
        <w:jc w:val="both"/>
      </w:pPr>
      <w:r>
        <w:rPr>
          <w:rFonts w:ascii="Times New Roman"/>
          <w:b w:val="false"/>
          <w:i w:val="false"/>
          <w:color w:val="000000"/>
          <w:sz w:val="28"/>
        </w:rPr>
        <w:t>
      1-шарт - логин және пароль немесе электрондық цифрлық қол (бұдан әрі - ЭЦҚ) арқылы тіркелген оператор туралы деректердің түпнұсқалығын Мемлекеттік корпорация АЖ-де тексеру;</w:t>
      </w:r>
    </w:p>
    <w:p>
      <w:pPr>
        <w:spacing w:after="0"/>
        <w:ind w:left="0"/>
        <w:jc w:val="both"/>
      </w:pPr>
      <w:r>
        <w:rPr>
          <w:rFonts w:ascii="Times New Roman"/>
          <w:b w:val="false"/>
          <w:i w:val="false"/>
          <w:color w:val="000000"/>
          <w:sz w:val="28"/>
        </w:rPr>
        <w:t>
      2-процесс - Мемлекеттік корпорация операторының деректерінде бұзушылықтар болуына байланысты Мемлекеттік корпорация АЖ-де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Мемлекеттік корпорация операторының мемлекеттік қызметті таңдауы, қызметті көрсетуі үшін сұрау салу нысанын оның құрылымы мен форматтық талаптарын ескере отырып, экранға шығару және нысанды (деректер енгізу, сканерленген құжатты бекіту) толтыру;</w:t>
      </w:r>
    </w:p>
    <w:p>
      <w:pPr>
        <w:spacing w:after="0"/>
        <w:ind w:left="0"/>
        <w:jc w:val="both"/>
      </w:pPr>
      <w:r>
        <w:rPr>
          <w:rFonts w:ascii="Times New Roman"/>
          <w:b w:val="false"/>
          <w:i w:val="false"/>
          <w:color w:val="000000"/>
          <w:sz w:val="28"/>
        </w:rPr>
        <w:t>
      4-процесс - Мемлекеттік корпорация операторының мемлекеттік қызметті көрсетуге сұраудың толтырылған нысанына (енгізілген деректерге, сканерленген құжатқа) ЭЦҚ арқылы қол қоюы оператордың бұдан кейінгі әрекеттері туралы ақпарат алу;</w:t>
      </w:r>
    </w:p>
    <w:p>
      <w:pPr>
        <w:spacing w:after="0"/>
        <w:ind w:left="0"/>
        <w:jc w:val="both"/>
      </w:pPr>
      <w:r>
        <w:rPr>
          <w:rFonts w:ascii="Times New Roman"/>
          <w:b w:val="false"/>
          <w:i w:val="false"/>
          <w:color w:val="000000"/>
          <w:sz w:val="28"/>
        </w:rPr>
        <w:t>
      2-шарт - сәйкестендіру деректерінің сәйкестігін (сұрау салуда көрсетілген жеке сәйкестендіру нөмірі (бұдан әрі - ЖСН) мен ЭЦҚ тіркеу куәлігінде көрсетілген ЖСН арасындағы), ЭЦҚ тіркеу куәлігінің қолдану мерзімі мен Мемлекеттік корпорация АЖ-де алынып қойған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мемлекеттік көрсетілетін қызметті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мемлекеттік көрсетілетін қызметті алушының ЭЦҚ қойылған құжат қызметін (қызметті алушының сұрауын) "электрондық үкіметтің" шлюзі (бұдан әрі - ЭҮӨШ)/"электрондық үкіметтің" өңірлік шлюзі (бұдан әрі - ЭҮӨШ) арқылы жіберу және көрсетілетін қызметті берушінің орындаушысының электрондық мемлекеттік қызметті өндеуі;</w:t>
      </w:r>
    </w:p>
    <w:p>
      <w:pPr>
        <w:spacing w:after="0"/>
        <w:ind w:left="0"/>
        <w:jc w:val="both"/>
      </w:pPr>
      <w:r>
        <w:rPr>
          <w:rFonts w:ascii="Times New Roman"/>
          <w:b w:val="false"/>
          <w:i w:val="false"/>
          <w:color w:val="000000"/>
          <w:sz w:val="28"/>
        </w:rPr>
        <w:t>
      7-процесс - көрсетілетін қызметті берушінің орындаушысының мемлекеттік қызмет көрсету нәтижесін (спорттық разрядты беру туралы куәлік, біліктілік санатын беру туралы куәлік не спорттық разрядты, біліктілік санатын беру туралы бұйрықтың көшірмесін) не мемлекеттік қызметті көрсетуден бас тарту туралы дәлелді жауап қалыптастыруы;</w:t>
      </w:r>
    </w:p>
    <w:p>
      <w:pPr>
        <w:spacing w:after="0"/>
        <w:ind w:left="0"/>
        <w:jc w:val="both"/>
      </w:pPr>
      <w:r>
        <w:rPr>
          <w:rFonts w:ascii="Times New Roman"/>
          <w:b w:val="false"/>
          <w:i w:val="false"/>
          <w:color w:val="000000"/>
          <w:sz w:val="28"/>
        </w:rPr>
        <w:t>
      8-процесс - Мемлекеттік корпорация қызметкерінің мемлекеттік қызметті көрсетудің нәтижесін (спорттық разрядты беру туралы куәлік, біліктілік санатын беру туралы куәлік не спорттық разрядты, біліктілік санатын беру туралы бұйрықтың көшірмесін) көрсетілетін қызметті алушыға беруі.</w:t>
      </w:r>
    </w:p>
    <w:p>
      <w:pPr>
        <w:spacing w:after="0"/>
        <w:ind w:left="0"/>
        <w:jc w:val="both"/>
      </w:pPr>
      <w:r>
        <w:rPr>
          <w:rFonts w:ascii="Times New Roman"/>
          <w:b w:val="false"/>
          <w:i w:val="false"/>
          <w:color w:val="000000"/>
          <w:sz w:val="28"/>
        </w:rPr>
        <w:t>
      Көрсетiлетiн қызметтi алушы барлық қажеттi құжаттарды тапсырғаннан кейін көрсетiлетiн қызметтi берушiге тiркеу күнi мен мемлекеттiк қызметтi алу күнi, құжаттарды қабылдаған адамның тегi мен аты-жөнi көрсетiлген қолхат берiледi.</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көрсетілетін қызметтерге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Start w:name="z77" w:id="67"/>
    <w:p>
      <w:pPr>
        <w:spacing w:after="0"/>
        <w:ind w:left="0"/>
        <w:jc w:val="both"/>
      </w:pPr>
      <w:r>
        <w:rPr>
          <w:rFonts w:ascii="Times New Roman"/>
          <w:b w:val="false"/>
          <w:i w:val="false"/>
          <w:color w:val="000000"/>
          <w:sz w:val="28"/>
        </w:rPr>
        <w:t>
      11. Мемлекеттік корпорация арқылы мемлекеттік көрсетілетін қызмет нәтижесін алу процесін сипаттау және оның ұзақтығы:</w:t>
      </w:r>
    </w:p>
    <w:bookmarkEnd w:id="67"/>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 жеке басын куәландыратын құжатын көрсеткен кезде қолхат негізінде (не оның нотариалдық куәландырылған өкілі бойынша)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бойы өзінде сақтауды қамтамасыз етеді, содан кейін көрсетілетін қызметті берушіге одан әрі сақтау үшін жібереді.</w:t>
      </w:r>
    </w:p>
    <w:p>
      <w:pPr>
        <w:spacing w:after="0"/>
        <w:ind w:left="0"/>
        <w:jc w:val="both"/>
      </w:pPr>
      <w:r>
        <w:rPr>
          <w:rFonts w:ascii="Times New Roman"/>
          <w:b w:val="false"/>
          <w:i w:val="false"/>
          <w:color w:val="000000"/>
          <w:sz w:val="28"/>
        </w:rPr>
        <w:t>
      Көрсетілетін қызметті алушы бір ай өткен соң жүгінген кезде, Мемлекеттік корпорацияның сұрау салуы бойынша көрсетілетін қызметті беруші көрсетілген қызметті алушыға беру үшін бір жүмыс күн ішінде дайын құжаттарды Мемлекеттік корпорацияға жібереді.</w:t>
      </w:r>
    </w:p>
    <w:p>
      <w:pPr>
        <w:spacing w:after="0"/>
        <w:ind w:left="0"/>
        <w:jc w:val="both"/>
      </w:pPr>
      <w:r>
        <w:rPr>
          <w:rFonts w:ascii="Times New Roman"/>
          <w:b w:val="false"/>
          <w:i w:val="false"/>
          <w:color w:val="000000"/>
          <w:sz w:val="28"/>
        </w:rPr>
        <w:t>
      Куәлікті беру – 15 (он бес) минут, қызмет көрсету уақыты – 15 (он бес) минут.</w:t>
      </w:r>
    </w:p>
    <w:bookmarkStart w:name="z78" w:id="68"/>
    <w:p>
      <w:pPr>
        <w:spacing w:after="0"/>
        <w:ind w:left="0"/>
        <w:jc w:val="both"/>
      </w:pPr>
      <w:r>
        <w:rPr>
          <w:rFonts w:ascii="Times New Roman"/>
          <w:b w:val="false"/>
          <w:i w:val="false"/>
          <w:color w:val="000000"/>
          <w:sz w:val="28"/>
        </w:rPr>
        <w:t xml:space="preserve">
      12. Веб-портал арқылы мемлекеттік қызмет көрсетілмейді. </w:t>
      </w:r>
    </w:p>
    <w:bookmarkEnd w:id="68"/>
    <w:bookmarkStart w:name="z79" w:id="69"/>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w:t>
            </w:r>
            <w:r>
              <w:br/>
            </w:r>
            <w:r>
              <w:rPr>
                <w:rFonts w:ascii="Times New Roman"/>
                <w:b w:val="false"/>
                <w:i w:val="false"/>
                <w:color w:val="000000"/>
                <w:sz w:val="20"/>
              </w:rPr>
              <w:t>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w:t>
            </w:r>
            <w:r>
              <w:br/>
            </w:r>
            <w:r>
              <w:rPr>
                <w:rFonts w:ascii="Times New Roman"/>
                <w:b w:val="false"/>
                <w:i w:val="false"/>
                <w:color w:val="000000"/>
                <w:sz w:val="20"/>
              </w:rPr>
              <w:t>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әдiскер,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w:t>
            </w:r>
            <w:r>
              <w:br/>
            </w:r>
            <w:r>
              <w:rPr>
                <w:rFonts w:ascii="Times New Roman"/>
                <w:b w:val="false"/>
                <w:i w:val="false"/>
                <w:color w:val="000000"/>
                <w:sz w:val="20"/>
              </w:rPr>
              <w:t>төрешiсi біліктілік</w:t>
            </w:r>
            <w:r>
              <w:br/>
            </w:r>
            <w:r>
              <w:rPr>
                <w:rFonts w:ascii="Times New Roman"/>
                <w:b w:val="false"/>
                <w:i w:val="false"/>
                <w:color w:val="000000"/>
                <w:sz w:val="20"/>
              </w:rPr>
              <w:t>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1" w:id="70"/>
    <w:p>
      <w:pPr>
        <w:spacing w:after="0"/>
        <w:ind w:left="0"/>
        <w:jc w:val="left"/>
      </w:pPr>
      <w:r>
        <w:rPr>
          <w:rFonts w:ascii="Times New Roman"/>
          <w:b/>
          <w:i w:val="false"/>
          <w:color w:val="000000"/>
        </w:rPr>
        <w:t xml:space="preserve"> 1-кесте.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тәртібінің сипаттамасы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299"/>
        <w:gridCol w:w="825"/>
        <w:gridCol w:w="825"/>
        <w:gridCol w:w="1091"/>
        <w:gridCol w:w="1033"/>
        <w:gridCol w:w="1034"/>
        <w:gridCol w:w="825"/>
        <w:gridCol w:w="913"/>
        <w:gridCol w:w="409"/>
        <w:gridCol w:w="231"/>
        <w:gridCol w:w="320"/>
        <w:gridCol w:w="142"/>
        <w:gridCol w:w="410"/>
        <w:gridCol w:w="678"/>
        <w:gridCol w:w="678"/>
        <w:gridCol w:w="589"/>
        <w:gridCol w:w="589"/>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тіркеу</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орындаушыны анықтау</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хаттамалық шешім қабылдау, не дәлелді бас тарту</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 негізінде куәлік жобасын, не дәлелді бас тартуды дайындау</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нәтижесіне қол қою</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Мемлекеттік корпорацияға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қарауға жіберу</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қарауына ұсыну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 не дәлелді бас тарту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жобасы, не дәлелді бас тарту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не дәлелді бас тарту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қағаз тасымалдағышта Мемлекеттік корпорацияға жіберу</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күнтізбелік күн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күнтізбелік күн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күнтізбелік күн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w:t>
            </w:r>
            <w:r>
              <w:br/>
            </w:r>
            <w:r>
              <w:rPr>
                <w:rFonts w:ascii="Times New Roman"/>
                <w:b w:val="false"/>
                <w:i w:val="false"/>
                <w:color w:val="000000"/>
                <w:sz w:val="20"/>
              </w:rPr>
              <w:t>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w:t>
            </w:r>
            <w:r>
              <w:br/>
            </w:r>
            <w:r>
              <w:rPr>
                <w:rFonts w:ascii="Times New Roman"/>
                <w:b w:val="false"/>
                <w:i w:val="false"/>
                <w:color w:val="000000"/>
                <w:sz w:val="20"/>
              </w:rPr>
              <w:t>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әдiскер,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w:t>
            </w:r>
            <w:r>
              <w:br/>
            </w:r>
            <w:r>
              <w:rPr>
                <w:rFonts w:ascii="Times New Roman"/>
                <w:b w:val="false"/>
                <w:i w:val="false"/>
                <w:color w:val="000000"/>
                <w:sz w:val="20"/>
              </w:rPr>
              <w:t>төрешiсi біліктілік</w:t>
            </w:r>
            <w:r>
              <w:br/>
            </w:r>
            <w:r>
              <w:rPr>
                <w:rFonts w:ascii="Times New Roman"/>
                <w:b w:val="false"/>
                <w:i w:val="false"/>
                <w:color w:val="000000"/>
                <w:sz w:val="20"/>
              </w:rPr>
              <w:t>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3" w:id="71"/>
    <w:p>
      <w:pPr>
        <w:spacing w:after="0"/>
        <w:ind w:left="0"/>
        <w:jc w:val="left"/>
      </w:pPr>
      <w:r>
        <w:rPr>
          <w:rFonts w:ascii="Times New Roman"/>
          <w:b/>
          <w:i w:val="false"/>
          <w:color w:val="000000"/>
        </w:rPr>
        <w:t xml:space="preserve"> Мемлекеттік корпорация АЖ арқылы мемлекеттік қызметті</w:t>
      </w:r>
      <w:r>
        <w:br/>
      </w:r>
      <w:r>
        <w:rPr>
          <w:rFonts w:ascii="Times New Roman"/>
          <w:b/>
          <w:i w:val="false"/>
          <w:color w:val="000000"/>
        </w:rPr>
        <w:t xml:space="preserve">көрсету кезіндегі функционалдық іс-қимылдың диаграммасы </w:t>
      </w:r>
    </w:p>
    <w:bookmarkEnd w:id="71"/>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533900"/>
                    </a:xfrm>
                    <a:prstGeom prst="rect">
                      <a:avLst/>
                    </a:prstGeom>
                  </pic:spPr>
                </pic:pic>
              </a:graphicData>
            </a:graphic>
          </wp:inline>
        </w:drawing>
      </w:r>
    </w:p>
    <w:p>
      <w:pPr>
        <w:spacing w:after="0"/>
        <w:ind w:left="0"/>
        <w:jc w:val="left"/>
      </w:pPr>
      <w:r>
        <w:br/>
      </w:r>
    </w:p>
    <w:bookmarkStart w:name="z84" w:id="72"/>
    <w:p>
      <w:pPr>
        <w:spacing w:after="0"/>
        <w:ind w:left="0"/>
        <w:jc w:val="left"/>
      </w:pPr>
      <w:r>
        <w:rPr>
          <w:rFonts w:ascii="Times New Roman"/>
          <w:b/>
          <w:i w:val="false"/>
          <w:color w:val="000000"/>
        </w:rPr>
        <w:t xml:space="preserve"> Шартты белгілер: </w:t>
      </w:r>
    </w:p>
    <w:bookmarkEnd w:id="72"/>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72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w:t>
            </w:r>
            <w:r>
              <w:br/>
            </w:r>
            <w:r>
              <w:rPr>
                <w:rFonts w:ascii="Times New Roman"/>
                <w:b w:val="false"/>
                <w:i w:val="false"/>
                <w:color w:val="000000"/>
                <w:sz w:val="20"/>
              </w:rPr>
              <w:t>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w:t>
            </w:r>
            <w:r>
              <w:br/>
            </w:r>
            <w:r>
              <w:rPr>
                <w:rFonts w:ascii="Times New Roman"/>
                <w:b w:val="false"/>
                <w:i w:val="false"/>
                <w:color w:val="000000"/>
                <w:sz w:val="20"/>
              </w:rPr>
              <w:t>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біліктiлiгi жоғары</w:t>
            </w:r>
            <w:r>
              <w:br/>
            </w:r>
            <w:r>
              <w:rPr>
                <w:rFonts w:ascii="Times New Roman"/>
                <w:b w:val="false"/>
                <w:i w:val="false"/>
                <w:color w:val="000000"/>
                <w:sz w:val="20"/>
              </w:rPr>
              <w:t>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әдiскер, біліктiлiгi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әдiскер, біліктiлiгi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w:t>
            </w:r>
            <w:r>
              <w:br/>
            </w:r>
            <w:r>
              <w:rPr>
                <w:rFonts w:ascii="Times New Roman"/>
                <w:b w:val="false"/>
                <w:i w:val="false"/>
                <w:color w:val="000000"/>
                <w:sz w:val="20"/>
              </w:rPr>
              <w:t>төрешiсi біліктілік</w:t>
            </w:r>
            <w:r>
              <w:br/>
            </w:r>
            <w:r>
              <w:rPr>
                <w:rFonts w:ascii="Times New Roman"/>
                <w:b w:val="false"/>
                <w:i w:val="false"/>
                <w:color w:val="000000"/>
                <w:sz w:val="20"/>
              </w:rPr>
              <w:t>санаттарын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6" w:id="73"/>
    <w:p>
      <w:pPr>
        <w:spacing w:after="0"/>
        <w:ind w:left="0"/>
        <w:jc w:val="left"/>
      </w:pPr>
      <w:r>
        <w:rPr>
          <w:rFonts w:ascii="Times New Roman"/>
          <w:b/>
          <w:i w:val="false"/>
          <w:color w:val="000000"/>
        </w:rPr>
        <w:t xml:space="preserve"> Мемлекеттік корпорация арқылы "2-разрядты спортшы,</w:t>
      </w:r>
      <w:r>
        <w:br/>
      </w:r>
      <w:r>
        <w:rPr>
          <w:rFonts w:ascii="Times New Roman"/>
          <w:b/>
          <w:i w:val="false"/>
          <w:color w:val="000000"/>
        </w:rPr>
        <w:t>3-разрядты спортшы, 1-жасөспірімдік разрядты спортшы,</w:t>
      </w:r>
      <w:r>
        <w:br/>
      </w:r>
      <w:r>
        <w:rPr>
          <w:rFonts w:ascii="Times New Roman"/>
          <w:b/>
          <w:i w:val="false"/>
          <w:color w:val="000000"/>
        </w:rPr>
        <w:t>2-жасөспірімдік разрядты спортшы, 3-жасөспірімдік разрядты спортшы</w:t>
      </w:r>
      <w:r>
        <w:br/>
      </w:r>
      <w:r>
        <w:rPr>
          <w:rFonts w:ascii="Times New Roman"/>
          <w:b/>
          <w:i w:val="false"/>
          <w:color w:val="000000"/>
        </w:rPr>
        <w:t>спорттық разрядтарын және біліктiлiгi жоғары деңгейдегi екiншi</w:t>
      </w:r>
      <w:r>
        <w:br/>
      </w:r>
      <w:r>
        <w:rPr>
          <w:rFonts w:ascii="Times New Roman"/>
          <w:b/>
          <w:i w:val="false"/>
          <w:color w:val="000000"/>
        </w:rPr>
        <w:t>санатты жаттықтырушы, біліктiлiгi орта деңгейдегi екiншi санатты</w:t>
      </w:r>
      <w:r>
        <w:br/>
      </w:r>
      <w:r>
        <w:rPr>
          <w:rFonts w:ascii="Times New Roman"/>
          <w:b/>
          <w:i w:val="false"/>
          <w:color w:val="000000"/>
        </w:rPr>
        <w:t>жаттықтырушы, біліктiлiгi жоғары деңгейдегi екiншi санатты әдiскер,</w:t>
      </w:r>
      <w:r>
        <w:br/>
      </w:r>
      <w:r>
        <w:rPr>
          <w:rFonts w:ascii="Times New Roman"/>
          <w:b/>
          <w:i w:val="false"/>
          <w:color w:val="000000"/>
        </w:rPr>
        <w:t>біліктiлiгi орта деңгейдегi екiншi санатты әдiскер, біліктiлiгi жоғары</w:t>
      </w:r>
      <w:r>
        <w:br/>
      </w:r>
      <w:r>
        <w:rPr>
          <w:rFonts w:ascii="Times New Roman"/>
          <w:b/>
          <w:i w:val="false"/>
          <w:color w:val="000000"/>
        </w:rPr>
        <w:t>деңгейдегi екiншi санатты нұсқаушы-спортшы, спорт төрешiсi</w:t>
      </w:r>
      <w:r>
        <w:br/>
      </w:r>
      <w:r>
        <w:rPr>
          <w:rFonts w:ascii="Times New Roman"/>
          <w:b/>
          <w:i w:val="false"/>
          <w:color w:val="000000"/>
        </w:rPr>
        <w:t>біліктілік санаттарын беру" мемлекеттік қызмет көрсетудің</w:t>
      </w:r>
      <w:r>
        <w:br/>
      </w:r>
      <w:r>
        <w:rPr>
          <w:rFonts w:ascii="Times New Roman"/>
          <w:b/>
          <w:i w:val="false"/>
          <w:color w:val="000000"/>
        </w:rPr>
        <w:t xml:space="preserve">бизнес-процестерінің анықтамалығы </w:t>
      </w:r>
    </w:p>
    <w:bookmarkEnd w:id="73"/>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57700"/>
                    </a:xfrm>
                    <a:prstGeom prst="rect">
                      <a:avLst/>
                    </a:prstGeom>
                  </pic:spPr>
                </pic:pic>
              </a:graphicData>
            </a:graphic>
          </wp:inline>
        </w:drawing>
      </w:r>
    </w:p>
    <w:p>
      <w:pPr>
        <w:spacing w:after="0"/>
        <w:ind w:left="0"/>
        <w:jc w:val="left"/>
      </w:pPr>
      <w:r>
        <w:br/>
      </w:r>
    </w:p>
    <w:bookmarkStart w:name="z87" w:id="74"/>
    <w:p>
      <w:pPr>
        <w:spacing w:after="0"/>
        <w:ind w:left="0"/>
        <w:jc w:val="left"/>
      </w:pPr>
      <w:r>
        <w:rPr>
          <w:rFonts w:ascii="Times New Roman"/>
          <w:b/>
          <w:i w:val="false"/>
          <w:color w:val="000000"/>
        </w:rPr>
        <w:t xml:space="preserve"> Шартты белгілер </w:t>
      </w:r>
    </w:p>
    <w:bookmarkEnd w:id="74"/>
    <w:p>
      <w:pPr>
        <w:spacing w:after="0"/>
        <w:ind w:left="0"/>
        <w:jc w:val="both"/>
      </w:pPr>
      <w:r>
        <w:drawing>
          <wp:inline distT="0" distB="0" distL="0" distR="0">
            <wp:extent cx="65659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65900" cy="5359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