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2497" w14:textId="4c92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2015 жылғы 27 тамыздағы "Тұқым шаруашылығын дамытуды субсидиялау" мемлекеттік көрсетілетін қызмет регламентін бекіту туралы" № 252/8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2016 жылғы 21 қазандағы № 319/8 қаулысы. Павлодар облысының Әділет департаментінде 2016 жылғы 23 қарашада № 5273 болып тіркелді. Күші жойылды - Павлодар облысы әкімдігінің 2020 жылғы 25 желтоқсандағы № 285/5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әкімдігінің 25.12.2020 № 285/5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2013 жылғы 15 сәуірдегі "Мемлекеттік көрсетілетін қызметтер туралы"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2015 жылғы 27 тамыздағы "Тұқым шаруашылығын дамытуды субсидиялау" мемлекеттік көрсетілетін қызмет регламентін бекіту туралы" № 252/8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4736 болып тіркелді, 2015 жылғы 9 қазанда "Регион.kz" газетінде жарияланды)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"Тұқым шаруашылығын дамытуды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ауыл шаруашылығы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аумақтық әділет органында мемлекеттік тіркелгеннен кейін күнтізбелік он күн ішінде бұқаралық ақпарат құралдарында және "Әділет" ақпараттық-құқықтық жүйесінде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Б.Қ. Қасеновке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319/8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252/8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"Тұқым шаруашылығын дамытуды субсидиялау"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 регламенті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"Тұқым шаруашылығын дамытуды субсидиялау" мемлекеттік көрсетілетін қызметін (бұдан әрі - мемлекеттік көрсетілетін қызмет) жергілікті атқарушы орган "Павлодар облысының ауыл шаруашылығы басқармасы" мемлекеттік мекемесі (бұдан әрі - көрсетілетін қызметті беруші) тұлғасында көрсетеді.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Өтінімдерді қабылдау және мемлекеттік қызметті көрсету нәтижелерін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қызметті берушінің, Павлодар облысы қалалары мен аудандарының кәсіпкерлерлік және ауыл шаруашылығы бөлімдерінің, сондай-ақ ауыл шаруашылығы бөлімдерінің (бұдан әрі - бөлім) кеңсесі;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"Азаматтарға арналған үкімет" мемлекеттік корпорациясы" коммерциялық емес акционерлік қоғамы (бұдан әрі - Мемлекеттік корпорация) арқылы жүзеге асырылады.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 нәтижесі - көрсетілетін қызметті алушылардың банктік шоттарына тиесілі субсидияларды одан әрі аудару үшін аумақтық қазынашылық бөлімшесіне төлем шоттарының тізілімін ұсыну.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қағаз түрінде.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корпорация арқылы жүгінген кезде көрсетілетін қызметті алушыға Қазақстан Республикасы Ауыл шаруашылығы министрінің 2015 жылғы 6 мамырдағы № 4-2/419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"Тұқым шаруашылығын дамытуды субсидиялау"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нысандар бойынша қағаз тасығышта көрсетілетін қызметті берушінің уәкілетті адамының қолы қойылған, субсидия тағайындау/тағайындамау туралы шешіммен хабарлама жолданады (бұдан әрі - стандарт).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қызметті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(қызметкерлерінің) іс-қимыл тәртібін сипаттау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алушы жүгінген кезде белгіленген нысандағы өтінім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 мемлекеттік қызметті ұсыну үшін негіздеме болып табылады.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процесінің құрамына кіретін әрбір рәсімнің (іс-қимылдың) мазмұны және оны орындаудың ұзақтығы: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бөлімнің кеңсе қызметкері құжаттарды қабылдайды және тіркейді, бөлім басшысына жолдайды - 15 (он бес) минуттан аспайды;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бөлім басшылығы құжаттарды қарастырады, бөлімнің жауапты маманын анықтайды және оған құжаттарды жолдайды - 30 (отыз) минуттан аспайды;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бөлімнің жауапты маманы ұсынылған құжаттардың стандарт талаптарына сәйкестігін зерделейді, стандарт талаптарына сәйкес болмаған жағдайда, стандарттың </w:t>
      </w:r>
      <w:r>
        <w:rPr>
          <w:rFonts w:ascii="Times New Roman"/>
          <w:b w:val="false"/>
          <w:i w:val="false"/>
          <w:color w:val="000000"/>
          <w:sz w:val="28"/>
        </w:rPr>
        <w:t>9-1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негіздер бойынша өтінімді қараудан дәлелді түрде бас тартады, субсидиялар беруге оң шешім қабылданған жағдайда, облыс басқармасына өтінімді жолдайды - 3 (үш)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кеңсе қызметкері құжаттарды қабылдайды және тіркейді, оларды көрсетілетін қызметті берушінің басшысына жолдайды - 15 (он бес) минуттан аспайды;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 құжаттарды қарастырады және көрсетілетін қызметті берушінің жауапты маманына жібереді - 30 (отыз) минуттан аспайды;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жауапты маманы тиесілі субсидияларды аудару үшін аумақтық қазынашылық бөлімшесіне төлем шоттары тізілімін және төлем шоттарын ұсынады - 2 (екі) жұмыс күні.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 көрсету бойынша рәсімнің (іс-қиымылдардың) нәтижесі - көрсетілетін қызметті алушылардың банктік шоттарына тиесілі субсидияларды одан әрі аудару үшін аумақтық қазынашылық бөлімшесіне төлем шоттарының тізілімін ұсыну.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қызметті көрсету процесінде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қызметті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(қызметшілерінің) өзара іс-қимыл тәртібін сипаттау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көрсету үдерісіне қатысатын көрсетілетін қызметті берушінің құрылымдық бөлімшелерінің (қызметкерлерінің) тізбесі: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бөлімнің кеңсе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бөлім басшылығы;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бөлімнің жауапты маманы;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кеңсе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жауапты маманы;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Әрбір рәсімнің (іс-қимылдың) ұзақтығын көрсетумен көрсетілетін қызметті берушінің құрылымдық бөлімшелері (қызметкерлері) арасындағы рәсімдердің (іс-қимылдардың) реттілігін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қызметті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Мемлекеттік корпорациямен және (немесе) өзге де</w:t>
      </w:r>
      <w:r>
        <w:br/>
      </w:r>
      <w:r>
        <w:rPr>
          <w:rFonts w:ascii="Times New Roman"/>
          <w:b/>
          <w:i w:val="false"/>
          <w:color w:val="000000"/>
        </w:rPr>
        <w:t>көрсетілетін қызметті берушілермен өзара іс-қимыл тәртібін,</w:t>
      </w:r>
      <w:r>
        <w:br/>
      </w:r>
      <w:r>
        <w:rPr>
          <w:rFonts w:ascii="Times New Roman"/>
          <w:b/>
          <w:i w:val="false"/>
          <w:color w:val="000000"/>
        </w:rPr>
        <w:t>сондай-ақ ақпараттық жүйелерді пайдалану тәртібін сипаттау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Әрбір рәсімді (іс-қимылды) көрсетумен Мемлекеттік корпорацияға жүгіну тәртібін сипаттау: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алушы (не сенімхат бойынша оның өкілі) мемлекеттік қызметті алу үшін Мемлекеттік корпорацияға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 мен белгіленген нысан бойынша өтінім береді, көрсетілген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 топтамасын толық ұсынбаған жағдайда, Мемлекеттік корпорацияның қызметкері өтінімді қабылдаудан бас тартады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құжаттарды қабылдаудан бас тарту туралы қолхат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1-процесс - қызметті көрсету үшін Мемлекеттік корпорация қызметкерінің ықпалдастырылған ақпараттық жүйесінің Автоматтандырылған жұмыс орнына (бұдан әрі - ЫАЖ АЖО) логин мен парольді енгізуі (авторизациялау процесі);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2-процесс - Мемлекеттік корпорация қызметкерінің қызметті таңдауы, экранға мемлекеттік қызметті көрсету үшін сұрау нысанын шығаруы және Мемлекеттік корпорация қызметкерінің көрсетілетін қызметті алушының деректерін, сондай-ақ көрсетілетін қызметті алушы өкілінің сенімхат бойынша (нотариалды түрде куәландырылған сенім хат болған жағдайда) деректерін енгізуі;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3-процесс - электрондық үкімет шлюзі (бұдан әрі - ЭҮШ) арқылы жеке тұлғалардың мемлекеттік деректер қорына - (бұдан әрі - ЖТ МДҚ) көрсетілетін қызметті алушының деректері туралы, сондай-ақ Бірыңғай нотариалдық ақпараттық жүйеге (бұдан әрі - БНАЖ) көрсетілетін қызметті алушы өкілінің сенім хат деректері туралы сұрауды жіберу;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1-шарт - ЖТ МДҚ-да көрсетілетін қызметті алушы деректерінің және БНАЖ-да сенім хат деректерінің бар болуын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4-процесс - ЖТ МДҚ-да көрсетілетін қызметті алушы деректерінің және БНАЖ-да сенімхат деректерінің болмауына байланысты деректерді алу мүмкін болмауы туралы хабарламаны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5-процесс - ЭҮШ арқылы өңірлік электрондық үкімет шлюзінің автоматтандырылған жұмыс орнына (бұдан әрі - ӨЭҮШ АЖО) Мемлекеттік корпорация қызметкерінің ЭЦҚ-мен куәландырылған (қол қойылған) электрондық құжаттарды (көрсетілетін қызметті алушының сұрауын) жіберу.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Әрбір рәсімді (іс-қимылды) көрсете отырып, мемлекеттік қызметті көрсетудің нәтижесін Мемлекеттік корпорация арқылы алу процесін сипаттау: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6-процесс - ӨЭҮШ АЖО-да электрондық құжатты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2-шарт - көрсетілетін қызметті берушінің қызметті көрсету үшін көрсетілетін қызметті алушының қоса берілген, стандартта көрсетілген құжаттарының сәйкестігін және негіздерін тексеруі (өңдеуі);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7-процесс - көрсетілетін қызметті алушының құжаттарында бұзушылықтың болуына байланысты сұратылып отырған қызметтен бас тарту жөнінде хабарламаны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8-процесс - көрсетілетін қызметті алушының Мемлекеттік корпорация қызметкері арқылы ӨЭҮШ АЖО-да қалыптастырылған қызметтің нәтижесін алуы.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көрсету процесінде рәсімдер (іс-қимылдар) реттілігін, көрсетілетін қызметті берушінің құрылымдық бөлімшелерінің (қызметкерлерінің) өзара іс-қимылын толық сипаттау, сондай-ақ мемлекеттік қызмет көрсету процесінде ақпараттық жүйелерді пайдалану тәртібін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"Тұқым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дамытуды субсидиялау"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Уәкілетті органдардың атауы және олардың байланыс деректері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2088"/>
        <w:gridCol w:w="9301"/>
      </w:tblGrid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органының атауы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деректері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кәсіпкерлік және ауыл шаруашылығы бөлiмi" мемлекеттік мекемесі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Кривенко көшесі, 25-үй,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8(7182) 32-07-30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email: pavlodar_osh@mail.ru 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ауыл шаруашылығы бөлімі" мемлекеттік мекемесі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жыл көшесі, 10-үй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8(71877) 54237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otdel_osh@mail.ru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қаласының ауыл шаруашылығы бөлімі" мемлекеттік мекемесі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Царев көшесі, 12-үй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8(71837) 50572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email: 4108605@mail.ru 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кәсіпкерлік және ауыл шаруашылығы бөлімі" мемлекеттік мекемесі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ауылы, Абай көшесі, 77-үй,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8(71841) 21572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darhan_aktogai @mail.ru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ауданының кәсіпкерлік және ауыл шаруашылығы бөлімі" мемлекеттік мекемесі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көшесі, 49-үй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8(71840) 91245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baiandepselhoz@mail.ru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кәсіпкерлік және ауыл шаруашылығы бөлімі" мемлекеттік мекемесі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ауданы, Железинка ауылы, Придков көшесі, 13-үй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8(71831) 22041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zhelselhoz@mail.kz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 ауданының кәсіпкерлік және ауыл шаруашылығы бөлімі" мемлекеттік мекемесі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ауданы, Ертіс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көшесі, 97-үй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8(71832) 21436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Ertis_osh@mail.ru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"Качир ауданының кәсіпкерлік және ауыл шаруашылығы бөлімі" мемлекеттік мекемесі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 ауданы, Тереңкөл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236-үй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8(71833)21403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kusainova.g.akr@pavlodar.gov.kz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кәсіпкерлік және ауыл шаруашылығы бөлімі" мемлекеттік мекемесі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ауданы, Аққу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Баймолдин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13-үй телефон 8(71839) 21051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selhoz_akku@mail.ru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 ауданының кәсіпкерлік және ауыл шаруашылығы бөлімі" мемлекеттік мекемесі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ауданы, Көктөбе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көшесі, 24-үй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8(71838) 91380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may_opish@mail.ru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ауданының кәсіпкерлік және ауыл шаруашылығы бөлімі" мемлекеттік мекемесі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Қайырбаев көшесі, 32-үй, 309-кеңсе,телефон: 8(7182) 329867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defence6@rambler.ru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"Успен ауданының кәсіпкерлік және ауыл шаруашылығы бөлімі" мемлекеттік мекемесі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ауданы, Успенка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Тәуелсіздіктің 10 жылдығы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30-үй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8(71834) 91300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usposh@yandex.ru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кәсіпкерлік және ауыл шаруашылығы бөлімі" мемлекеттік мекемесі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ауданы, Шарбақты ауылы, Советов көшесі, 49-үй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 (71836) 21191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opsxsharbakty@mail.ru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"Тұқым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дамытуды субсидиялау"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қызметті көрсету үшін қажетті әрбір</w:t>
      </w:r>
      <w:r>
        <w:br/>
      </w:r>
      <w:r>
        <w:rPr>
          <w:rFonts w:ascii="Times New Roman"/>
          <w:b/>
          <w:i w:val="false"/>
          <w:color w:val="000000"/>
        </w:rPr>
        <w:t>рәсімнің (іс-қимылдың) ұзақтығын көрсетумен</w:t>
      </w:r>
      <w:r>
        <w:br/>
      </w:r>
      <w:r>
        <w:rPr>
          <w:rFonts w:ascii="Times New Roman"/>
          <w:b/>
          <w:i w:val="false"/>
          <w:color w:val="000000"/>
        </w:rPr>
        <w:t>құрылымдық бөлімшелер (қызметкерлер)</w:t>
      </w:r>
      <w:r>
        <w:br/>
      </w:r>
      <w:r>
        <w:rPr>
          <w:rFonts w:ascii="Times New Roman"/>
          <w:b/>
          <w:i w:val="false"/>
          <w:color w:val="000000"/>
        </w:rPr>
        <w:t>арасындағы рәсімдер (іс-қимылдар) реттілігін сипаттау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1627"/>
        <w:gridCol w:w="1466"/>
        <w:gridCol w:w="1346"/>
        <w:gridCol w:w="2866"/>
        <w:gridCol w:w="1467"/>
        <w:gridCol w:w="1347"/>
        <w:gridCol w:w="1750"/>
      </w:tblGrid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Іс-қимылдың (жұмыс барысының, ағымының) №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атауы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Бөлімнің кеңсе қызметкері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басшылығы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Бөлімнің жауапты маманы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басшылығы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жауапты маманы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Іс-қимылдың (процестің, рәсімнің, операцияның) атауы және сипаттамасы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Құжаттарды қабылдау, тіркеу,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орындаушыны анықтау, бұрыштама қою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құжаттардың стандарттың талаптарына сәйкестігін тексереді субсидиялар беруге оң шешім қабылданған жағдайда, бөлім облыс басқармасына өтінімді жолдайды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қабылдау, тіркеу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қарау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қабылдау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 (деректер, құжат, ұйымдастыру-өкімдік шешім)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Бұрыштама қою үшін құжаттарды көрсетілетін қызметті берушінің басшылығына жолдау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Өтінішті және қоса берілген құжаттарды жауапты орындаушыға беру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талаптарына сәйкес болмаған жағдайда,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 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көрсетілген негіздер бойынша өтінімді қараудан дәлелді түрде бас тартады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басшысына жолдайды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жауапты маманына жіберу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Тиесілі субсидияларды аудару үшін аумақтық қазынашылық бөлімшесіне төлем шоттары тізілімін және төлем шоттарын ұсынады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(он бес) минуттан аспайды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(отыз) минуттан аспайды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(үш) жұмыс күні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(он бес) минуттан аспайды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(отыз) минуттан аспайды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(екі) жұмыс күні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Өтінішті қараудың жалпы мерзімі - 6 (алты) жұмыс күні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"Тұқым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дамытуды субсидиялау"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"Тұқым шаруашылығын дамытуды субсидиялау" мемлекеттік</w:t>
      </w:r>
      <w:r>
        <w:br/>
      </w:r>
      <w:r>
        <w:rPr>
          <w:rFonts w:ascii="Times New Roman"/>
          <w:b/>
          <w:i w:val="false"/>
          <w:color w:val="000000"/>
        </w:rPr>
        <w:t xml:space="preserve">қызметті көрсетудің бизнес-процестерінің анықтамалығы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133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