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17df" w14:textId="a3b1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2016 жылғы 1 наурыздағы № 236/5 қаулысы. Павлодар облысының Әділет департаментінде 2016 жылғы 18 наурызда № 5004 болып тіркелді. Күші жойылды - Павлодар облысы Павлодар қалалық әкімдігінің 2017 жылғы 28 ақпандағы № 233/8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28.02.2017 № 233/8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 қаржы бөлімі"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2016 жылғы "1" наурыздағы</w:t>
            </w:r>
            <w:r>
              <w:br/>
            </w:r>
            <w:r>
              <w:rPr>
                <w:rFonts w:ascii="Times New Roman"/>
                <w:b w:val="false"/>
                <w:i w:val="false"/>
                <w:color w:val="000000"/>
                <w:sz w:val="20"/>
              </w:rPr>
              <w:t>№ 236/5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қаласы қаржы бөлімі"</w:t>
      </w:r>
      <w:r>
        <w:br/>
      </w:r>
      <w:r>
        <w:rPr>
          <w:rFonts w:ascii="Times New Roman"/>
          <w:b/>
          <w:i w:val="false"/>
          <w:color w:val="000000"/>
        </w:rPr>
        <w:t>мемлекеттік мекемесінің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 қаржы бөлімі" мемлекеттік мекемесі қала бюджетінің атқарылуы және коммуналдық меншікті басқару бойынша өз құзіреті шегінде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 қаржы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қаржы бөлімі" мемлекеттік мекемесі өз құзыретінің мәселелері бойынша заңнамада белгіленген тәртіппен "Павлодар қаласы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"Павлодар қаласы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"Павлодар қаласы қаржы бөлімі" мемлекеттік мекемесінің орналасқан жері: Қазақстан Республикасы, Павлодар облысы, 140000, Павлодар қаласы, Кривенко көшесі, 25.</w:t>
      </w:r>
      <w:r>
        <w:br/>
      </w:r>
      <w:r>
        <w:rPr>
          <w:rFonts w:ascii="Times New Roman"/>
          <w:b w:val="false"/>
          <w:i w:val="false"/>
          <w:color w:val="000000"/>
          <w:sz w:val="28"/>
        </w:rPr>
        <w:t>
      </w:t>
      </w:r>
      <w:r>
        <w:rPr>
          <w:rFonts w:ascii="Times New Roman"/>
          <w:b w:val="false"/>
          <w:i w:val="false"/>
          <w:color w:val="000000"/>
          <w:sz w:val="28"/>
        </w:rPr>
        <w:t>10. "Павлодар қаласы қаржы бөлімі"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"Павлодар қаласы қаржы бөлімі" мемлекеттік мекемесі;</w:t>
      </w:r>
      <w:r>
        <w:br/>
      </w:r>
      <w:r>
        <w:rPr>
          <w:rFonts w:ascii="Times New Roman"/>
          <w:b w:val="false"/>
          <w:i w:val="false"/>
          <w:color w:val="000000"/>
          <w:sz w:val="28"/>
        </w:rPr>
        <w:t>
      орыс тілінде: Государственное учреждение "Отдел финансов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қаласы әкімдігі атынан "Павлодар қаласы қаржы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қаласы қаржы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 қаржы бөлімі" мемлекеттік мекемесіне кәсіпкерлік субъектілерімен "Павлодар қаласы қаржы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 қаржы бөлімі"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 қаржы бөлімі" мемлекеттік мекемесі қаланың атқарушы органдарының бірыңғай жүйесіне кіреді және Павлодар қаласы бюджетінің атқарылуын, қалалық коммуналдық меншікті басқаратын, бюджеттік бағдарламалар әкімшілерінің жүргізген мемлекеттік сатып алуға мониторингті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 қаржы бөлімі" мемлекеттік мекемесінің мақсаты жергілікті бюджеттің атқарылуы және Павлодар қаласының аумағында коммуналдық меншікті басқару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18. "Павлодар қаласы қаржы бөлімі" мемлекеттік мекемесі қызметінің мәні қалалық деңгейде бюджеттің атқарылуы және коммуналдық меншікті басқару мәселелері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қала бюджетінің атқарылуын қамтамасыз ету;</w:t>
      </w:r>
      <w:r>
        <w:br/>
      </w:r>
      <w:r>
        <w:rPr>
          <w:rFonts w:ascii="Times New Roman"/>
          <w:b w:val="false"/>
          <w:i w:val="false"/>
          <w:color w:val="000000"/>
          <w:sz w:val="28"/>
        </w:rPr>
        <w:t>
      2) қала бюджетiнiң атқарылуы туралы жылдық есептi тиiстi мәслихатқа және облыстың тексеру комиссиясына ұсыну;</w:t>
      </w:r>
      <w:r>
        <w:br/>
      </w:r>
      <w:r>
        <w:rPr>
          <w:rFonts w:ascii="Times New Roman"/>
          <w:b w:val="false"/>
          <w:i w:val="false"/>
          <w:color w:val="000000"/>
          <w:sz w:val="28"/>
        </w:rPr>
        <w:t>
      3) қалалық бюджеттік бағдарламалар әкімшілерінің мемлекеттік сатып алудың мониторингін жүргізу;</w:t>
      </w:r>
      <w:r>
        <w:br/>
      </w:r>
      <w:r>
        <w:rPr>
          <w:rFonts w:ascii="Times New Roman"/>
          <w:b w:val="false"/>
          <w:i w:val="false"/>
          <w:color w:val="000000"/>
          <w:sz w:val="28"/>
        </w:rPr>
        <w:t>
      4) қалалық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міндеттер мен төлемдер бойынша қаржыландырудың және түсімдердің жинақтау жоспарларын жүргізу;</w:t>
      </w:r>
      <w:r>
        <w:br/>
      </w:r>
      <w:r>
        <w:rPr>
          <w:rFonts w:ascii="Times New Roman"/>
          <w:b w:val="false"/>
          <w:i w:val="false"/>
          <w:color w:val="000000"/>
          <w:sz w:val="28"/>
        </w:rPr>
        <w:t>
      2) қала бюджеттік бағдарламалар әкімшілерінің бюджеттік қаражатты уақытылы және тиімді пайдалану мониторингін жүзеге асыру;</w:t>
      </w:r>
      <w:r>
        <w:br/>
      </w:r>
      <w:r>
        <w:rPr>
          <w:rFonts w:ascii="Times New Roman"/>
          <w:b w:val="false"/>
          <w:i w:val="false"/>
          <w:color w:val="000000"/>
          <w:sz w:val="28"/>
        </w:rPr>
        <w:t>
      3) Павлодар қаласы бюджеттік бағдарламаларын тиімді орындауына бағалауды жүзеге асыру;</w:t>
      </w:r>
      <w:r>
        <w:br/>
      </w:r>
      <w:r>
        <w:rPr>
          <w:rFonts w:ascii="Times New Roman"/>
          <w:b w:val="false"/>
          <w:i w:val="false"/>
          <w:color w:val="000000"/>
          <w:sz w:val="28"/>
        </w:rPr>
        <w:t>
      4) аналитикалық материалдарымен мемлекеттік сатып алу бойынша жинақтық есеп беруді жүргізу және мониторингті жүзеге асыру;</w:t>
      </w:r>
      <w:r>
        <w:br/>
      </w:r>
      <w:r>
        <w:rPr>
          <w:rFonts w:ascii="Times New Roman"/>
          <w:b w:val="false"/>
          <w:i w:val="false"/>
          <w:color w:val="000000"/>
          <w:sz w:val="28"/>
        </w:rPr>
        <w:t>
      5) Павлодар қаласының бюджетін атқару саласындағы қызметтерді жүзеге асыру, Павлодар қаласы бюджетін атқару бойынша бюджеттік есеп пен есеп беруді жүргізу;</w:t>
      </w:r>
      <w:r>
        <w:br/>
      </w:r>
      <w:r>
        <w:rPr>
          <w:rFonts w:ascii="Times New Roman"/>
          <w:b w:val="false"/>
          <w:i w:val="false"/>
          <w:color w:val="000000"/>
          <w:sz w:val="28"/>
        </w:rPr>
        <w:t>
      6) қалалық бюджеттің түсімдері мен қаржыландырудың жинақтық жоспарын Қазақстан Республикасының заңнамасында белгіленген тәртіппен бекіту және оларға өзгерістер енгізу;</w:t>
      </w:r>
      <w:r>
        <w:br/>
      </w:r>
      <w:r>
        <w:rPr>
          <w:rFonts w:ascii="Times New Roman"/>
          <w:b w:val="false"/>
          <w:i w:val="false"/>
          <w:color w:val="000000"/>
          <w:sz w:val="28"/>
        </w:rPr>
        <w:t>
      7) бюджеттік бағдарламалар әкімшілерімен ақшалай қаражатты игеруіне мониторингті жүзеге асыру;</w:t>
      </w:r>
      <w:r>
        <w:br/>
      </w:r>
      <w:r>
        <w:rPr>
          <w:rFonts w:ascii="Times New Roman"/>
          <w:b w:val="false"/>
          <w:i w:val="false"/>
          <w:color w:val="000000"/>
          <w:sz w:val="28"/>
        </w:rPr>
        <w:t>
      8) қала бюджетінің атқарылуы барысында бюджеттік бағдарламалардың тиімділігіне бағалауын жүзеге асыру;</w:t>
      </w:r>
      <w:r>
        <w:br/>
      </w:r>
      <w:r>
        <w:rPr>
          <w:rFonts w:ascii="Times New Roman"/>
          <w:b w:val="false"/>
          <w:i w:val="false"/>
          <w:color w:val="000000"/>
          <w:sz w:val="28"/>
        </w:rPr>
        <w:t>
      9) республикалық бюджеттің қаражаты есебінен несиелерді мақсатты қолдануға қызмет көрсету және мониторингін жүзеге асыру, олардың есебін және қайтарымын қамтамасыз ету;</w:t>
      </w:r>
      <w:r>
        <w:br/>
      </w:r>
      <w:r>
        <w:rPr>
          <w:rFonts w:ascii="Times New Roman"/>
          <w:b w:val="false"/>
          <w:i w:val="false"/>
          <w:color w:val="000000"/>
          <w:sz w:val="28"/>
        </w:rPr>
        <w:t>
      10) қала бойынша дебиторлық және кредиторлық берешектердің мониторингін жүзеге асыру;</w:t>
      </w:r>
      <w:r>
        <w:br/>
      </w:r>
      <w:r>
        <w:rPr>
          <w:rFonts w:ascii="Times New Roman"/>
          <w:b w:val="false"/>
          <w:i w:val="false"/>
          <w:color w:val="000000"/>
          <w:sz w:val="28"/>
        </w:rPr>
        <w:t>
      11) бағдарламалар және бюджеттік бағдарлама бойынша бюджеттік өтінім жасау;</w:t>
      </w:r>
      <w:r>
        <w:br/>
      </w:r>
      <w:r>
        <w:rPr>
          <w:rFonts w:ascii="Times New Roman"/>
          <w:b w:val="false"/>
          <w:i w:val="false"/>
          <w:color w:val="000000"/>
          <w:sz w:val="28"/>
        </w:rPr>
        <w:t>
      12) ақылы қызметтердің мониторингін жүзеге асыру;</w:t>
      </w:r>
      <w:r>
        <w:br/>
      </w:r>
      <w:r>
        <w:rPr>
          <w:rFonts w:ascii="Times New Roman"/>
          <w:b w:val="false"/>
          <w:i w:val="false"/>
          <w:color w:val="000000"/>
          <w:sz w:val="28"/>
        </w:rPr>
        <w:t>
      13) коммуналдық меншікті пайдалану мәселесі бойынша тәжірбиеге талдау және жинақтау жүргізу, оның құзіретіне жататын мәселелерді реттейтін актілерді жасауына қатысу, оны жетілдіру бойынша ұсыныстар дайындау;</w:t>
      </w:r>
      <w:r>
        <w:br/>
      </w:r>
      <w:r>
        <w:rPr>
          <w:rFonts w:ascii="Times New Roman"/>
          <w:b w:val="false"/>
          <w:i w:val="false"/>
          <w:color w:val="000000"/>
          <w:sz w:val="28"/>
        </w:rPr>
        <w:t>
      14) коммуналдық меншікті сақтау және пайдалануына бақылауды қамтамасыз ету;</w:t>
      </w:r>
      <w:r>
        <w:br/>
      </w:r>
      <w:r>
        <w:rPr>
          <w:rFonts w:ascii="Times New Roman"/>
          <w:b w:val="false"/>
          <w:i w:val="false"/>
          <w:color w:val="000000"/>
          <w:sz w:val="28"/>
        </w:rPr>
        <w:t>
      15) коммуналдық меншікті тиімді басқаруды арттыру бойынша қалалық бағдарламаларды әзірлеу;</w:t>
      </w:r>
      <w:r>
        <w:br/>
      </w:r>
      <w:r>
        <w:rPr>
          <w:rFonts w:ascii="Times New Roman"/>
          <w:b w:val="false"/>
          <w:i w:val="false"/>
          <w:color w:val="000000"/>
          <w:sz w:val="28"/>
        </w:rPr>
        <w:t xml:space="preserve">
      16)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17) қалалық коммуналдық мүлікті жеке тұлғаларға және мемлекеттік емес заңды тұлғаларға кейіннен сатып алу құқығынсыз, шағын кәсіпкерлік</w:t>
      </w:r>
      <w:r>
        <w:br/>
      </w:r>
      <w:r>
        <w:rPr>
          <w:rFonts w:ascii="Times New Roman"/>
          <w:b w:val="false"/>
          <w:i w:val="false"/>
          <w:color w:val="000000"/>
          <w:sz w:val="28"/>
        </w:rPr>
        <w:t xml:space="preserve">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 </w:t>
      </w:r>
      <w:r>
        <w:br/>
      </w:r>
      <w:r>
        <w:rPr>
          <w:rFonts w:ascii="Times New Roman"/>
          <w:b w:val="false"/>
          <w:i w:val="false"/>
          <w:color w:val="000000"/>
          <w:sz w:val="28"/>
        </w:rPr>
        <w:t>
      18)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19)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 еспке алуды, сақтауды, бағалауды және одан әрі пайдалануды ұйымдастыру;</w:t>
      </w:r>
      <w:r>
        <w:br/>
      </w:r>
      <w:r>
        <w:rPr>
          <w:rFonts w:ascii="Times New Roman"/>
          <w:b w:val="false"/>
          <w:i w:val="false"/>
          <w:color w:val="000000"/>
          <w:sz w:val="28"/>
        </w:rPr>
        <w:t>
      20) сенімгерлікпен басқарушының коммуналдық мүлікті сенімгерлікпен басқару шарты бойынша міндеттемелерді орындауына бақылауды жүзеге асыру;</w:t>
      </w:r>
      <w:r>
        <w:br/>
      </w:r>
      <w:r>
        <w:rPr>
          <w:rFonts w:ascii="Times New Roman"/>
          <w:b w:val="false"/>
          <w:i w:val="false"/>
          <w:color w:val="000000"/>
          <w:sz w:val="28"/>
        </w:rPr>
        <w:t xml:space="preserve">
      21) коммуналдық мүлікті жекешелендіруді жүзеге асыру, оның ішінде үдерісті ұйымдастыру үшін делдалды, жекешелендіру объектісін бағалауды қамтамасыз ету объектісін сатып алу-сату шартын әзірлеу мен жасауды және сатып-алу шарттары талаптарының сақталуын жүзеге асыру; </w:t>
      </w:r>
      <w:r>
        <w:br/>
      </w:r>
      <w:r>
        <w:rPr>
          <w:rFonts w:ascii="Times New Roman"/>
          <w:b w:val="false"/>
          <w:i w:val="false"/>
          <w:color w:val="000000"/>
          <w:sz w:val="28"/>
        </w:rPr>
        <w:t>
      22) коммуналдық мүліктік жалға (жалдауға), туралы шешімдер қабылдау;</w:t>
      </w:r>
      <w:r>
        <w:br/>
      </w:r>
      <w:r>
        <w:rPr>
          <w:rFonts w:ascii="Times New Roman"/>
          <w:b w:val="false"/>
          <w:i w:val="false"/>
          <w:color w:val="000000"/>
          <w:sz w:val="28"/>
        </w:rPr>
        <w:t>
      23) Қазақстан Республикасының заңнамасымен "Павлодар қаласы қаржы бөлімі" мемлекеттік мекемесіне жүктелген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"Павлодар қаласы қаржы бөлімі" мемлекеттік мекемесі мемлекеттік органдардан және басқа да ұйымдардан, лауазымдық тұлғалардан алдына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енгізуге;</w:t>
      </w:r>
      <w:r>
        <w:br/>
      </w:r>
      <w:r>
        <w:rPr>
          <w:rFonts w:ascii="Times New Roman"/>
          <w:b w:val="false"/>
          <w:i w:val="false"/>
          <w:color w:val="000000"/>
          <w:sz w:val="28"/>
        </w:rPr>
        <w:t>
      3) шарттар жасауға;</w:t>
      </w:r>
      <w:r>
        <w:br/>
      </w:r>
      <w:r>
        <w:rPr>
          <w:rFonts w:ascii="Times New Roman"/>
          <w:b w:val="false"/>
          <w:i w:val="false"/>
          <w:color w:val="000000"/>
          <w:sz w:val="28"/>
        </w:rPr>
        <w:t>
      4) "Павлодар қаласы қаржы бөлімі" мемлекеттік мекеменің ұйымдастырушылық, құқықтық, ақпараттық-талдамалық жұмысын жүзеге асыру және оны материалдық-техникалық қамтамасыз ету;</w:t>
      </w:r>
      <w:r>
        <w:br/>
      </w:r>
      <w:r>
        <w:rPr>
          <w:rFonts w:ascii="Times New Roman"/>
          <w:b w:val="false"/>
          <w:i w:val="false"/>
          <w:color w:val="000000"/>
          <w:sz w:val="28"/>
        </w:rPr>
        <w:t>
      5) Қазақстан Республикасының мемлекеттік қызмет туралы заңнамасын іске асыру, қалалық мемлекеттік органдары жүйесінде кадрлардың біліктілігін арттыру;</w:t>
      </w:r>
      <w:r>
        <w:br/>
      </w:r>
      <w:r>
        <w:rPr>
          <w:rFonts w:ascii="Times New Roman"/>
          <w:b w:val="false"/>
          <w:i w:val="false"/>
          <w:color w:val="000000"/>
          <w:sz w:val="28"/>
        </w:rPr>
        <w:t>
      6) қолданыстағы заңнамалық актілермен көзделген өзге де құқықтары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 қаржы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қаласы қаржы бөлімі" мемлекеттік мекемесіне басшылықты "Павлодар қаласы қаржы бөлімі" мемлекеттік мекемесіне жүктелген міндеттердің орындалуына және оның функцияларын жүзеге асыруға дербес жауапты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қаласы қаржы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қаласы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25. "Павлодар қаласы қаржы бөлімі" мемлекеттік мекемесінің бірінші басшысының өкілеттігі:</w:t>
      </w:r>
      <w:r>
        <w:br/>
      </w:r>
      <w:r>
        <w:rPr>
          <w:rFonts w:ascii="Times New Roman"/>
          <w:b w:val="false"/>
          <w:i w:val="false"/>
          <w:color w:val="000000"/>
          <w:sz w:val="28"/>
        </w:rPr>
        <w:t>
      1) "Павлодар қаласы қаржы бөлімі" мемлекеттік мекеме туралы Ережені Павлодар қаласы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Қазақстан Республикасы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"Павлодар қаласы қаржы бөлімі"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"Павлодар қаласы қаржы бөлімі"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 қаржы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 қаржы бөлімі"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"Павлодар қаласы қаржы бөлімі" мемлекеттік мекемесінің мүлкіне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 қаржы бөлімі" мемлекеттік мекемесінің актілеріне қол қояды;</w:t>
      </w:r>
      <w:r>
        <w:br/>
      </w:r>
      <w:r>
        <w:rPr>
          <w:rFonts w:ascii="Times New Roman"/>
          <w:b w:val="false"/>
          <w:i w:val="false"/>
          <w:color w:val="000000"/>
          <w:sz w:val="28"/>
        </w:rPr>
        <w:t>
      12) заңнамамен белгіленген жағдайларда "Павлодар қаласы қаржы бөлімі"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"Павлодар қаласы қаржы бөлімі" мемлекеттiк мекемесі қызметкерлерiнің міндеттері мен құрылымдық бөлімшелердің функцияларын анықтайды;</w:t>
      </w:r>
      <w:r>
        <w:br/>
      </w:r>
      <w:r>
        <w:rPr>
          <w:rFonts w:ascii="Times New Roman"/>
          <w:b w:val="false"/>
          <w:i w:val="false"/>
          <w:color w:val="000000"/>
          <w:sz w:val="28"/>
        </w:rPr>
        <w:t>
      14) "Павлодар қаласы қаржы бөлімі"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15) "Павлодар қаласы қаржы бөлімі" мемлекеттiк мекемесінiң құрылымдық бөлімдерінің ережелерін бекітеді;</w:t>
      </w:r>
      <w:r>
        <w:br/>
      </w:r>
      <w:r>
        <w:rPr>
          <w:rFonts w:ascii="Times New Roman"/>
          <w:b w:val="false"/>
          <w:i w:val="false"/>
          <w:color w:val="000000"/>
          <w:sz w:val="28"/>
        </w:rPr>
        <w:t>
      16) заңнамамен және осы Ережемен жүктелген өзге де функцияларды жүзеге асырады.</w:t>
      </w:r>
      <w:r>
        <w:br/>
      </w:r>
      <w:r>
        <w:rPr>
          <w:rFonts w:ascii="Times New Roman"/>
          <w:b w:val="false"/>
          <w:i w:val="false"/>
          <w:color w:val="000000"/>
          <w:sz w:val="28"/>
        </w:rPr>
        <w:t>
      "Павлодар қаласы қаржы бөлімі" мемлекеттік мекемесінің бірінші басшысы болмаған кезде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"Павлодар қаласы қаржы бөлімі" мемлекеттік мекемесі және тиісті саладағы уәкілетті орган (жергілікті атқарушы орган) арасындағы өзара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28. "Павлодар қаласы қаржы бөлімі" мемлекеттік мекемесінің әкімшілігі мен еңбек ұжымы арасындағы қарым-қатынас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қаласы қаржы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"Павлодар қаласы қаржы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"Павлодар қаласы қаржы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"Павлодар қаласы қаржы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"Павлодар қаласы қаржы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қаласы қаржы бөлімі" мемлекеттік мекемесін</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"Павлодар қаласы қаржы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"Павлодар қаласы қаржы бөлімі" мемлекеттік мекемесі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