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52e2d" w14:textId="8a52e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Железинка аудандық мәслихатының 2015 жылғы 24 желтоқсандағы "Железинка ауданының 2016 - 2018 жылдарға арналған бюджеті туралы" № 338-5/45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Железинка аудандық мәслихатының 2016 жылғы 16 ақпандағы № 352-5/48 шешімі. Павлодар облысының Әділет департаментінде 2016 жылғы 25 ақпанда № 4939 болып тіркелді. Күші жойылды - Павлодар облысы Железинка аудандық мәслихатының 2017 жылғы 7 наурыздағы № 79/6 (алғашқы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val="false"/>
          <w:i w:val="false"/>
          <w:color w:val="ff0000"/>
          <w:sz w:val="28"/>
        </w:rPr>
        <w:t xml:space="preserve">      Ескерту. Күші жойылды - Павлодар облысы Железинка аудандық мәслихатының 07.03.2017 № 79/6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104-бабы </w:t>
      </w:r>
      <w:r>
        <w:rPr>
          <w:rFonts w:ascii="Times New Roman"/>
          <w:b w:val="false"/>
          <w:i w:val="false"/>
          <w:color w:val="000000"/>
          <w:sz w:val="28"/>
        </w:rPr>
        <w:t>4-тармағының</w:t>
      </w:r>
      <w:r>
        <w:rPr>
          <w:rFonts w:ascii="Times New Roman"/>
          <w:b w:val="false"/>
          <w:i w:val="false"/>
          <w:color w:val="000000"/>
          <w:sz w:val="28"/>
        </w:rPr>
        <w:t xml:space="preserve"> 5) тармақшасына,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Железинка аудандық мәслихаты </w:t>
      </w:r>
      <w:r>
        <w:rPr>
          <w:rFonts w:ascii="Times New Roman"/>
          <w:b/>
          <w:i w:val="false"/>
          <w:color w:val="000000"/>
          <w:sz w:val="28"/>
        </w:rPr>
        <w:t>ШЕШІМ ЕТ</w:t>
      </w:r>
      <w:r>
        <w:rPr>
          <w:rFonts w:ascii="Times New Roman"/>
          <w:b/>
          <w:i w:val="false"/>
          <w:color w:val="000000"/>
          <w:sz w:val="28"/>
        </w:rPr>
        <w:t>Т</w:t>
      </w:r>
      <w:r>
        <w:rPr>
          <w:rFonts w:ascii="Times New Roman"/>
          <w:b/>
          <w:i w:val="false"/>
          <w:color w:val="000000"/>
          <w:sz w:val="28"/>
        </w:rPr>
        <w:t>І:</w:t>
      </w:r>
      <w:r>
        <w:br/>
      </w:r>
      <w:r>
        <w:rPr>
          <w:rFonts w:ascii="Times New Roman"/>
          <w:b w:val="false"/>
          <w:i w:val="false"/>
          <w:color w:val="000000"/>
          <w:sz w:val="28"/>
        </w:rPr>
        <w:t>
      </w:t>
      </w:r>
      <w:r>
        <w:rPr>
          <w:rFonts w:ascii="Times New Roman"/>
          <w:b w:val="false"/>
          <w:i w:val="false"/>
          <w:color w:val="000000"/>
          <w:sz w:val="28"/>
        </w:rPr>
        <w:t xml:space="preserve">1. Аудандық мәслихаттың 2015 жылғы 24 желтоқсандағы "Железинка ауданының 2016 - 2018 жылдарға арналған бюджеті туралы" (Нормативтік құқықтық актілерді мемлекеттік тіркеу тізілімінде 2016 жылғы 05 қаңтарда № 4878 болып тіркелген, аудандық "Родные просторы", "Туған өлке" газеттерінің 2016 жылғы 16 қаңтардағы № 2 жарияланған) № 338-5/45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2) тармақшада:</w:t>
      </w:r>
      <w:r>
        <w:br/>
      </w:r>
      <w:r>
        <w:rPr>
          <w:rFonts w:ascii="Times New Roman"/>
          <w:b w:val="false"/>
          <w:i w:val="false"/>
          <w:color w:val="000000"/>
          <w:sz w:val="28"/>
        </w:rPr>
        <w:t>
      "3372417" сандары "3372901" сандарымен ауыстырылсын;</w:t>
      </w:r>
      <w:r>
        <w:br/>
      </w:r>
      <w:r>
        <w:rPr>
          <w:rFonts w:ascii="Times New Roman"/>
          <w:b w:val="false"/>
          <w:i w:val="false"/>
          <w:color w:val="000000"/>
          <w:sz w:val="28"/>
        </w:rPr>
        <w:t>
      5) тармақшада "-4123" сандары "-4607" сандарымен ауыстырылсын;</w:t>
      </w:r>
      <w:r>
        <w:br/>
      </w:r>
      <w:r>
        <w:rPr>
          <w:rFonts w:ascii="Times New Roman"/>
          <w:b w:val="false"/>
          <w:i w:val="false"/>
          <w:color w:val="000000"/>
          <w:sz w:val="28"/>
        </w:rPr>
        <w:t>
      6) тармақшада "4123" сандары "4607"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аудандық мәслихаттың әлеуметтік-экономикалық дамыту және бюджеттік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Кантарбаев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Крутиков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w:t>
            </w:r>
            <w:r>
              <w:br/>
            </w:r>
            <w:r>
              <w:rPr>
                <w:rFonts w:ascii="Times New Roman"/>
                <w:b w:val="false"/>
                <w:i w:val="false"/>
                <w:color w:val="000000"/>
                <w:sz w:val="20"/>
              </w:rPr>
              <w:t>мәслихатының</w:t>
            </w:r>
            <w:r>
              <w:br/>
            </w:r>
            <w:r>
              <w:rPr>
                <w:rFonts w:ascii="Times New Roman"/>
                <w:b w:val="false"/>
                <w:i w:val="false"/>
                <w:color w:val="000000"/>
                <w:sz w:val="20"/>
              </w:rPr>
              <w:t>(V сайланған XLVІІІ (кезекті)</w:t>
            </w:r>
            <w:r>
              <w:br/>
            </w:r>
            <w:r>
              <w:rPr>
                <w:rFonts w:ascii="Times New Roman"/>
                <w:b w:val="false"/>
                <w:i w:val="false"/>
                <w:color w:val="000000"/>
                <w:sz w:val="20"/>
              </w:rPr>
              <w:t>сессиясы)</w:t>
            </w:r>
            <w:r>
              <w:br/>
            </w:r>
            <w:r>
              <w:rPr>
                <w:rFonts w:ascii="Times New Roman"/>
                <w:b w:val="false"/>
                <w:i w:val="false"/>
                <w:color w:val="000000"/>
                <w:sz w:val="20"/>
              </w:rPr>
              <w:t>2016 жылғы 16 ақпандағы</w:t>
            </w:r>
            <w:r>
              <w:br/>
            </w:r>
            <w:r>
              <w:rPr>
                <w:rFonts w:ascii="Times New Roman"/>
                <w:b w:val="false"/>
                <w:i w:val="false"/>
                <w:color w:val="000000"/>
                <w:sz w:val="20"/>
              </w:rPr>
              <w:t>№ 352-5/48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w:t>
            </w:r>
            <w:r>
              <w:br/>
            </w:r>
            <w:r>
              <w:rPr>
                <w:rFonts w:ascii="Times New Roman"/>
                <w:b w:val="false"/>
                <w:i w:val="false"/>
                <w:color w:val="000000"/>
                <w:sz w:val="20"/>
              </w:rPr>
              <w:t>мәслихатының</w:t>
            </w:r>
            <w:r>
              <w:br/>
            </w:r>
            <w:r>
              <w:rPr>
                <w:rFonts w:ascii="Times New Roman"/>
                <w:b w:val="false"/>
                <w:i w:val="false"/>
                <w:color w:val="000000"/>
                <w:sz w:val="20"/>
              </w:rPr>
              <w:t>(V сайланған XLV (кезекті)</w:t>
            </w:r>
            <w:r>
              <w:br/>
            </w:r>
            <w:r>
              <w:rPr>
                <w:rFonts w:ascii="Times New Roman"/>
                <w:b w:val="false"/>
                <w:i w:val="false"/>
                <w:color w:val="000000"/>
                <w:sz w:val="20"/>
              </w:rPr>
              <w:t>сессиясы) 2015 жылғы</w:t>
            </w:r>
            <w:r>
              <w:br/>
            </w:r>
            <w:r>
              <w:rPr>
                <w:rFonts w:ascii="Times New Roman"/>
                <w:b w:val="false"/>
                <w:i w:val="false"/>
                <w:color w:val="000000"/>
                <w:sz w:val="20"/>
              </w:rPr>
              <w:t>24 желтоқсандағы № 338-5/45</w:t>
            </w:r>
            <w:r>
              <w:br/>
            </w:r>
            <w:r>
              <w:rPr>
                <w:rFonts w:ascii="Times New Roman"/>
                <w:b w:val="false"/>
                <w:i w:val="false"/>
                <w:color w:val="000000"/>
                <w:sz w:val="20"/>
              </w:rPr>
              <w:t>шешіміне</w:t>
            </w:r>
            <w:r>
              <w:br/>
            </w:r>
            <w:r>
              <w:rPr>
                <w:rFonts w:ascii="Times New Roman"/>
                <w:b w:val="false"/>
                <w:i w:val="false"/>
                <w:color w:val="000000"/>
                <w:sz w:val="20"/>
              </w:rPr>
              <w:t>1-қосымша</w:t>
            </w:r>
          </w:p>
        </w:tc>
      </w:tr>
    </w:tbl>
    <w:bookmarkStart w:name="z8" w:id="0"/>
    <w:p>
      <w:pPr>
        <w:spacing w:after="0"/>
        <w:ind w:left="0"/>
        <w:jc w:val="left"/>
      </w:pPr>
      <w:r>
        <w:rPr>
          <w:rFonts w:ascii="Times New Roman"/>
          <w:b/>
          <w:i w:val="false"/>
          <w:color w:val="000000"/>
        </w:rPr>
        <w:t xml:space="preserve"> 2016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1201"/>
        <w:gridCol w:w="702"/>
        <w:gridCol w:w="5983"/>
        <w:gridCol w:w="37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(мың теңге)</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I. КІРІСТЕР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3372417</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571383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188907</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188907</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146368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146368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210833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175814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21958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10949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Тауарларға, жұмыстарға және қызметтер көрсетуге салынатын ішкі салықтар </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22217</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14025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Кәсіпкерлік және кәсіби қызметті жүргізгені үшін алынатын алымдар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5958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Негізгі капиталды сатудан түсетін түсімдер </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2793240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2793240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2793240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760"/>
        <w:gridCol w:w="1079"/>
        <w:gridCol w:w="1079"/>
        <w:gridCol w:w="6273"/>
        <w:gridCol w:w="23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(мың теңге)</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3372901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338429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269565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76797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76797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178366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169366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шығындары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15477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15477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13217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21849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21849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21689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шығындары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31538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22699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22699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8839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8839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12463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10173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10173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10173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1968099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152725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81146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48425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32721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71579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 </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71579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1747179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10681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10681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1689743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1666471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23272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46755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46755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68195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68195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20929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12268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13275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11472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шығындары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Әлеуметтiк көмек және әлеуметтiк қамсыздандыру </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127600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10657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9016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9016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96135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25027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25027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71108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18823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көмегін көрсету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34364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20808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20808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20122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72282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44295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3952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6936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Авариялық және ескі тұрғын үйлерді бұзу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25623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098</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үйлерін сатып алу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15882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12719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8559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254519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138362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131940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131940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Тарихи-мәдени мұра ескерткіштерін сақтауды және оларға қол жетімділікті қамтамасыз ету </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8830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-сауықтыру және спорттық іс-шараларды іске асыру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8533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5568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79022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58971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58613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20051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20051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28305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13127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10122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шығындары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15178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саласындағы мемлекеттік саясатты іске асыру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9294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іс-шараларды іске асыру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78968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33497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10685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Мамандарға әлеуметтік көмек көрсету жөніндегі шараларды іске асыру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10685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22812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18518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10391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10391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10391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17336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17336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17336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оңтайландыру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9336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441431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441075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37362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13341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көшелеріндегі автомобиль жолдарын күрделі және орташа жөндеу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24021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403713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13598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390115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20494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19994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41046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41046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41046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37688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III. ТАЗА БЮДЖЕТТІК КРЕДИТТЕУ </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11784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11784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11784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IV.ҚАРЖЫЛЫҚ АКТИВТЕРІМЕН ОПЕРАЦИЯЛАР БОЙЫНША САЛЬДО </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VI.БЮДЖЕТ ТАПШЫЛЫҒЫН ҚАРЖЫЛАНДЫРУ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w:t>
            </w:r>
            <w:r>
              <w:br/>
            </w:r>
            <w:r>
              <w:rPr>
                <w:rFonts w:ascii="Times New Roman"/>
                <w:b w:val="false"/>
                <w:i w:val="false"/>
                <w:color w:val="000000"/>
                <w:sz w:val="20"/>
              </w:rPr>
              <w:t>мәслихатының</w:t>
            </w:r>
            <w:r>
              <w:br/>
            </w:r>
            <w:r>
              <w:rPr>
                <w:rFonts w:ascii="Times New Roman"/>
                <w:b w:val="false"/>
                <w:i w:val="false"/>
                <w:color w:val="000000"/>
                <w:sz w:val="20"/>
              </w:rPr>
              <w:t>(V сайланған XLVІІІ (кезекті)</w:t>
            </w:r>
            <w:r>
              <w:br/>
            </w:r>
            <w:r>
              <w:rPr>
                <w:rFonts w:ascii="Times New Roman"/>
                <w:b w:val="false"/>
                <w:i w:val="false"/>
                <w:color w:val="000000"/>
                <w:sz w:val="20"/>
              </w:rPr>
              <w:t>сессиясы)</w:t>
            </w:r>
            <w:r>
              <w:br/>
            </w:r>
            <w:r>
              <w:rPr>
                <w:rFonts w:ascii="Times New Roman"/>
                <w:b w:val="false"/>
                <w:i w:val="false"/>
                <w:color w:val="000000"/>
                <w:sz w:val="20"/>
              </w:rPr>
              <w:t>2016 жылғы 16 ақпандағы</w:t>
            </w:r>
            <w:r>
              <w:br/>
            </w:r>
            <w:r>
              <w:rPr>
                <w:rFonts w:ascii="Times New Roman"/>
                <w:b w:val="false"/>
                <w:i w:val="false"/>
                <w:color w:val="000000"/>
                <w:sz w:val="20"/>
              </w:rPr>
              <w:t>№ 352-5/48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w:t>
            </w:r>
            <w:r>
              <w:br/>
            </w:r>
            <w:r>
              <w:rPr>
                <w:rFonts w:ascii="Times New Roman"/>
                <w:b w:val="false"/>
                <w:i w:val="false"/>
                <w:color w:val="000000"/>
                <w:sz w:val="20"/>
              </w:rPr>
              <w:t>мәслихатының</w:t>
            </w:r>
            <w:r>
              <w:br/>
            </w:r>
            <w:r>
              <w:rPr>
                <w:rFonts w:ascii="Times New Roman"/>
                <w:b w:val="false"/>
                <w:i w:val="false"/>
                <w:color w:val="000000"/>
                <w:sz w:val="20"/>
              </w:rPr>
              <w:t>(V сайланған XLV (кезекті)</w:t>
            </w:r>
            <w:r>
              <w:br/>
            </w:r>
            <w:r>
              <w:rPr>
                <w:rFonts w:ascii="Times New Roman"/>
                <w:b w:val="false"/>
                <w:i w:val="false"/>
                <w:color w:val="000000"/>
                <w:sz w:val="20"/>
              </w:rPr>
              <w:t>сессиясы) 2015 жылғы</w:t>
            </w:r>
            <w:r>
              <w:br/>
            </w:r>
            <w:r>
              <w:rPr>
                <w:rFonts w:ascii="Times New Roman"/>
                <w:b w:val="false"/>
                <w:i w:val="false"/>
                <w:color w:val="000000"/>
                <w:sz w:val="20"/>
              </w:rPr>
              <w:t>24 желтоқсандағы</w:t>
            </w:r>
            <w:r>
              <w:br/>
            </w:r>
            <w:r>
              <w:rPr>
                <w:rFonts w:ascii="Times New Roman"/>
                <w:b w:val="false"/>
                <w:i w:val="false"/>
                <w:color w:val="000000"/>
                <w:sz w:val="20"/>
              </w:rPr>
              <w:t>№ 338-5/45 шешіміне</w:t>
            </w:r>
            <w:r>
              <w:br/>
            </w:r>
            <w:r>
              <w:rPr>
                <w:rFonts w:ascii="Times New Roman"/>
                <w:b w:val="false"/>
                <w:i w:val="false"/>
                <w:color w:val="000000"/>
                <w:sz w:val="20"/>
              </w:rPr>
              <w:t>5-қосымша</w:t>
            </w:r>
          </w:p>
        </w:tc>
      </w:tr>
    </w:tbl>
    <w:bookmarkStart w:name="z10" w:id="1"/>
    <w:p>
      <w:pPr>
        <w:spacing w:after="0"/>
        <w:ind w:left="0"/>
        <w:jc w:val="left"/>
      </w:pPr>
      <w:r>
        <w:rPr>
          <w:rFonts w:ascii="Times New Roman"/>
          <w:b/>
          <w:i w:val="false"/>
          <w:color w:val="000000"/>
        </w:rPr>
        <w:t xml:space="preserve"> 2016 жылға арналған ауданның селолық округтерінің бюджеттік бағдарламалары</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953"/>
        <w:gridCol w:w="1957"/>
        <w:gridCol w:w="1705"/>
        <w:gridCol w:w="623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Ақтау селолық округі</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Алакөл селолық округі</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Башмачин селолық округі</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05</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Веселорощин селолық округі</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Железин селолық округі</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көшелеріндегі автомобиль жолдарын күрделі және орташа жөндеу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Еңбекші селолық округі</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селолық округі</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Лесной селолық округі</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Михайлов селолық округі</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Новомир селолық округі</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Озерный селолық округі</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Прииртышск селолық округі</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01</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