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1d7f" w14:textId="1821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және пробация қызметінің есебінде тұрған адамдарды жұмысқа орналастыру үшін 2017 жылға Лебяжі ауданының ұйымдарында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2016 жылғы 28 желтоқсандағы № 307/12 қаулысы. Павлодар облысының Әділет департаментінде 2017 жылғы 11 қаңтарда № 5338 болып тіркелді. Күші жойылды - Павлодар облысы Лебяжі аудандық әкімдігінің 2017 жылғы 1 маусымдағы № 1-12/139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Лебяжі аудандық әкімдігінің 01.06.2017 № 1-12/139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Бас бостандығынан айыру орындарынан босатылған адамдарды жұмысқа орналастыру үшін 2017 жылға ұйымдық-құқықтық нысанына және меншік нысанына қарамастан Лебяжі ауданының ұйымдарында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2.</w:t>
      </w:r>
      <w:r>
        <w:rPr>
          <w:rFonts w:ascii="Times New Roman"/>
          <w:b w:val="false"/>
          <w:i w:val="false"/>
          <w:color w:val="000000"/>
          <w:sz w:val="28"/>
        </w:rPr>
        <w:t xml:space="preserve"> Пробация қызметінің есебінде тұрған адамдарды жұмысқа орналастыру үшін 2017 жылға ұйымдық-құқықтық нысанына және меншік нысанына қарамастан Лебяжі ауданының ұйымдарында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3.</w:t>
      </w:r>
      <w:r>
        <w:rPr>
          <w:rFonts w:ascii="Times New Roman"/>
          <w:b w:val="false"/>
          <w:i w:val="false"/>
          <w:color w:val="000000"/>
          <w:sz w:val="28"/>
        </w:rPr>
        <w:t xml:space="preserve"> Осы қаулының орындалуын бақылау аудан әкімінің әлеуметтік мәселелері жөніндегі орынбасарына жүктелсін.</w:t>
      </w:r>
      <w:r>
        <w:br/>
      </w:r>
      <w:r>
        <w:rPr>
          <w:rFonts w:ascii="Times New Roman"/>
          <w:b w:val="false"/>
          <w:i w:val="false"/>
          <w:color w:val="000000"/>
          <w:sz w:val="28"/>
        </w:rPr>
        <w:t>
      4.</w:t>
      </w:r>
      <w:r>
        <w:rPr>
          <w:rFonts w:ascii="Times New Roman"/>
          <w:b w:val="false"/>
          <w:i w:val="false"/>
          <w:color w:val="000000"/>
          <w:sz w:val="28"/>
        </w:rPr>
        <w:t xml:space="preserve"> Осы қаулы алғаш рет ресми жарияланғаннан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w:t>
            </w:r>
            <w:r>
              <w:br/>
            </w:r>
            <w:r>
              <w:rPr>
                <w:rFonts w:ascii="Times New Roman"/>
                <w:b w:val="false"/>
                <w:i w:val="false"/>
                <w:color w:val="000000"/>
                <w:sz w:val="20"/>
              </w:rPr>
              <w:t>әкімдігінің 2016 жылғы</w:t>
            </w:r>
            <w:r>
              <w:br/>
            </w:r>
            <w:r>
              <w:rPr>
                <w:rFonts w:ascii="Times New Roman"/>
                <w:b w:val="false"/>
                <w:i w:val="false"/>
                <w:color w:val="000000"/>
                <w:sz w:val="20"/>
              </w:rPr>
              <w:t>"28" желтоқсандағы</w:t>
            </w:r>
            <w:r>
              <w:br/>
            </w:r>
            <w:r>
              <w:rPr>
                <w:rFonts w:ascii="Times New Roman"/>
                <w:b w:val="false"/>
                <w:i w:val="false"/>
                <w:color w:val="000000"/>
                <w:sz w:val="20"/>
              </w:rPr>
              <w:t>№ 307/12 қаулысына</w:t>
            </w:r>
            <w:r>
              <w:br/>
            </w:r>
            <w:r>
              <w:rPr>
                <w:rFonts w:ascii="Times New Roman"/>
                <w:b w:val="false"/>
                <w:i w:val="false"/>
                <w:color w:val="000000"/>
                <w:sz w:val="20"/>
              </w:rPr>
              <w:t>1-қосымша</w:t>
            </w:r>
          </w:p>
        </w:tc>
      </w:tr>
    </w:tbl>
    <w:bookmarkStart w:name="z7" w:id="1"/>
    <w:p>
      <w:pPr>
        <w:spacing w:after="0"/>
        <w:ind w:left="0"/>
        <w:jc w:val="left"/>
      </w:pPr>
      <w:r>
        <w:rPr>
          <w:rFonts w:ascii="Times New Roman"/>
          <w:b/>
          <w:i w:val="false"/>
          <w:color w:val="000000"/>
        </w:rPr>
        <w:t xml:space="preserve"> Бас бостандығынан айыру орындарынан босатылған</w:t>
      </w:r>
      <w:r>
        <w:br/>
      </w:r>
      <w:r>
        <w:rPr>
          <w:rFonts w:ascii="Times New Roman"/>
          <w:b/>
          <w:i w:val="false"/>
          <w:color w:val="000000"/>
        </w:rPr>
        <w:t>адамдарды жұмысқа орналастыру үшін 2017 жылға</w:t>
      </w:r>
      <w:r>
        <w:br/>
      </w:r>
      <w:r>
        <w:rPr>
          <w:rFonts w:ascii="Times New Roman"/>
          <w:b/>
          <w:i w:val="false"/>
          <w:color w:val="000000"/>
        </w:rPr>
        <w:t>Лебяжі ауданының ұйымдарында жұмыс орындарының квотасы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380"/>
        <w:gridCol w:w="1094"/>
        <w:gridCol w:w="2462"/>
        <w:gridCol w:w="2465"/>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көлемі (жұмыскерлердің тізімдік санынан %)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бірлік</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 әкімдігінің Лебяжі ауданының тұрғын үй-коммуналдық шаруашылығы жолаушылар көлігі және автомобиль жолдары бөлімінің "Аққу-Сервис" шаруашылық жүргізу құқығындағы мемлекеттік коммуналдық кәсіпорыны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w:t>
            </w:r>
            <w:r>
              <w:br/>
            </w:r>
            <w:r>
              <w:rPr>
                <w:rFonts w:ascii="Times New Roman"/>
                <w:b w:val="false"/>
                <w:i w:val="false"/>
                <w:color w:val="000000"/>
                <w:sz w:val="20"/>
              </w:rPr>
              <w:t>әкімдігінің 2016 жылғы</w:t>
            </w:r>
            <w:r>
              <w:br/>
            </w:r>
            <w:r>
              <w:rPr>
                <w:rFonts w:ascii="Times New Roman"/>
                <w:b w:val="false"/>
                <w:i w:val="false"/>
                <w:color w:val="000000"/>
                <w:sz w:val="20"/>
              </w:rPr>
              <w:t>"28" желтоқсандағы</w:t>
            </w:r>
            <w:r>
              <w:br/>
            </w:r>
            <w:r>
              <w:rPr>
                <w:rFonts w:ascii="Times New Roman"/>
                <w:b w:val="false"/>
                <w:i w:val="false"/>
                <w:color w:val="000000"/>
                <w:sz w:val="20"/>
              </w:rPr>
              <w:t>№ 307/12 қаулысына</w:t>
            </w:r>
            <w:r>
              <w:br/>
            </w:r>
            <w:r>
              <w:rPr>
                <w:rFonts w:ascii="Times New Roman"/>
                <w:b w:val="false"/>
                <w:i w:val="false"/>
                <w:color w:val="000000"/>
                <w:sz w:val="20"/>
              </w:rPr>
              <w:t>2-қосымша</w:t>
            </w:r>
          </w:p>
        </w:tc>
      </w:tr>
    </w:tbl>
    <w:bookmarkStart w:name="z9" w:id="2"/>
    <w:p>
      <w:pPr>
        <w:spacing w:after="0"/>
        <w:ind w:left="0"/>
        <w:jc w:val="left"/>
      </w:pPr>
      <w:r>
        <w:rPr>
          <w:rFonts w:ascii="Times New Roman"/>
          <w:b/>
          <w:i w:val="false"/>
          <w:color w:val="000000"/>
        </w:rPr>
        <w:t xml:space="preserve"> Пробация қызметінің есебінде тұрған адамдарды жұмысқа</w:t>
      </w:r>
      <w:r>
        <w:br/>
      </w:r>
      <w:r>
        <w:rPr>
          <w:rFonts w:ascii="Times New Roman"/>
          <w:b/>
          <w:i w:val="false"/>
          <w:color w:val="000000"/>
        </w:rPr>
        <w:t>орналастыру үшін 2017 жылға Лебяжі ауданының</w:t>
      </w:r>
      <w:r>
        <w:br/>
      </w:r>
      <w:r>
        <w:rPr>
          <w:rFonts w:ascii="Times New Roman"/>
          <w:b/>
          <w:i w:val="false"/>
          <w:color w:val="000000"/>
        </w:rPr>
        <w:t>ұйымдарында жұмыс орындарының квотасы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468"/>
        <w:gridCol w:w="1112"/>
        <w:gridCol w:w="2501"/>
        <w:gridCol w:w="2306"/>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көлемі (жұмыскерлердің тізімдік санынан %)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бірлік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 әкімдігінің Лебяжі ауданының тұрғын үй-коммуналдық шаруашылығы жолаушылар көлігі және автомобиль жолдары бөлімінің "Аққу-Сервис" шаруашылық жүргізу құқығындағы мемлекеттік коммуналдық кәсіпорыны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