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ec27" w14:textId="3ffe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2016 жылғы 03 наурыздағы № 3/59 шешімі. Павлодар облысының Әділет департаментінде 2016 жылғы 9 наурызда № 4974 болып тіркелді. Күші жойылды - Павлодар облысы Май аудандық мәслихатының 2017 жылғы 12 мамырдағы № 1/17 (алғашқы ресми жарияланған күнінен кейін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Май аудандық мәслихатының 12.05.2017 № 1/17 (алғашқы ресми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Май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"Май аудандық мәслихатының аппараты" мемлекеттік мекемесінің аппарат басшысына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2016 жылғы 03 наурыздағы</w:t>
            </w:r>
            <w:r>
              <w:br/>
            </w:r>
            <w:r>
              <w:rPr>
                <w:rFonts w:ascii="Times New Roman"/>
                <w:b w:val="false"/>
                <w:i w:val="false"/>
                <w:color w:val="000000"/>
                <w:sz w:val="20"/>
              </w:rPr>
              <w:t>№ 3/59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Май аудандық мәслихаты аппаратының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Май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Май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Май аудандық мәслихатының аппараты оның жұмыс органы болып табылады (бұдан әрі –мәслихат аппараты).</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өкімі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комиссияның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Май аудандық мәслихаты аппаратының лауазымдық нұсқаулығы бойынша кадрлық жұмыстарды жүргізетін мәслихат аппаратының бас маманы (бұдан әрі – бас маман) болып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"Б" корпусы қызметшісінің жұмыс іс-шараларының атауы функционалдық міндеттеріне сәйкес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мәслихат аппаратына беріледі. Екінші дана "Б" корпусы қызметшісінің құрылымдық аппарат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Мәслихат аппараты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w:t>
      </w:r>
      <w:r>
        <w:rPr>
          <w:rFonts w:ascii="Times New Roman"/>
          <w:b w:val="false"/>
          <w:i w:val="false"/>
          <w:color w:val="000000"/>
          <w:sz w:val="28"/>
        </w:rPr>
        <w:t xml:space="preserve"> Негізгі баллдар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w:t>
      </w:r>
      <w:r>
        <w:rPr>
          <w:rFonts w:ascii="Times New Roman"/>
          <w:b w:val="false"/>
          <w:i w:val="false"/>
          <w:color w:val="000000"/>
          <w:sz w:val="28"/>
        </w:rPr>
        <w:t xml:space="preserve">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19.</w:t>
      </w:r>
      <w:r>
        <w:rPr>
          <w:rFonts w:ascii="Times New Roman"/>
          <w:b w:val="false"/>
          <w:i w:val="false"/>
          <w:color w:val="000000"/>
          <w:sz w:val="28"/>
        </w:rPr>
        <w:t xml:space="preserve"> Айыппұл баллдары орындау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 құжатпен дәлелденген мәліметі болады.</w:t>
      </w:r>
      <w:r>
        <w:br/>
      </w:r>
      <w:r>
        <w:rPr>
          <w:rFonts w:ascii="Times New Roman"/>
          <w:b w:val="false"/>
          <w:i w:val="false"/>
          <w:color w:val="000000"/>
          <w:sz w:val="28"/>
        </w:rPr>
        <w:t>
      22.</w:t>
      </w:r>
      <w:r>
        <w:rPr>
          <w:rFonts w:ascii="Times New Roman"/>
          <w:b w:val="false"/>
          <w:i w:val="false"/>
          <w:color w:val="000000"/>
          <w:sz w:val="28"/>
        </w:rPr>
        <w:t xml:space="preserve">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w:t>
      </w:r>
      <w:r>
        <w:rPr>
          <w:rFonts w:ascii="Times New Roman"/>
          <w:b w:val="false"/>
          <w:i w:val="false"/>
          <w:color w:val="000000"/>
          <w:sz w:val="28"/>
        </w:rPr>
        <w:t xml:space="preserve">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33.</w:t>
      </w:r>
      <w:r>
        <w:rPr>
          <w:rFonts w:ascii="Times New Roman"/>
          <w:b w:val="false"/>
          <w:i w:val="false"/>
          <w:color w:val="000000"/>
          <w:sz w:val="28"/>
        </w:rPr>
        <w:t xml:space="preserve"> Мәслихат аппараты айналмалы бағалаудың орта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w:t>
      </w:r>
      <w:r>
        <w:rPr>
          <w:rFonts w:ascii="Times New Roman"/>
          <w:b w:val="false"/>
          <w:i w:val="false"/>
          <w:color w:val="000000"/>
          <w:sz w:val="28"/>
        </w:rPr>
        <w:t xml:space="preserve">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 бағалау нәтижесін санауда қате жіберсе.</w:t>
      </w:r>
      <w:r>
        <w:br/>
      </w:r>
      <w:r>
        <w:rPr>
          <w:rFonts w:ascii="Times New Roman"/>
          <w:b w:val="false"/>
          <w:i w:val="false"/>
          <w:color w:val="000000"/>
          <w:sz w:val="28"/>
        </w:rPr>
        <w:t>
      41.</w:t>
      </w:r>
      <w:r>
        <w:rPr>
          <w:rFonts w:ascii="Times New Roman"/>
          <w:b w:val="false"/>
          <w:i w:val="false"/>
          <w:color w:val="000000"/>
          <w:sz w:val="28"/>
        </w:rPr>
        <w:t xml:space="preserve">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w:t>
      </w:r>
      <w:r>
        <w:rPr>
          <w:rFonts w:ascii="Times New Roman"/>
          <w:b w:val="false"/>
          <w:i w:val="false"/>
          <w:color w:val="000000"/>
          <w:sz w:val="28"/>
        </w:rPr>
        <w:t xml:space="preserve">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w:t>
      </w:r>
      <w:r>
        <w:rPr>
          <w:rFonts w:ascii="Times New Roman"/>
          <w:b w:val="false"/>
          <w:i w:val="false"/>
          <w:color w:val="000000"/>
          <w:sz w:val="28"/>
        </w:rPr>
        <w:t xml:space="preserve">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both"/>
      </w:pPr>
      <w:r>
        <w:rPr>
          <w:rFonts w:ascii="Times New Roman"/>
          <w:b w:val="false"/>
          <w:i w:val="false"/>
          <w:color w:val="000000"/>
          <w:sz w:val="28"/>
        </w:rPr>
        <w:t>            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