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3871" w14:textId="8743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әкімдігінің 2015 жылғы 21 мамырдағы "Май ауданының білім беру бөлімі" мемлекеттік мекемесінің Ережесін бекіту туралы" № 156/5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2016 жылғы 22 ақпандағы № 32/2 қаулысы. Павлодар облысының Әділет департаментінде 2016 жылғы 15 наурызда № 4996 болып тіркелді. Күші жойылды - Павлодар облысы Май аудандық әкімдігінің 2017 жылғы 3 шілдедегі № 127/7 (алғашқы ресми жарияланған күнінен бастап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Май аудандық әкімдігінің 03.07.2017 № 127/7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№ 410 "Мемлекеттік органының Үлгі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 ауданы әкімдігінің 2015 жылғы 21 мамырдағы "Май ауданының білім беру бөлімі" мемлекеттік мекемесінің Ережесін бекіту туралы" № 156/5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4527 болып тіркелген, 2015 жылғы 20 маусымдағы № 25 аудандық "Шамшырақ"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"Май ауданының білім беру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"Коммуналдық мемлекеттік қазыналық кәсіпорындар"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Ысқақова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