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50d8" w14:textId="de45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04 наурыздағы № 45/3 қаулысы. Павлодар облысының Әділет департаментінде 2016 жылғы 24 наурызда № 5011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"Май ауданының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2.</w:t>
      </w:r>
      <w:r>
        <w:rPr>
          <w:rFonts w:ascii="Times New Roman"/>
          <w:b w:val="false"/>
          <w:i w:val="false"/>
          <w:color w:val="000000"/>
          <w:sz w:val="28"/>
        </w:rPr>
        <w:t xml:space="preserve"> "Май ауданының қаржы бөлімі"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"04" наурыздағы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ауданының қаржы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ауданының қаржы бөлімі" мемлекеттік мекемесі бюджетті орындау, бухгалтерлік есепті және мүлікпен жекешелендіруге мемлекет құқығын жүзеге асыру және жергілікті бюджетті атқару жөніндегі бюджеттік есептілікті жүргізу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ауданының қаржы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ауданының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ауданының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ауданының қаржы бөлімі" мемлекеттік мекемесі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ауданының қаржы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ауданының қаржы бөлімі" мемлекеттік мекемесі өз құзыретінің мәселелері бойынша заңнамада белгіленген тәртіппен "Май ауданының қаржы бөлімі" мемлекеттік мекемесі басшысының бұйрықтарымен ресімделетін шешімдер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ауданының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"Май ауданының қаржы бөлімі" мемлекеттік мекемесінің орналасқан мекен-жайы: Қазақстан Республикасы, Павлодар облысы, 140800, Май ауданы, Көктөбе ауылы, Қазбек-би көшесі, 25.</w:t>
      </w:r>
      <w:r>
        <w:br/>
      </w:r>
      <w:r>
        <w:rPr>
          <w:rFonts w:ascii="Times New Roman"/>
          <w:b w:val="false"/>
          <w:i w:val="false"/>
          <w:color w:val="000000"/>
          <w:sz w:val="28"/>
        </w:rPr>
        <w:t>
      10.</w:t>
      </w:r>
      <w:r>
        <w:rPr>
          <w:rFonts w:ascii="Times New Roman"/>
          <w:b w:val="false"/>
          <w:i w:val="false"/>
          <w:color w:val="000000"/>
          <w:sz w:val="28"/>
        </w:rPr>
        <w:t xml:space="preserve"> Мемлекеттік мекеменің толық атауы - "Май ауданының қаржы бөлімі" мемлекеттік мекемесі, государственное учреждение "Отдел финансов Майского района".</w:t>
      </w:r>
      <w:r>
        <w:br/>
      </w:r>
      <w:r>
        <w:rPr>
          <w:rFonts w:ascii="Times New Roman"/>
          <w:b w:val="false"/>
          <w:i w:val="false"/>
          <w:color w:val="000000"/>
          <w:sz w:val="28"/>
        </w:rPr>
        <w:t>
      11.</w:t>
      </w:r>
      <w:r>
        <w:rPr>
          <w:rFonts w:ascii="Times New Roman"/>
          <w:b w:val="false"/>
          <w:i w:val="false"/>
          <w:color w:val="000000"/>
          <w:sz w:val="28"/>
        </w:rPr>
        <w:t xml:space="preserve"> "Май ауданының қаржы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"Май ауданының қаржы бөлімі"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r>
        <w:br/>
      </w:r>
      <w:r>
        <w:rPr>
          <w:rFonts w:ascii="Times New Roman"/>
          <w:b w:val="false"/>
          <w:i w:val="false"/>
          <w:color w:val="000000"/>
          <w:sz w:val="28"/>
        </w:rPr>
        <w:t>
      12.</w:t>
      </w:r>
      <w:r>
        <w:rPr>
          <w:rFonts w:ascii="Times New Roman"/>
          <w:b w:val="false"/>
          <w:i w:val="false"/>
          <w:color w:val="000000"/>
          <w:sz w:val="28"/>
        </w:rPr>
        <w:t xml:space="preserve"> Мемлекет Май ауданының әкімдігі тұлғасында "Май ауданының қаржы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ауданының қаржы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ауданының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ауданының қаржы бөлімі" мемлекеттік мекемесіне кәсіпкерлік субъектілерімен "Май ауданының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"Май ауданының қаржы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"Май ауданының қаржы бөлімі" мемлекеттік мекемесінің миссиясы: бюджеттің атқарылуын қамтамасыз ету және Май ауданының коммуналдық меншікті тиімді басқару жөніндегі мемлекеттік саясатты жүзеге асыру.</w:t>
      </w:r>
      <w:r>
        <w:br/>
      </w:r>
      <w:r>
        <w:rPr>
          <w:rFonts w:ascii="Times New Roman"/>
          <w:b w:val="false"/>
          <w:i w:val="false"/>
          <w:color w:val="000000"/>
          <w:sz w:val="28"/>
        </w:rPr>
        <w:t>
      17.</w:t>
      </w:r>
      <w:r>
        <w:rPr>
          <w:rFonts w:ascii="Times New Roman"/>
          <w:b w:val="false"/>
          <w:i w:val="false"/>
          <w:color w:val="000000"/>
          <w:sz w:val="28"/>
        </w:rPr>
        <w:t xml:space="preserve"> "Май ауданының қаржы бөлімі" мемлекеттік мекемесінің мақсаты аудан бюджетінің уақытылы атқарылуын қамтамасыз ету және коммуналдық меншік объектілерін қолдану жөніндегі мемлекеттік саясатты жүргізу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ауданының қаржы бөлімі" мемлекеттік мекемесі қызметінің мәні аудан деңгейінде бюджетті атқару және коммуналдық меншікті тиімді басқару жөніндегі мемлекеттік саясатты жүзеге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Негізгі міндеттері:</w:t>
      </w:r>
      <w:r>
        <w:br/>
      </w:r>
      <w:r>
        <w:rPr>
          <w:rFonts w:ascii="Times New Roman"/>
          <w:b w:val="false"/>
          <w:i w:val="false"/>
          <w:color w:val="000000"/>
          <w:sz w:val="28"/>
        </w:rPr>
        <w:t>
      1) Май ауданы әкімдігі атқарушы органдарының қызметін үйлестіру жолымен мемлекеттік әлеуметтік-экономикалық және қаржы саясатты іске асыру;</w:t>
      </w:r>
      <w:r>
        <w:br/>
      </w:r>
      <w:r>
        <w:rPr>
          <w:rFonts w:ascii="Times New Roman"/>
          <w:b w:val="false"/>
          <w:i w:val="false"/>
          <w:color w:val="000000"/>
          <w:sz w:val="28"/>
        </w:rPr>
        <w:t>
      2) аудан бюджетінің атқарылуы, аудан бюджетінің атқарылуы бойынша бюджеттік есепке алу мен бюджеттік есептілікті жүргізу;</w:t>
      </w:r>
      <w:r>
        <w:br/>
      </w:r>
      <w:r>
        <w:rPr>
          <w:rFonts w:ascii="Times New Roman"/>
          <w:b w:val="false"/>
          <w:i w:val="false"/>
          <w:color w:val="000000"/>
          <w:sz w:val="28"/>
        </w:rPr>
        <w:t>
      3) мемлекеттік сатып алулар бойынша мониторинг жүргізу;</w:t>
      </w:r>
      <w:r>
        <w:br/>
      </w:r>
      <w:r>
        <w:rPr>
          <w:rFonts w:ascii="Times New Roman"/>
          <w:b w:val="false"/>
          <w:i w:val="false"/>
          <w:color w:val="000000"/>
          <w:sz w:val="28"/>
        </w:rPr>
        <w:t>
      4) коммуналдық меншікті есептеу және қолдану тиімділігін арттыру;</w:t>
      </w:r>
      <w:r>
        <w:br/>
      </w:r>
      <w:r>
        <w:rPr>
          <w:rFonts w:ascii="Times New Roman"/>
          <w:b w:val="false"/>
          <w:i w:val="false"/>
          <w:color w:val="000000"/>
          <w:sz w:val="28"/>
        </w:rPr>
        <w:t>
      5) материалдық-техникалық базаны дамыту және нығайту.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ауданның түсімдер бойынша бюджеттің атқарылуын жүзеге асырады;</w:t>
      </w:r>
      <w:r>
        <w:br/>
      </w:r>
      <w:r>
        <w:rPr>
          <w:rFonts w:ascii="Times New Roman"/>
          <w:b w:val="false"/>
          <w:i w:val="false"/>
          <w:color w:val="000000"/>
          <w:sz w:val="28"/>
        </w:rPr>
        <w:t>
      2) ауданның сратегиялық жоспарларын әзірлеу және жүзеге асыру бойынша атқарушы органдардың қызметінің үйлестірілуін жүзеге асырады;</w:t>
      </w:r>
      <w:r>
        <w:br/>
      </w:r>
      <w:r>
        <w:rPr>
          <w:rFonts w:ascii="Times New Roman"/>
          <w:b w:val="false"/>
          <w:i w:val="false"/>
          <w:color w:val="000000"/>
          <w:sz w:val="28"/>
        </w:rPr>
        <w:t>
      3) аудан бюджетінің атқарылуы бойынша бюджеттік есеп және есеп беру жүргізеді;</w:t>
      </w:r>
      <w:r>
        <w:br/>
      </w:r>
      <w:r>
        <w:rPr>
          <w:rFonts w:ascii="Times New Roman"/>
          <w:b w:val="false"/>
          <w:i w:val="false"/>
          <w:color w:val="000000"/>
          <w:sz w:val="28"/>
        </w:rPr>
        <w:t>
      4) бюджеттің атқарылуы бойынша бюджеттік бағдарламалар әкімшілерінің қызметін үйлестіреді;</w:t>
      </w:r>
      <w:r>
        <w:br/>
      </w:r>
      <w:r>
        <w:rPr>
          <w:rFonts w:ascii="Times New Roman"/>
          <w:b w:val="false"/>
          <w:i w:val="false"/>
          <w:color w:val="000000"/>
          <w:sz w:val="28"/>
        </w:rPr>
        <w:t>
      5) аудандық бюджеттің атқарылуын қамтамасыз етеді, оның атқарылуы туралы есепті дайындайды;</w:t>
      </w:r>
      <w:r>
        <w:br/>
      </w:r>
      <w:r>
        <w:rPr>
          <w:rFonts w:ascii="Times New Roman"/>
          <w:b w:val="false"/>
          <w:i w:val="false"/>
          <w:color w:val="000000"/>
          <w:sz w:val="28"/>
        </w:rPr>
        <w:t>
      6) ауданның мемлекеттік мекемелерімен ақшалай қаражатты қолдану тиімділігін арттыру бойынша шараларды жүзеге асырады;</w:t>
      </w:r>
      <w:r>
        <w:br/>
      </w:r>
      <w:r>
        <w:rPr>
          <w:rFonts w:ascii="Times New Roman"/>
          <w:b w:val="false"/>
          <w:i w:val="false"/>
          <w:color w:val="000000"/>
          <w:sz w:val="28"/>
        </w:rPr>
        <w:t>
      7) жергілікті бюджетті атқару үрдісін жетілдіреді, бюджеттік бағдарламалау тәсілін, бюджеттік бағдарламаларды бағалау тиімділігін енгізеді;</w:t>
      </w:r>
      <w:r>
        <w:br/>
      </w:r>
      <w:r>
        <w:rPr>
          <w:rFonts w:ascii="Times New Roman"/>
          <w:b w:val="false"/>
          <w:i w:val="false"/>
          <w:color w:val="000000"/>
          <w:sz w:val="28"/>
        </w:rPr>
        <w:t>
      8) міндеттемелер бойынша қаржыландырудың жиынтық жоспарын, жергілікті бюджеттің түсімдер мен төлемдері бойынша қаржыландырудың жиынтық жоспарын жасайды, бекітеді және жүргізеді;</w:t>
      </w:r>
      <w:r>
        <w:br/>
      </w:r>
      <w:r>
        <w:rPr>
          <w:rFonts w:ascii="Times New Roman"/>
          <w:b w:val="false"/>
          <w:i w:val="false"/>
          <w:color w:val="000000"/>
          <w:sz w:val="28"/>
        </w:rPr>
        <w:t>
      9) аудан бюджетінің атқарылуына әдіснамалық басшылықты жүзеге асырады;</w:t>
      </w:r>
      <w:r>
        <w:br/>
      </w:r>
      <w:r>
        <w:rPr>
          <w:rFonts w:ascii="Times New Roman"/>
          <w:b w:val="false"/>
          <w:i w:val="false"/>
          <w:color w:val="000000"/>
          <w:sz w:val="28"/>
        </w:rPr>
        <w:t>
      10) аудандық бюджет қаражаттарының пайдаланылуына талдау жүргізеді;</w:t>
      </w:r>
      <w:r>
        <w:br/>
      </w:r>
      <w:r>
        <w:rPr>
          <w:rFonts w:ascii="Times New Roman"/>
          <w:b w:val="false"/>
          <w:i w:val="false"/>
          <w:color w:val="000000"/>
          <w:sz w:val="28"/>
        </w:rPr>
        <w:t>
      11) бюджеттік мониторингті жүзеге асырады;</w:t>
      </w:r>
      <w:r>
        <w:br/>
      </w:r>
      <w:r>
        <w:rPr>
          <w:rFonts w:ascii="Times New Roman"/>
          <w:b w:val="false"/>
          <w:i w:val="false"/>
          <w:color w:val="000000"/>
          <w:sz w:val="28"/>
        </w:rPr>
        <w:t>
      12) аудан әкімдігінің резервтегі қаражаттарының пайдаланылуына талдау және есеп жүргізеді;</w:t>
      </w:r>
      <w:r>
        <w:br/>
      </w:r>
      <w:r>
        <w:rPr>
          <w:rFonts w:ascii="Times New Roman"/>
          <w:b w:val="false"/>
          <w:i w:val="false"/>
          <w:color w:val="000000"/>
          <w:sz w:val="28"/>
        </w:rPr>
        <w:t>
      13) Қазақстан Республикасының мемлекеттік сатып алулар туралы заңнамасын қолдану бойынша ауданы әкімдігі атқарушы органдарының қызметін үйлестіреді;</w:t>
      </w:r>
      <w:r>
        <w:br/>
      </w:r>
      <w:r>
        <w:rPr>
          <w:rFonts w:ascii="Times New Roman"/>
          <w:b w:val="false"/>
          <w:i w:val="false"/>
          <w:color w:val="000000"/>
          <w:sz w:val="28"/>
        </w:rPr>
        <w:t>
      14) "Май ауданының қаржы бөлімі" мемлекеттік мекемесінің қызметіне қатысты мәселелер бойынша аудан әкіміне және аудан әкімдігінің отырыстарына материалдар дайындайды;</w:t>
      </w:r>
      <w:r>
        <w:br/>
      </w:r>
      <w:r>
        <w:rPr>
          <w:rFonts w:ascii="Times New Roman"/>
          <w:b w:val="false"/>
          <w:i w:val="false"/>
          <w:color w:val="000000"/>
          <w:sz w:val="28"/>
        </w:rPr>
        <w:t>
      15) Қазақстан Республикасының заңнамасына сәйкес бюджетке түсімдердің уақытылы және толық есепке алуын қамтамасыз ету бойынша кешенді іс-шараларды өткізеді;</w:t>
      </w:r>
      <w:r>
        <w:br/>
      </w:r>
      <w:r>
        <w:rPr>
          <w:rFonts w:ascii="Times New Roman"/>
          <w:b w:val="false"/>
          <w:i w:val="false"/>
          <w:color w:val="000000"/>
          <w:sz w:val="28"/>
        </w:rPr>
        <w:t>
      16) өз құзыреті шегінде коммуналдық мүлікті басқару саласында құқықтық актілердің жобаларын белгіленген тәртіпте әзірлейді;</w:t>
      </w:r>
      <w:r>
        <w:br/>
      </w:r>
      <w:r>
        <w:rPr>
          <w:rFonts w:ascii="Times New Roman"/>
          <w:b w:val="false"/>
          <w:i w:val="false"/>
          <w:color w:val="000000"/>
          <w:sz w:val="28"/>
        </w:rPr>
        <w:t>
      17) Қазақстан Республикасының Үкіметімен айқындалатын тәртіпте мемлекеттік мүлік тізілімін жүргізеді және мемлекеттік мүлік тізілімін пайдаланушыларға ақпарат ұсынады;</w:t>
      </w:r>
      <w:r>
        <w:br/>
      </w:r>
      <w:r>
        <w:rPr>
          <w:rFonts w:ascii="Times New Roman"/>
          <w:b w:val="false"/>
          <w:i w:val="false"/>
          <w:color w:val="000000"/>
          <w:sz w:val="28"/>
        </w:rPr>
        <w:t>
      18) аудандық комуналдық мүлікті басқарады, оны қорғау бойынша шараларды жүзеге асырады;</w:t>
      </w:r>
      <w:r>
        <w:br/>
      </w:r>
      <w:r>
        <w:rPr>
          <w:rFonts w:ascii="Times New Roman"/>
          <w:b w:val="false"/>
          <w:i w:val="false"/>
          <w:color w:val="000000"/>
          <w:sz w:val="28"/>
        </w:rPr>
        <w:t>
      19) жекешелендіруге жататын, аудандық комуналдық меншіктегі объектілердің тізімдерін бекіту жөніндегі аудан әкімдігі актілерінің жобаларын әзірлейді;</w:t>
      </w:r>
      <w:r>
        <w:br/>
      </w:r>
      <w:r>
        <w:rPr>
          <w:rFonts w:ascii="Times New Roman"/>
          <w:b w:val="false"/>
          <w:i w:val="false"/>
          <w:color w:val="000000"/>
          <w:sz w:val="28"/>
        </w:rPr>
        <w:t xml:space="preserve">
      20)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конкурстарды өткізеді;</w:t>
      </w:r>
      <w:r>
        <w:br/>
      </w:r>
      <w:r>
        <w:rPr>
          <w:rFonts w:ascii="Times New Roman"/>
          <w:b w:val="false"/>
          <w:i w:val="false"/>
          <w:color w:val="000000"/>
          <w:sz w:val="28"/>
        </w:rPr>
        <w:t>
      21)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r>
        <w:br/>
      </w:r>
      <w:r>
        <w:rPr>
          <w:rFonts w:ascii="Times New Roman"/>
          <w:b w:val="false"/>
          <w:i w:val="false"/>
          <w:color w:val="000000"/>
          <w:sz w:val="28"/>
        </w:rPr>
        <w:t>
      22)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шешімдердің жобаларын әзірлейді;</w:t>
      </w:r>
      <w:r>
        <w:br/>
      </w:r>
      <w:r>
        <w:rPr>
          <w:rFonts w:ascii="Times New Roman"/>
          <w:b w:val="false"/>
          <w:i w:val="false"/>
          <w:color w:val="000000"/>
          <w:sz w:val="28"/>
        </w:rPr>
        <w:t>
      23) мемлекеттік мүлікті бір түрінен екінші түріне беру бойынша жұмысты ұйымдастырады;</w:t>
      </w:r>
      <w:r>
        <w:br/>
      </w:r>
      <w:r>
        <w:rPr>
          <w:rFonts w:ascii="Times New Roman"/>
          <w:b w:val="false"/>
          <w:i w:val="false"/>
          <w:color w:val="000000"/>
          <w:sz w:val="28"/>
        </w:rPr>
        <w:t>
      24) аудандық коммуналдық мүліктің пайдаланылуын және сақталуын бақылауды қамтамасыз етеді;</w:t>
      </w:r>
      <w:r>
        <w:br/>
      </w:r>
      <w:r>
        <w:rPr>
          <w:rFonts w:ascii="Times New Roman"/>
          <w:b w:val="false"/>
          <w:i w:val="false"/>
          <w:color w:val="000000"/>
          <w:sz w:val="28"/>
        </w:rPr>
        <w:t>
      25) аудандық коммуналдық мүлікті аудандық коммуналдық заңды тұлғаларға бекітеді;</w:t>
      </w:r>
      <w:r>
        <w:br/>
      </w:r>
      <w:r>
        <w:rPr>
          <w:rFonts w:ascii="Times New Roman"/>
          <w:b w:val="false"/>
          <w:i w:val="false"/>
          <w:color w:val="000000"/>
          <w:sz w:val="28"/>
        </w:rPr>
        <w:t>
      26)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r>
        <w:br/>
      </w:r>
      <w:r>
        <w:rPr>
          <w:rFonts w:ascii="Times New Roman"/>
          <w:b w:val="false"/>
          <w:i w:val="false"/>
          <w:color w:val="000000"/>
          <w:sz w:val="28"/>
        </w:rPr>
        <w:t>
      27) сенімгерлік басқарушының аудандық коммуналдық мүлікті сенімгерлікпен басқару шарты бойынша міндеттемелерді орындауын бақылауды жүзеге асырады;</w:t>
      </w:r>
      <w:r>
        <w:br/>
      </w:r>
      <w:r>
        <w:rPr>
          <w:rFonts w:ascii="Times New Roman"/>
          <w:b w:val="false"/>
          <w:i w:val="false"/>
          <w:color w:val="000000"/>
          <w:sz w:val="28"/>
        </w:rPr>
        <w:t>
      28) аудандық коммуналдық мүліктің есебін ұйымдастырады, оны тиімді қолдануын қамтамасыз етеді;</w:t>
      </w:r>
      <w:r>
        <w:br/>
      </w:r>
      <w:r>
        <w:rPr>
          <w:rFonts w:ascii="Times New Roman"/>
          <w:b w:val="false"/>
          <w:i w:val="false"/>
          <w:color w:val="000000"/>
          <w:sz w:val="28"/>
        </w:rPr>
        <w:t>
      29)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30) аудан әкімдігінің акциясына тиесілі дивиденттердің толық және уақытылы төленуін, сонымен қатар жауапкершілігі шектеулі серіктестері арасында аудан әкімдігінің жарғылық капитал үлес бөлігін реттеуге бақылауды жүзеге асырады;</w:t>
      </w:r>
      <w:r>
        <w:br/>
      </w:r>
      <w:r>
        <w:rPr>
          <w:rFonts w:ascii="Times New Roman"/>
          <w:b w:val="false"/>
          <w:i w:val="false"/>
          <w:color w:val="000000"/>
          <w:sz w:val="28"/>
        </w:rPr>
        <w:t>
      31)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r>
        <w:br/>
      </w:r>
      <w:r>
        <w:rPr>
          <w:rFonts w:ascii="Times New Roman"/>
          <w:b w:val="false"/>
          <w:i w:val="false"/>
          <w:color w:val="000000"/>
          <w:sz w:val="28"/>
        </w:rPr>
        <w:t>
      32) мемлекеттік тілдің жаппай қолдануына бағытталған шараларды қабылдайды, оның халықаралық беделін бекітеді;</w:t>
      </w:r>
      <w:r>
        <w:br/>
      </w:r>
      <w:r>
        <w:rPr>
          <w:rFonts w:ascii="Times New Roman"/>
          <w:b w:val="false"/>
          <w:i w:val="false"/>
          <w:color w:val="000000"/>
          <w:sz w:val="28"/>
        </w:rPr>
        <w:t>
      33)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аудан әкімдігі, әкімі және жоғары сатыдағы ұйымдардың қарастыруына Май ауданының комуналдық меншікті тиімді басқаруына және бюджетті атқаруды қамтамасыз ету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"Май ауданының қаржы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4) аудан бюджетінің қаражатын тиімді пайдалануға бақылау жүргізу;</w:t>
      </w:r>
      <w:r>
        <w:br/>
      </w: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"Май ауданының қаржы бөлімі" мемлекеттік мекемесі өкілеттіліктерін орындау үшін ауданның өзге де атқарушы органдарымен, ұйымдармен және кәсіпорындармен өзара әрекеттеседі.</w:t>
      </w:r>
    </w:p>
    <w:bookmarkEnd w:id="5"/>
    <w:bookmarkStart w:name="z31" w:id="6"/>
    <w:p>
      <w:pPr>
        <w:spacing w:after="0"/>
        <w:ind w:left="0"/>
        <w:jc w:val="left"/>
      </w:pPr>
      <w:r>
        <w:rPr>
          <w:rFonts w:ascii="Times New Roman"/>
          <w:b/>
          <w:i w:val="false"/>
          <w:color w:val="000000"/>
        </w:rPr>
        <w:t xml:space="preserve"> 3. "Май ауданының қаржы бөлімі" мемлекеттік</w:t>
      </w:r>
      <w:r>
        <w:br/>
      </w:r>
      <w:r>
        <w:rPr>
          <w:rFonts w:ascii="Times New Roman"/>
          <w:b/>
          <w:i w:val="false"/>
          <w:color w:val="000000"/>
        </w:rPr>
        <w:t>мекемесінің қызметін ұйымдастыру</w:t>
      </w:r>
    </w:p>
    <w:bookmarkEnd w:id="6"/>
    <w:bookmarkStart w:name="z32" w:id="7"/>
    <w:p>
      <w:pPr>
        <w:spacing w:after="0"/>
        <w:ind w:left="0"/>
        <w:jc w:val="both"/>
      </w:pPr>
      <w:r>
        <w:rPr>
          <w:rFonts w:ascii="Times New Roman"/>
          <w:b w:val="false"/>
          <w:i w:val="false"/>
          <w:color w:val="000000"/>
          <w:sz w:val="28"/>
        </w:rPr>
        <w:t>
      22. "Май ауданының қаржы бөлімі" мемлекеттік мекемесіне басшылықты "Май ауданының қаржы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ауданының қаржы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"Май ауданының қаржы бөлімі" мемлекеттік мекемесі бірінші басшысының орынбасарлары жоқ.</w:t>
      </w:r>
      <w:r>
        <w:br/>
      </w:r>
      <w:r>
        <w:rPr>
          <w:rFonts w:ascii="Times New Roman"/>
          <w:b w:val="false"/>
          <w:i w:val="false"/>
          <w:color w:val="000000"/>
          <w:sz w:val="28"/>
        </w:rPr>
        <w:t>
      25.</w:t>
      </w:r>
      <w:r>
        <w:rPr>
          <w:rFonts w:ascii="Times New Roman"/>
          <w:b w:val="false"/>
          <w:i w:val="false"/>
          <w:color w:val="000000"/>
          <w:sz w:val="28"/>
        </w:rPr>
        <w:t xml:space="preserve"> "Май ауданының қаржы бөлімі" мемлекеттік мекемесінің бірінші басшысының өкілеттігі:</w:t>
      </w:r>
      <w:r>
        <w:br/>
      </w:r>
      <w:r>
        <w:rPr>
          <w:rFonts w:ascii="Times New Roman"/>
          <w:b w:val="false"/>
          <w:i w:val="false"/>
          <w:color w:val="000000"/>
          <w:sz w:val="28"/>
        </w:rPr>
        <w:t>
      1) "Май ауданының қаржы бөлімі" мемлекеттік мекемесі туралы Ережені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"Май ауданының қаржы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"Май ауданының қаржы бөлімі" мемлекеттік мекемесінің барлық қызметкерлерінің орындауы үшін өз құзыретіне кіретін мәселелер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"Май ауданының қаржы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"Май ауданының қаржы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қаржы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өз құзыреті шегінде шарттар, келісімдер жасасады;</w:t>
      </w:r>
      <w:r>
        <w:br/>
      </w:r>
      <w:r>
        <w:rPr>
          <w:rFonts w:ascii="Times New Roman"/>
          <w:b w:val="false"/>
          <w:i w:val="false"/>
          <w:color w:val="000000"/>
          <w:sz w:val="28"/>
        </w:rPr>
        <w:t>
      11)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26.</w:t>
      </w:r>
      <w:r>
        <w:rPr>
          <w:rFonts w:ascii="Times New Roman"/>
          <w:b w:val="false"/>
          <w:i w:val="false"/>
          <w:color w:val="000000"/>
          <w:sz w:val="28"/>
        </w:rPr>
        <w:t xml:space="preserve"> "Май ауданының қаржы бөлімі" мемлекеттік мекемесі мен тиісті саласындағы уәкілетті органының арасындағы қарым-қатынастар қолданыстағы заңнамамен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ауданының қаржы бөлімі" мемлекеттік мекемесі мен еңбек ұжымының арасындағы қарым-қатынастар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8" w:id="8"/>
    <w:p>
      <w:pPr>
        <w:spacing w:after="0"/>
        <w:ind w:left="0"/>
        <w:jc w:val="left"/>
      </w:pPr>
      <w:r>
        <w:rPr>
          <w:rFonts w:ascii="Times New Roman"/>
          <w:b/>
          <w:i w:val="false"/>
          <w:color w:val="000000"/>
        </w:rPr>
        <w:t xml:space="preserve"> 4. "Май ауданының қаржы бөлімі" мемлекеттік мекемесінің мүлкі</w:t>
      </w:r>
    </w:p>
    <w:bookmarkEnd w:id="8"/>
    <w:bookmarkStart w:name="z39" w:id="9"/>
    <w:p>
      <w:pPr>
        <w:spacing w:after="0"/>
        <w:ind w:left="0"/>
        <w:jc w:val="both"/>
      </w:pPr>
      <w:r>
        <w:rPr>
          <w:rFonts w:ascii="Times New Roman"/>
          <w:b w:val="false"/>
          <w:i w:val="false"/>
          <w:color w:val="000000"/>
          <w:sz w:val="28"/>
        </w:rPr>
        <w:t>
      28. "Май ауданының қаржы бөлімі" мемлекеттік мекемесінің заңнамада көзделген жағдайларда жедел басқару құқығында оқшаулаған мүлкі болу мүмкін.</w:t>
      </w:r>
      <w:r>
        <w:br/>
      </w:r>
      <w:r>
        <w:rPr>
          <w:rFonts w:ascii="Times New Roman"/>
          <w:b w:val="false"/>
          <w:i w:val="false"/>
          <w:color w:val="000000"/>
          <w:sz w:val="28"/>
        </w:rPr>
        <w:t>
      29.</w:t>
      </w:r>
      <w:r>
        <w:rPr>
          <w:rFonts w:ascii="Times New Roman"/>
          <w:b w:val="false"/>
          <w:i w:val="false"/>
          <w:color w:val="000000"/>
          <w:sz w:val="28"/>
        </w:rPr>
        <w:t xml:space="preserve"> "Май ауданының қаржы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30.</w:t>
      </w:r>
      <w:r>
        <w:rPr>
          <w:rFonts w:ascii="Times New Roman"/>
          <w:b w:val="false"/>
          <w:i w:val="false"/>
          <w:color w:val="000000"/>
          <w:sz w:val="28"/>
        </w:rPr>
        <w:t xml:space="preserve"> "Май ауданының қаржы бөлімі" мемлекеттік мекемесіне бекітілген мүлік аудандық коммуналдық меншікке жатады.</w:t>
      </w:r>
      <w:r>
        <w:br/>
      </w:r>
      <w:r>
        <w:rPr>
          <w:rFonts w:ascii="Times New Roman"/>
          <w:b w:val="false"/>
          <w:i w:val="false"/>
          <w:color w:val="000000"/>
          <w:sz w:val="28"/>
        </w:rPr>
        <w:t>
      31.</w:t>
      </w:r>
      <w:r>
        <w:rPr>
          <w:rFonts w:ascii="Times New Roman"/>
          <w:b w:val="false"/>
          <w:i w:val="false"/>
          <w:color w:val="000000"/>
          <w:sz w:val="28"/>
        </w:rPr>
        <w:t xml:space="preserve"> Егер заңнамада өзгеше көзделмесе, "Май ауданының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9"/>
    <w:bookmarkStart w:name="z43" w:id="10"/>
    <w:p>
      <w:pPr>
        <w:spacing w:after="0"/>
        <w:ind w:left="0"/>
        <w:jc w:val="left"/>
      </w:pPr>
      <w:r>
        <w:rPr>
          <w:rFonts w:ascii="Times New Roman"/>
          <w:b/>
          <w:i w:val="false"/>
          <w:color w:val="000000"/>
        </w:rPr>
        <w:t xml:space="preserve"> 5. "Май ауданының қаржы бөлімі" мемлекеттік мекемені</w:t>
      </w:r>
      <w:r>
        <w:br/>
      </w:r>
      <w:r>
        <w:rPr>
          <w:rFonts w:ascii="Times New Roman"/>
          <w:b/>
          <w:i w:val="false"/>
          <w:color w:val="000000"/>
        </w:rPr>
        <w:t>қайта ұйымдастыру және қысқарту (тарату)</w:t>
      </w:r>
    </w:p>
    <w:bookmarkEnd w:id="10"/>
    <w:bookmarkStart w:name="z44" w:id="11"/>
    <w:p>
      <w:pPr>
        <w:spacing w:after="0"/>
        <w:ind w:left="0"/>
        <w:jc w:val="both"/>
      </w:pPr>
      <w:r>
        <w:rPr>
          <w:rFonts w:ascii="Times New Roman"/>
          <w:b w:val="false"/>
          <w:i w:val="false"/>
          <w:color w:val="000000"/>
          <w:sz w:val="28"/>
        </w:rPr>
        <w:t>
      32. "Май ауданының қаржы бөлімі" мемлекеттік мекемені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33.</w:t>
      </w:r>
      <w:r>
        <w:rPr>
          <w:rFonts w:ascii="Times New Roman"/>
          <w:b w:val="false"/>
          <w:i w:val="false"/>
          <w:color w:val="000000"/>
          <w:sz w:val="28"/>
        </w:rPr>
        <w:t xml:space="preserve"> "Май ауданының қаржы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