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dfb6" w14:textId="75fd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16 наурыздағы № 52/3 қаулысы. Павлодар облысының Әділет департаментінде 2016 жылғы 13 сәуірде № 5067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ауданының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Май ауданы әкімдігінің 2015 жылғы 22 желтоқсандағы "Май ауданының құрылыс, сәулет және қала құрылысы бөлімі" мемлекеттік мекемесі туралы Ережені бекіту туралы" № 348/12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4888 болып тіркелді, 2016 жылғы 16 қаңтарда аудандық "Шамшырақ" газетінде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xml:space="preserve">
      3. "Май ауданының құрылыс, сәулет және қала құрылысы бөлімі" мемлекеттік мекемесі заңнамамен белгіленген тәртіпте Ережені әділет органдарында мемлекеттік тіркеуден өткізуді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Май ауданы</w:t>
            </w:r>
            <w:r>
              <w:br/>
            </w:r>
            <w:r>
              <w:rPr>
                <w:rFonts w:ascii="Times New Roman"/>
                <w:b w:val="false"/>
                <w:i w:val="false"/>
                <w:color w:val="000000"/>
                <w:sz w:val="20"/>
              </w:rPr>
              <w:t>әкімдігінің 2016 жылғы</w:t>
            </w:r>
            <w:r>
              <w:br/>
            </w:r>
            <w:r>
              <w:rPr>
                <w:rFonts w:ascii="Times New Roman"/>
                <w:b w:val="false"/>
                <w:i w:val="false"/>
                <w:color w:val="000000"/>
                <w:sz w:val="20"/>
              </w:rPr>
              <w:t>"16" наурыздағы</w:t>
            </w:r>
            <w:r>
              <w:br/>
            </w:r>
            <w:r>
              <w:rPr>
                <w:rFonts w:ascii="Times New Roman"/>
                <w:b w:val="false"/>
                <w:i w:val="false"/>
                <w:color w:val="000000"/>
                <w:sz w:val="20"/>
              </w:rPr>
              <w:t>№ 52/3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"Май ауданының құрылыс, сәулет және қала</w:t>
      </w:r>
      <w:r>
        <w:br/>
      </w:r>
      <w:r>
        <w:rPr>
          <w:rFonts w:ascii="Times New Roman"/>
          <w:b/>
          <w:i w:val="false"/>
          <w:color w:val="000000"/>
        </w:rPr>
        <w:t>құрылысы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"Май ауданының құрылыс, сәулет және қала құрылысы бөлімі" мемлекеттік мекемесі Май ауданының аумағында құрылыс, сәулет және қала құрылысы саласында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"Май ауданының құрылыс, сәулет және қала құрылысы бөлімі" мемлекеттік мекемесінің ведомстволары жоқ.</w:t>
      </w:r>
    </w:p>
    <w:bookmarkEnd w:id="9"/>
    <w:bookmarkStart w:name="z12" w:id="10"/>
    <w:p>
      <w:pPr>
        <w:spacing w:after="0"/>
        <w:ind w:left="0"/>
        <w:jc w:val="both"/>
      </w:pPr>
      <w:r>
        <w:rPr>
          <w:rFonts w:ascii="Times New Roman"/>
          <w:b w:val="false"/>
          <w:i w:val="false"/>
          <w:color w:val="000000"/>
          <w:sz w:val="28"/>
        </w:rPr>
        <w:t xml:space="preserve">
      3. "Май ауданының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"Май ауданының құрылыс, сәулет және қала құрылысы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"Май ауданының құрылыс, сәулет және қала құрылысы бөлімі" мемлекеттік мекемесі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"Май ауданының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"Май ауданының құрылыс, сәулет және қала құрылысы бөлімі" мемлекеттік мекемесі өз құзыретінің мәселелері бойынша заңнамада белгіленген тәртіппен "Май ауданының құрылыс, сәулет және қала құрылысы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"Май ауданының құрылыс, сәулет және қала құрылысы бөлімі" мемлекеттік мекемесінің құрылымы мен штат санының лимиті қолданыстағы заңнамаға сәйкес бекітіледі.</w:t>
      </w:r>
    </w:p>
    <w:bookmarkEnd w:id="15"/>
    <w:bookmarkStart w:name="z18" w:id="16"/>
    <w:p>
      <w:pPr>
        <w:spacing w:after="0"/>
        <w:ind w:left="0"/>
        <w:jc w:val="both"/>
      </w:pPr>
      <w:r>
        <w:rPr>
          <w:rFonts w:ascii="Times New Roman"/>
          <w:b w:val="false"/>
          <w:i w:val="false"/>
          <w:color w:val="000000"/>
          <w:sz w:val="28"/>
        </w:rPr>
        <w:t>
      9. "Май ауданының құрылыс, сәулет және қала құрылысы бөлімі" мемлекеттік мекемесінің орналасқан жері: Қазақстан Республикасы, Павлодар облысы, 140800, Май ауданы, Көктөбе ауылы, Әйтеке би көшесі, 18.</w:t>
      </w:r>
    </w:p>
    <w:bookmarkEnd w:id="16"/>
    <w:bookmarkStart w:name="z19" w:id="17"/>
    <w:p>
      <w:pPr>
        <w:spacing w:after="0"/>
        <w:ind w:left="0"/>
        <w:jc w:val="both"/>
      </w:pPr>
      <w:r>
        <w:rPr>
          <w:rFonts w:ascii="Times New Roman"/>
          <w:b w:val="false"/>
          <w:i w:val="false"/>
          <w:color w:val="000000"/>
          <w:sz w:val="28"/>
        </w:rPr>
        <w:t>
      10. "Май ауданының құрылыс, сәулет және қала құрылысы бөлімі" мемлекеттік мекемесінің жұмыс тәртібі: сағат 9.00-ден 18.30-ға дейін, түскі үзіліс сағат 13.00-ден 14.30-ға дейін, демалыс күндері: сенбі - жексенбі.</w:t>
      </w:r>
    </w:p>
    <w:bookmarkEnd w:id="17"/>
    <w:bookmarkStart w:name="z20" w:id="18"/>
    <w:p>
      <w:pPr>
        <w:spacing w:after="0"/>
        <w:ind w:left="0"/>
        <w:jc w:val="both"/>
      </w:pPr>
      <w:r>
        <w:rPr>
          <w:rFonts w:ascii="Times New Roman"/>
          <w:b w:val="false"/>
          <w:i w:val="false"/>
          <w:color w:val="000000"/>
          <w:sz w:val="28"/>
        </w:rPr>
        <w:t>
      11. Мемлекеттік мекеменің толық атауы: "Май ауданының құрылыс, сәулет және қала құрылысы бөлімі" мемлекеттік мекемесі, государственное учреждение "Отдел строительства, архитектуры и градостроительства Майского района".</w:t>
      </w:r>
    </w:p>
    <w:bookmarkEnd w:id="18"/>
    <w:bookmarkStart w:name="z21" w:id="19"/>
    <w:p>
      <w:pPr>
        <w:spacing w:after="0"/>
        <w:ind w:left="0"/>
        <w:jc w:val="both"/>
      </w:pPr>
      <w:r>
        <w:rPr>
          <w:rFonts w:ascii="Times New Roman"/>
          <w:b w:val="false"/>
          <w:i w:val="false"/>
          <w:color w:val="000000"/>
          <w:sz w:val="28"/>
        </w:rPr>
        <w:t>
      12. Мемлекет Май ауданы әкімдігі тұлғасында "Май ауданының құрылыс, сәулет және қала құрылысы бөлімі" мемлекеттік мекемесінің құрылтайшысы болып табылады.</w:t>
      </w:r>
    </w:p>
    <w:bookmarkEnd w:id="19"/>
    <w:bookmarkStart w:name="z22" w:id="20"/>
    <w:p>
      <w:pPr>
        <w:spacing w:after="0"/>
        <w:ind w:left="0"/>
        <w:jc w:val="both"/>
      </w:pPr>
      <w:r>
        <w:rPr>
          <w:rFonts w:ascii="Times New Roman"/>
          <w:b w:val="false"/>
          <w:i w:val="false"/>
          <w:color w:val="000000"/>
          <w:sz w:val="28"/>
        </w:rPr>
        <w:t>
      13. Осы Ереже "Май ауданының құрылыс, сәулет және қала құрылысы бөлімі" мемлекеттік мекемесінің құрылтай құжаты болып табылады.</w:t>
      </w:r>
    </w:p>
    <w:bookmarkEnd w:id="20"/>
    <w:bookmarkStart w:name="z23" w:id="21"/>
    <w:p>
      <w:pPr>
        <w:spacing w:after="0"/>
        <w:ind w:left="0"/>
        <w:jc w:val="both"/>
      </w:pPr>
      <w:r>
        <w:rPr>
          <w:rFonts w:ascii="Times New Roman"/>
          <w:b w:val="false"/>
          <w:i w:val="false"/>
          <w:color w:val="000000"/>
          <w:sz w:val="28"/>
        </w:rPr>
        <w:t>
      14. "Май ауданының құрылыс, сәулет және қала құрылысы бөлімі" мемлекеттік мекемесінің қызметін қаржыландыру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15. "Май ауданының құрылыс, сәулет және қала құрылысы бөлімі" мемлекеттік мекемесі кәсіпкерлік субъектілерімен "Май ауданының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"Май ауданының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5" w:id="23"/>
    <w:p>
      <w:pPr>
        <w:spacing w:after="0"/>
        <w:ind w:left="0"/>
        <w:jc w:val="left"/>
      </w:pPr>
      <w:r>
        <w:rPr>
          <w:rFonts w:ascii="Times New Roman"/>
          <w:b/>
          <w:i w:val="false"/>
          <w:color w:val="000000"/>
        </w:rPr>
        <w:t xml:space="preserve"> 2. "Май ауданының құрылыс, сәулет және қала құрылысы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16. "Май ауданының құрылыс, сәулет және қала құрылысы бөлімі" мемлекеттік мекемесінің миссиясы: Май ауданының аумағында құрылыс, сәулет және қала құрылысы саласында мемлекеттік саясатты жүзеге асыру.</w:t>
      </w:r>
    </w:p>
    <w:bookmarkEnd w:id="24"/>
    <w:bookmarkStart w:name="z27" w:id="25"/>
    <w:p>
      <w:pPr>
        <w:spacing w:after="0"/>
        <w:ind w:left="0"/>
        <w:jc w:val="both"/>
      </w:pPr>
      <w:r>
        <w:rPr>
          <w:rFonts w:ascii="Times New Roman"/>
          <w:b w:val="false"/>
          <w:i w:val="false"/>
          <w:color w:val="000000"/>
          <w:sz w:val="28"/>
        </w:rPr>
        <w:t>
      17. "Май ауданының құрылыс, сәулет және қала құрылысы бөлімі" мемлекеттік мекемесінің мақсаты Май ауданында құрылысты дамытуға бағытталған мемлекеттік саясатты жүргізу мен құрылыс, сәулет және қала құрылысы саласындағы азаматтардың конституциялық құқықтары мен бостандықтарын қамтамасыз ету болып табылады.</w:t>
      </w:r>
    </w:p>
    <w:bookmarkEnd w:id="25"/>
    <w:bookmarkStart w:name="z28" w:id="26"/>
    <w:p>
      <w:pPr>
        <w:spacing w:after="0"/>
        <w:ind w:left="0"/>
        <w:jc w:val="both"/>
      </w:pPr>
      <w:r>
        <w:rPr>
          <w:rFonts w:ascii="Times New Roman"/>
          <w:b w:val="false"/>
          <w:i w:val="false"/>
          <w:color w:val="000000"/>
          <w:sz w:val="28"/>
        </w:rPr>
        <w:t>
      18. "Май ауданының құрылыс, сәулет және қала құрылысы бөлімі" мемлекеттік мекемесі қызметінің мәні құрылыс саласындағы басқарма саясатты аудан деңгейінде жүзеге асыру болып табылады.</w:t>
      </w:r>
    </w:p>
    <w:bookmarkEnd w:id="26"/>
    <w:bookmarkStart w:name="z29" w:id="27"/>
    <w:p>
      <w:pPr>
        <w:spacing w:after="0"/>
        <w:ind w:left="0"/>
        <w:jc w:val="both"/>
      </w:pPr>
      <w:r>
        <w:rPr>
          <w:rFonts w:ascii="Times New Roman"/>
          <w:b w:val="false"/>
          <w:i w:val="false"/>
          <w:color w:val="000000"/>
          <w:sz w:val="28"/>
        </w:rPr>
        <w:t>
      19. Міндеттері:</w:t>
      </w:r>
    </w:p>
    <w:bookmarkEnd w:id="27"/>
    <w:p>
      <w:pPr>
        <w:spacing w:after="0"/>
        <w:ind w:left="0"/>
        <w:jc w:val="both"/>
      </w:pPr>
      <w:r>
        <w:rPr>
          <w:rFonts w:ascii="Times New Roman"/>
          <w:b w:val="false"/>
          <w:i w:val="false"/>
          <w:color w:val="000000"/>
          <w:sz w:val="28"/>
        </w:rPr>
        <w:t>
      1) құрылыс, сәулет және қала құрылысы саласында мемлекеттік саясатты жүзеге асыру;</w:t>
      </w:r>
    </w:p>
    <w:p>
      <w:pPr>
        <w:spacing w:after="0"/>
        <w:ind w:left="0"/>
        <w:jc w:val="both"/>
      </w:pPr>
      <w:r>
        <w:rPr>
          <w:rFonts w:ascii="Times New Roman"/>
          <w:b w:val="false"/>
          <w:i w:val="false"/>
          <w:color w:val="000000"/>
          <w:sz w:val="28"/>
        </w:rPr>
        <w:t>
      2) аудан елді мекендерінің әлеуметтік, инженерлік инфрақұрылымының қалыптастыруын қамтамасыз ету;</w:t>
      </w:r>
    </w:p>
    <w:p>
      <w:pPr>
        <w:spacing w:after="0"/>
        <w:ind w:left="0"/>
        <w:jc w:val="both"/>
      </w:pPr>
      <w:r>
        <w:rPr>
          <w:rFonts w:ascii="Times New Roman"/>
          <w:b w:val="false"/>
          <w:i w:val="false"/>
          <w:color w:val="000000"/>
          <w:sz w:val="28"/>
        </w:rPr>
        <w:t>
      3) көрсетілетін мемлекеттік қызметтердің сапасын арттыру.</w:t>
      </w:r>
    </w:p>
    <w:bookmarkStart w:name="z30" w:id="28"/>
    <w:p>
      <w:pPr>
        <w:spacing w:after="0"/>
        <w:ind w:left="0"/>
        <w:jc w:val="both"/>
      </w:pPr>
      <w:r>
        <w:rPr>
          <w:rFonts w:ascii="Times New Roman"/>
          <w:b w:val="false"/>
          <w:i w:val="false"/>
          <w:color w:val="000000"/>
          <w:sz w:val="28"/>
        </w:rPr>
        <w:t>
      20. Функциялары:</w:t>
      </w:r>
    </w:p>
    <w:bookmarkEnd w:id="28"/>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p>
      <w:pPr>
        <w:spacing w:after="0"/>
        <w:ind w:left="0"/>
        <w:jc w:val="both"/>
      </w:pPr>
      <w:r>
        <w:rPr>
          <w:rFonts w:ascii="Times New Roman"/>
          <w:b w:val="false"/>
          <w:i w:val="false"/>
          <w:color w:val="000000"/>
          <w:sz w:val="28"/>
        </w:rPr>
        <w:t xml:space="preserve">
      2) аумақта жоспарланып отырған құрылыс салу не өзге де қала құрылысының өзгерістері туралы халыққа хабарлап отыру; </w:t>
      </w:r>
    </w:p>
    <w:p>
      <w:pPr>
        <w:spacing w:after="0"/>
        <w:ind w:left="0"/>
        <w:jc w:val="both"/>
      </w:pPr>
      <w:r>
        <w:rPr>
          <w:rFonts w:ascii="Times New Roman"/>
          <w:b w:val="false"/>
          <w:i w:val="false"/>
          <w:color w:val="000000"/>
          <w:sz w:val="28"/>
        </w:rPr>
        <w:t>
      3)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кейінен кәдеге жарату жөнінде кешенді жұмыстар жүргізу мәселелері бойынша ұсыныстар енгізу;</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 </w:t>
      </w:r>
    </w:p>
    <w:p>
      <w:pPr>
        <w:spacing w:after="0"/>
        <w:ind w:left="0"/>
        <w:jc w:val="both"/>
      </w:pPr>
      <w:r>
        <w:rPr>
          <w:rFonts w:ascii="Times New Roman"/>
          <w:b w:val="false"/>
          <w:i w:val="false"/>
          <w:color w:val="000000"/>
          <w:sz w:val="28"/>
        </w:rPr>
        <w:t>
      5) елді мекендердің бас жобасын (аймақтың даму сызбасын) дамытуға, қала құрылысы жобалары жұмыстарын ұйымдастыру және аудандық мәслихатта бекітумен айналысады;</w:t>
      </w:r>
    </w:p>
    <w:p>
      <w:pPr>
        <w:spacing w:after="0"/>
        <w:ind w:left="0"/>
        <w:jc w:val="both"/>
      </w:pPr>
      <w:r>
        <w:rPr>
          <w:rFonts w:ascii="Times New Roman"/>
          <w:b w:val="false"/>
          <w:i w:val="false"/>
          <w:color w:val="000000"/>
          <w:sz w:val="28"/>
        </w:rPr>
        <w:t xml:space="preserve">
      6) елді мекендердің бекітілген бас жоспарларын (аумақтық даму схемаларын) дамыту үшін әзірленетін қала құрылысы жобаларын және жүзеге асыру; </w:t>
      </w:r>
    </w:p>
    <w:p>
      <w:pPr>
        <w:spacing w:after="0"/>
        <w:ind w:left="0"/>
        <w:jc w:val="both"/>
      </w:pPr>
      <w:r>
        <w:rPr>
          <w:rFonts w:ascii="Times New Roman"/>
          <w:b w:val="false"/>
          <w:i w:val="false"/>
          <w:color w:val="000000"/>
          <w:sz w:val="28"/>
        </w:rPr>
        <w:t>
      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p>
      <w:pPr>
        <w:spacing w:after="0"/>
        <w:ind w:left="0"/>
        <w:jc w:val="both"/>
      </w:pP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p>
      <w:pPr>
        <w:spacing w:after="0"/>
        <w:ind w:left="0"/>
        <w:jc w:val="both"/>
      </w:pPr>
      <w:r>
        <w:rPr>
          <w:rFonts w:ascii="Times New Roman"/>
          <w:b w:val="false"/>
          <w:i w:val="false"/>
          <w:color w:val="000000"/>
          <w:sz w:val="28"/>
        </w:rPr>
        <w:t xml:space="preserve">
      9) ауданның елді мекендерінде құрылыс салу және жоспарлау ережелері мен нормаларын және сақтау бойынша жұмыстар жүргізу; </w:t>
      </w:r>
    </w:p>
    <w:p>
      <w:pPr>
        <w:spacing w:after="0"/>
        <w:ind w:left="0"/>
        <w:jc w:val="both"/>
      </w:pPr>
      <w:r>
        <w:rPr>
          <w:rFonts w:ascii="Times New Roman"/>
          <w:b w:val="false"/>
          <w:i w:val="false"/>
          <w:color w:val="000000"/>
          <w:sz w:val="28"/>
        </w:rPr>
        <w:t xml:space="preserve">
      10) құрылыс нысандарының сәулет-жоспарларына тапсырмаларды беру; </w:t>
      </w:r>
    </w:p>
    <w:p>
      <w:pPr>
        <w:spacing w:after="0"/>
        <w:ind w:left="0"/>
        <w:jc w:val="both"/>
      </w:pPr>
      <w:r>
        <w:rPr>
          <w:rFonts w:ascii="Times New Roman"/>
          <w:b w:val="false"/>
          <w:i w:val="false"/>
          <w:color w:val="000000"/>
          <w:sz w:val="28"/>
        </w:rPr>
        <w:t>
      11) аудан аумағында сумен жабдықтау жүйесін, тұрғын үй-коммуналдық шаруашылық, инженерлік-коммуникациялық желілер, ауыл шаруашылығы, абаттандыру, мәдениет, спорт, білім беру объектілері құрылысы және қайта құру;</w:t>
      </w:r>
    </w:p>
    <w:p>
      <w:pPr>
        <w:spacing w:after="0"/>
        <w:ind w:left="0"/>
        <w:jc w:val="both"/>
      </w:pPr>
      <w:r>
        <w:rPr>
          <w:rFonts w:ascii="Times New Roman"/>
          <w:b w:val="false"/>
          <w:i w:val="false"/>
          <w:color w:val="000000"/>
          <w:sz w:val="28"/>
        </w:rPr>
        <w:t>
      12) Май ауданы аумағындағы жылжымайтын мүліктің тіркеу адрестерін анықтау туралы анықтамалар беру;</w:t>
      </w:r>
    </w:p>
    <w:p>
      <w:pPr>
        <w:spacing w:after="0"/>
        <w:ind w:left="0"/>
        <w:jc w:val="both"/>
      </w:pPr>
      <w:r>
        <w:rPr>
          <w:rFonts w:ascii="Times New Roman"/>
          <w:b w:val="false"/>
          <w:i w:val="false"/>
          <w:color w:val="000000"/>
          <w:sz w:val="28"/>
        </w:rPr>
        <w:t>
      13) Қазақстан Республикасының заңнамасына сәйкес Май ауданының елді мекен шегінде объект салу үшін жер учаскелерін беру;</w:t>
      </w:r>
    </w:p>
    <w:p>
      <w:pPr>
        <w:spacing w:after="0"/>
        <w:ind w:left="0"/>
        <w:jc w:val="both"/>
      </w:pPr>
      <w:r>
        <w:rPr>
          <w:rFonts w:ascii="Times New Roman"/>
          <w:b w:val="false"/>
          <w:i w:val="false"/>
          <w:color w:val="000000"/>
          <w:sz w:val="28"/>
        </w:rPr>
        <w:t>
      14) Қазақстан Республикасы заңнамасында қарастырылған өзге де функцияларды жүзеге асырады</w:t>
      </w:r>
    </w:p>
    <w:bookmarkStart w:name="z31" w:id="29"/>
    <w:p>
      <w:pPr>
        <w:spacing w:after="0"/>
        <w:ind w:left="0"/>
        <w:jc w:val="both"/>
      </w:pPr>
      <w:r>
        <w:rPr>
          <w:rFonts w:ascii="Times New Roman"/>
          <w:b w:val="false"/>
          <w:i w:val="false"/>
          <w:color w:val="000000"/>
          <w:sz w:val="28"/>
        </w:rPr>
        <w:t>
      21. Құқықтары мен міндеттері:</w:t>
      </w:r>
    </w:p>
    <w:bookmarkEnd w:id="29"/>
    <w:p>
      <w:pPr>
        <w:spacing w:after="0"/>
        <w:ind w:left="0"/>
        <w:jc w:val="both"/>
      </w:pPr>
      <w:r>
        <w:rPr>
          <w:rFonts w:ascii="Times New Roman"/>
          <w:b w:val="false"/>
          <w:i w:val="false"/>
          <w:color w:val="000000"/>
          <w:sz w:val="28"/>
        </w:rPr>
        <w:t>
      1) аудан әкімдігі, әкімі және жоғары сатыдағы ұйымдарының қарастыруға құрылыс, сәулет және қала құрылысы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"Май ауданының құрылыс, сәулет және қала құрылысы бөлімі"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Start w:name="z32" w:id="30"/>
    <w:p>
      <w:pPr>
        <w:spacing w:after="0"/>
        <w:ind w:left="0"/>
        <w:jc w:val="left"/>
      </w:pPr>
      <w:r>
        <w:rPr>
          <w:rFonts w:ascii="Times New Roman"/>
          <w:b/>
          <w:i w:val="false"/>
          <w:color w:val="000000"/>
        </w:rPr>
        <w:t xml:space="preserve"> 3. "Май ауданының құрылыс, сәулет және қала құрылысы бөлімі"</w:t>
      </w:r>
      <w:r>
        <w:br/>
      </w:r>
      <w:r>
        <w:rPr>
          <w:rFonts w:ascii="Times New Roman"/>
          <w:b/>
          <w:i w:val="false"/>
          <w:color w:val="000000"/>
        </w:rPr>
        <w:t>мемлекеттік мекемесінің қызметін ұйымдастыру</w:t>
      </w:r>
    </w:p>
    <w:bookmarkEnd w:id="30"/>
    <w:bookmarkStart w:name="z33" w:id="31"/>
    <w:p>
      <w:pPr>
        <w:spacing w:after="0"/>
        <w:ind w:left="0"/>
        <w:jc w:val="both"/>
      </w:pPr>
      <w:r>
        <w:rPr>
          <w:rFonts w:ascii="Times New Roman"/>
          <w:b w:val="false"/>
          <w:i w:val="false"/>
          <w:color w:val="000000"/>
          <w:sz w:val="28"/>
        </w:rPr>
        <w:t>
      22. "Май ауданының құрылыс, сәулет және қала құрылысы бөлімі" мемлекеттік мекемесіне басшылықты "Май ауданының құрылыс,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1"/>
    <w:bookmarkStart w:name="z34" w:id="32"/>
    <w:p>
      <w:pPr>
        <w:spacing w:after="0"/>
        <w:ind w:left="0"/>
        <w:jc w:val="both"/>
      </w:pPr>
      <w:r>
        <w:rPr>
          <w:rFonts w:ascii="Times New Roman"/>
          <w:b w:val="false"/>
          <w:i w:val="false"/>
          <w:color w:val="000000"/>
          <w:sz w:val="28"/>
        </w:rPr>
        <w:t>
      23. "Май ауданының құрылыс, сәулет және қала құрылысы бөлімі" мемлекеттік мекемесінің бірінші басшысын Қазақстан Республикасының қолданыстағы заңнамасына сәйкес Май ауданының әкімі қызметке тағайындайды және қызметтен босатады.</w:t>
      </w:r>
    </w:p>
    <w:bookmarkEnd w:id="32"/>
    <w:bookmarkStart w:name="z35" w:id="33"/>
    <w:p>
      <w:pPr>
        <w:spacing w:after="0"/>
        <w:ind w:left="0"/>
        <w:jc w:val="both"/>
      </w:pPr>
      <w:r>
        <w:rPr>
          <w:rFonts w:ascii="Times New Roman"/>
          <w:b w:val="false"/>
          <w:i w:val="false"/>
          <w:color w:val="000000"/>
          <w:sz w:val="28"/>
        </w:rPr>
        <w:t>
      24. "Май ауданының құрылыс, сәулет және қала құрылысы бөлімі"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xml:space="preserve">
      1) "Май ауданының құрылыс, сәулет және қала құрылысы бөлімі" мемлекеттік мекемесінің Ережесін аудан әкімдігіне бекітуге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"Май ауданының құрылыс, сәулет және қала құрылысы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"Май ауданының құрылыс, сәулет және қала құрылысы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"Май ауданының құрылыс, сәулет және қала құрылысы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"Май ауданының құрылыс, сәулет және қала құрылысы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"Май ауданының құрылыс, сәулет және қала құрылысы бөлімі" мемлекеттік мекемесінің мүддесін қорғайды;</w:t>
      </w:r>
    </w:p>
    <w:p>
      <w:pPr>
        <w:spacing w:after="0"/>
        <w:ind w:left="0"/>
        <w:jc w:val="both"/>
      </w:pPr>
      <w:r>
        <w:rPr>
          <w:rFonts w:ascii="Times New Roman"/>
          <w:b w:val="false"/>
          <w:i w:val="false"/>
          <w:color w:val="000000"/>
          <w:sz w:val="28"/>
        </w:rPr>
        <w:t>
      9) сыбайлас жемқорлыққа қарсы әрекет етеді және бұл үшін дербес жауап береді;</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өз құзыреті шегінде қызметтік құжаттарға қол қояды;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"Май ауданының құрылыс,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25. "Май ауданының құрылыс, сәулет және қала құрылысы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қарым-қатынастары Қазақстан Республикасының қолданыстағы заңнамасымен реттеледі. </w:t>
      </w:r>
    </w:p>
    <w:bookmarkEnd w:id="34"/>
    <w:bookmarkStart w:name="z37" w:id="35"/>
    <w:p>
      <w:pPr>
        <w:spacing w:after="0"/>
        <w:ind w:left="0"/>
        <w:jc w:val="both"/>
      </w:pPr>
      <w:r>
        <w:rPr>
          <w:rFonts w:ascii="Times New Roman"/>
          <w:b w:val="false"/>
          <w:i w:val="false"/>
          <w:color w:val="000000"/>
          <w:sz w:val="28"/>
        </w:rPr>
        <w:t>
      26. "Май ауданының құрылыс, сәулет және қала құрылысы бөлімі" мемлекеттік мекемесі мен тиісті саланың уәкілетті органы (ауданның жергілікті атқарушы органы) арасындағы қарым-қатынастары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27. "Май ауданының құрылыс, сәулет және қала құрылысы бөлімі" мемлекеттік мекемесінің әкімшілігі мен еңбек ұжымы арасындағы қарым-қатынастары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 </w:t>
      </w:r>
    </w:p>
    <w:bookmarkEnd w:id="36"/>
    <w:bookmarkStart w:name="z39" w:id="37"/>
    <w:p>
      <w:pPr>
        <w:spacing w:after="0"/>
        <w:ind w:left="0"/>
        <w:jc w:val="left"/>
      </w:pPr>
      <w:r>
        <w:rPr>
          <w:rFonts w:ascii="Times New Roman"/>
          <w:b/>
          <w:i w:val="false"/>
          <w:color w:val="000000"/>
        </w:rPr>
        <w:t xml:space="preserve"> 4. "Май ауданының құрылыс, сәулет және қала құрылысы бөлімі"</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28. "Май ауданының құрылыс, сәулет және қала құрылысы бөлімі" мемлекеттік мекемесінің заңнамада көзделген жағдайларда жедел басқару құқығында оқшаулаған мүлкі болу мүмкін.</w:t>
      </w:r>
    </w:p>
    <w:bookmarkEnd w:id="38"/>
    <w:p>
      <w:pPr>
        <w:spacing w:after="0"/>
        <w:ind w:left="0"/>
        <w:jc w:val="both"/>
      </w:pPr>
      <w:r>
        <w:rPr>
          <w:rFonts w:ascii="Times New Roman"/>
          <w:b w:val="false"/>
          <w:i w:val="false"/>
          <w:color w:val="000000"/>
          <w:sz w:val="28"/>
        </w:rPr>
        <w:t>
      "Май ауданының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29. "Май ауданының құрылыс, сәулет және қала құрылысы бөлімі" мемлекеттік мекемесіне бекітілген мүлік аудандық коммуналдық меншікке жатады.</w:t>
      </w:r>
    </w:p>
    <w:bookmarkEnd w:id="39"/>
    <w:bookmarkStart w:name="z42" w:id="40"/>
    <w:p>
      <w:pPr>
        <w:spacing w:after="0"/>
        <w:ind w:left="0"/>
        <w:jc w:val="both"/>
      </w:pPr>
      <w:r>
        <w:rPr>
          <w:rFonts w:ascii="Times New Roman"/>
          <w:b w:val="false"/>
          <w:i w:val="false"/>
          <w:color w:val="000000"/>
          <w:sz w:val="28"/>
        </w:rPr>
        <w:t>
      30. Егер заңнамада өзгеше көзделмесе, "Май ауданының құрылыс,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0"/>
    <w:bookmarkStart w:name="z43" w:id="41"/>
    <w:p>
      <w:pPr>
        <w:spacing w:after="0"/>
        <w:ind w:left="0"/>
        <w:jc w:val="left"/>
      </w:pPr>
      <w:r>
        <w:rPr>
          <w:rFonts w:ascii="Times New Roman"/>
          <w:b/>
          <w:i w:val="false"/>
          <w:color w:val="000000"/>
        </w:rPr>
        <w:t xml:space="preserve"> 5. "Май ауданының құрылыс, сәулет және қала құрылысы бөлімі"</w:t>
      </w:r>
      <w:r>
        <w:br/>
      </w:r>
      <w:r>
        <w:rPr>
          <w:rFonts w:ascii="Times New Roman"/>
          <w:b/>
          <w:i w:val="false"/>
          <w:color w:val="000000"/>
        </w:rPr>
        <w:t>мемлекеттік мекемесін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31. "Май ауданының құрылыс, сәулет және қала құрылысы бөлімі" мемлекеттік мекемесін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32. "Май ауданының құрылыс, сәулет және қала құрылысы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