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bb45" w14:textId="902b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2015 жылғы 24 желтоқсандағы "2016 - 2018 жылдарға арналған Май аудандық бюджет туралы" № 1/56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2016 жылғы 19 шілдедегі № 1/5 шешімі. Павлодар облысының Әділет департаментінде 2016 жылғы 26 шілдеде № 5181 болып тіркелді. Күші жойылды - Павлодар облысы Май аудандық мәслихатының 2017 жылғы 2 наурыздағы № 4/13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мәслихатының 02.03.2017 № 4/13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(V сайланған LVI сессиясы) 2015 жылғы 24 желтоқсандағы "2016 - 2018 жылдарға арналған Май аудандық бюджет туралы" (Нормативтік құқықтық актілердің мемлекеттік тіркеу тізілімінде 2015 жылғы 30 желтоқсанда № 4871 тіркелген, аудандық "Шамшырақ" газетінің 2016 жылғы 09 қаңтарда № 2 жарияланған) № 1/56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"2275109" деген сандар "2278796"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"2822" деген сандар "2831"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"1915792" деген сандар "1919470"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"2275171" деген сандар "2278858"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"14884" деген сандар "14899"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"16934" деген сандар "16919"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"-14946" деген сандар "-14961"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"14946" деген сандар "14961"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V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 (V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LVI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V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 (V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LVI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ауданның ауыл және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Көктүбек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