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2f99c" w14:textId="e02f9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 орындарынан босатылған адамдарды және пробация қызметінің есебінде тұрған адамдарды жұмысқа орналастыру үшін 2017 жылға Май ауданының ұйымдарында жұмыс орындарының квотасын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әкімдігінің 2016 жылғы 14 қарашадағы № 223/11 қаулысы. Павлодар облысының Әділет департаментінде 2016 жылғы 25 қарашада № 5279 болып тіркелді. Күші жойылды - Павлодар облысы Май аудандық әкімдігінің 2017 жылғы 9 маусымдағы № 112/6 (алғашқы ресми жарияланған күнінен бастап қолданысқа енгізіледі)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облысы Май аудандық әкімдігінің 09.06.2017 № 112/6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9-бабының</w:t>
      </w:r>
      <w:r>
        <w:rPr>
          <w:rFonts w:ascii="Times New Roman"/>
          <w:b w:val="false"/>
          <w:i w:val="false"/>
          <w:color w:val="000000"/>
          <w:sz w:val="28"/>
        </w:rPr>
        <w:t xml:space="preserve"> 7), 8) тармақшаларына, Қазақстан Республикасының Денсаулық сақтау және әлеуметтік даму министрінің 2016 жылғы 26 мамырдағы № 412 </w:t>
      </w:r>
      <w:r>
        <w:rPr>
          <w:rFonts w:ascii="Times New Roman"/>
          <w:b w:val="false"/>
          <w:i w:val="false"/>
          <w:color w:val="000000"/>
          <w:sz w:val="28"/>
        </w:rPr>
        <w:t>бұйрығымен</w:t>
      </w:r>
      <w:r>
        <w:rPr>
          <w:rFonts w:ascii="Times New Roman"/>
          <w:b w:val="false"/>
          <w:i w:val="false"/>
          <w:color w:val="000000"/>
          <w:sz w:val="28"/>
        </w:rPr>
        <w:t xml:space="preserve"> бекітілген Бас бостандығынан айыру орындарынан босатылған адамдарды жұмысқа орналастыру үшін жұмыс орындарын квоталау қағидаларына және Пробация қызметінің есебінде тұрған адамдарды жұмысқа орналастыру үшін жұмыс орындарын квоталау қағидаларына сәйкес, жұмыс іздеуде қиыншылық көретін бас бостандығынан айыру орындарынан босатылған адамдарды және пробация қызметінің есебінде тұрған адамдарды жұмыспен қамтуды камтамасыз ету мақсатында, Май ауданының әкімдігі </w:t>
      </w:r>
      <w:r>
        <w:rPr>
          <w:rFonts w:ascii="Times New Roman"/>
          <w:b/>
          <w:i w:val="false"/>
          <w:color w:val="000000"/>
          <w:sz w:val="28"/>
        </w:rPr>
        <w:t>ҚА</w:t>
      </w:r>
      <w:r>
        <w:rPr>
          <w:rFonts w:ascii="Times New Roman"/>
          <w:b/>
          <w:i w:val="false"/>
          <w:color w:val="000000"/>
          <w:sz w:val="28"/>
        </w:rPr>
        <w:t>УЛЫ ЕТЕДІ:</w:t>
      </w:r>
      <w:r>
        <w:br/>
      </w:r>
      <w:r>
        <w:rPr>
          <w:rFonts w:ascii="Times New Roman"/>
          <w:b w:val="false"/>
          <w:i w:val="false"/>
          <w:color w:val="000000"/>
          <w:sz w:val="28"/>
        </w:rPr>
        <w:t>
      1.</w:t>
      </w:r>
      <w:r>
        <w:rPr>
          <w:rFonts w:ascii="Times New Roman"/>
          <w:b w:val="false"/>
          <w:i w:val="false"/>
          <w:color w:val="000000"/>
          <w:sz w:val="28"/>
        </w:rPr>
        <w:t xml:space="preserve"> Бас бостандығынан айыру орындарынан босатылған адамдарды жұмысқа орналастыру үшін 2017 жылға ұйымдық-құқықтық нысанына және меншік нысанына қарамастан Май ауданының ұйымдарында жұмыс орындарының квотасы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2.</w:t>
      </w:r>
      <w:r>
        <w:rPr>
          <w:rFonts w:ascii="Times New Roman"/>
          <w:b w:val="false"/>
          <w:i w:val="false"/>
          <w:color w:val="000000"/>
          <w:sz w:val="28"/>
        </w:rPr>
        <w:t xml:space="preserve"> Пробация қызметінің есебінде тұрған адамдарды жұмысқа орналастыру үшін 2017 жылға ұйымдық-құқықтық нысанына және меншік нысанына қарамастан Май ауданының ұйымдарында жұмыс орындарының квотасы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3.</w:t>
      </w:r>
      <w:r>
        <w:rPr>
          <w:rFonts w:ascii="Times New Roman"/>
          <w:b w:val="false"/>
          <w:i w:val="false"/>
          <w:color w:val="000000"/>
          <w:sz w:val="28"/>
        </w:rPr>
        <w:t xml:space="preserve"> Осы қаулының орындалуын бақылау аудан әкімінің әлеуметтік мәселелер жөніндегі орынбасарына жүктелсін.</w:t>
      </w:r>
      <w:r>
        <w:br/>
      </w:r>
      <w:r>
        <w:rPr>
          <w:rFonts w:ascii="Times New Roman"/>
          <w:b w:val="false"/>
          <w:i w:val="false"/>
          <w:color w:val="000000"/>
          <w:sz w:val="28"/>
        </w:rPr>
        <w:t>
      4.</w:t>
      </w:r>
      <w:r>
        <w:rPr>
          <w:rFonts w:ascii="Times New Roman"/>
          <w:b w:val="false"/>
          <w:i w:val="false"/>
          <w:color w:val="000000"/>
          <w:sz w:val="28"/>
        </w:rPr>
        <w:t xml:space="preserve"> Осы қаулы 2017 жылғы 1 қаңтардан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Қаңтарбаев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ауданы әкімдігінің</w:t>
            </w:r>
            <w:r>
              <w:br/>
            </w:r>
            <w:r>
              <w:rPr>
                <w:rFonts w:ascii="Times New Roman"/>
                <w:b w:val="false"/>
                <w:i w:val="false"/>
                <w:color w:val="000000"/>
                <w:sz w:val="20"/>
              </w:rPr>
              <w:t>2016 жылғы "14" қарашадағы</w:t>
            </w:r>
            <w:r>
              <w:br/>
            </w:r>
            <w:r>
              <w:rPr>
                <w:rFonts w:ascii="Times New Roman"/>
                <w:b w:val="false"/>
                <w:i w:val="false"/>
                <w:color w:val="000000"/>
                <w:sz w:val="20"/>
              </w:rPr>
              <w:t>№ 223/11 қаулысына</w:t>
            </w:r>
            <w:r>
              <w:br/>
            </w:r>
            <w:r>
              <w:rPr>
                <w:rFonts w:ascii="Times New Roman"/>
                <w:b w:val="false"/>
                <w:i w:val="false"/>
                <w:color w:val="000000"/>
                <w:sz w:val="20"/>
              </w:rPr>
              <w:t>1-қосымша</w:t>
            </w:r>
          </w:p>
        </w:tc>
      </w:tr>
    </w:tbl>
    <w:bookmarkStart w:name="z7" w:id="1"/>
    <w:p>
      <w:pPr>
        <w:spacing w:after="0"/>
        <w:ind w:left="0"/>
        <w:jc w:val="left"/>
      </w:pPr>
      <w:r>
        <w:rPr>
          <w:rFonts w:ascii="Times New Roman"/>
          <w:b/>
          <w:i w:val="false"/>
          <w:color w:val="000000"/>
        </w:rPr>
        <w:t xml:space="preserve"> Бас бостандығынан айыру орындарынан босатылған</w:t>
      </w:r>
      <w:r>
        <w:br/>
      </w:r>
      <w:r>
        <w:rPr>
          <w:rFonts w:ascii="Times New Roman"/>
          <w:b/>
          <w:i w:val="false"/>
          <w:color w:val="000000"/>
        </w:rPr>
        <w:t>адамдарды жұмысқа орналастыру үшін 2017 жылға</w:t>
      </w:r>
      <w:r>
        <w:br/>
      </w:r>
      <w:r>
        <w:rPr>
          <w:rFonts w:ascii="Times New Roman"/>
          <w:b/>
          <w:i w:val="false"/>
          <w:color w:val="000000"/>
        </w:rPr>
        <w:t>Май ауданының ұйымдарында жұмыс орындарының квотасы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4952"/>
        <w:gridCol w:w="1491"/>
        <w:gridCol w:w="2475"/>
        <w:gridCol w:w="2478"/>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жұмыскерлердің тізімдік санынан)</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 адам</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ауданының әкімдігі Май ауданының тұрғын үй-коммуналдық шаруашылық, жолаушылар көлігі және автомобиль жолдары бөлімінің "Май сервис" мемлекеттік коммуналдық кәсіпорны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селолық округi әкiмiнiң аппараты" мемлекеттiк мекемесi</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аудандық орталық ауруханасы" мемлекеттік коммуналдық қазыналық кәсіпорны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ауданы әкімдігінің</w:t>
            </w:r>
            <w:r>
              <w:br/>
            </w:r>
            <w:r>
              <w:rPr>
                <w:rFonts w:ascii="Times New Roman"/>
                <w:b w:val="false"/>
                <w:i w:val="false"/>
                <w:color w:val="000000"/>
                <w:sz w:val="20"/>
              </w:rPr>
              <w:t>2016 жылғы "14" қарашадағы</w:t>
            </w:r>
            <w:r>
              <w:br/>
            </w:r>
            <w:r>
              <w:rPr>
                <w:rFonts w:ascii="Times New Roman"/>
                <w:b w:val="false"/>
                <w:i w:val="false"/>
                <w:color w:val="000000"/>
                <w:sz w:val="20"/>
              </w:rPr>
              <w:t>№ 223/11 қаулысына</w:t>
            </w:r>
            <w:r>
              <w:br/>
            </w:r>
            <w:r>
              <w:rPr>
                <w:rFonts w:ascii="Times New Roman"/>
                <w:b w:val="false"/>
                <w:i w:val="false"/>
                <w:color w:val="000000"/>
                <w:sz w:val="20"/>
              </w:rPr>
              <w:t>2-қосымша</w:t>
            </w:r>
          </w:p>
        </w:tc>
      </w:tr>
    </w:tbl>
    <w:bookmarkStart w:name="z9" w:id="2"/>
    <w:p>
      <w:pPr>
        <w:spacing w:after="0"/>
        <w:ind w:left="0"/>
        <w:jc w:val="left"/>
      </w:pPr>
      <w:r>
        <w:rPr>
          <w:rFonts w:ascii="Times New Roman"/>
          <w:b/>
          <w:i w:val="false"/>
          <w:color w:val="000000"/>
        </w:rPr>
        <w:t xml:space="preserve"> Пробация қызметінің есебінде тұрған адамдарды</w:t>
      </w:r>
      <w:r>
        <w:br/>
      </w:r>
      <w:r>
        <w:rPr>
          <w:rFonts w:ascii="Times New Roman"/>
          <w:b/>
          <w:i w:val="false"/>
          <w:color w:val="000000"/>
        </w:rPr>
        <w:t>жұмысқа орналастыру үшін 2017 жылға</w:t>
      </w:r>
      <w:r>
        <w:br/>
      </w:r>
      <w:r>
        <w:rPr>
          <w:rFonts w:ascii="Times New Roman"/>
          <w:b/>
          <w:i w:val="false"/>
          <w:color w:val="000000"/>
        </w:rPr>
        <w:t>Май ауданының ұйымдарында жұмыс орындарының квотасы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5033"/>
        <w:gridCol w:w="1515"/>
        <w:gridCol w:w="2515"/>
        <w:gridCol w:w="2319"/>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жұмыскерлердің тізімдік санынан)</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 адам</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ауданының әкімдігі Май ауданының тұрғын үй-коммуналдық шаруашылық, жолаушылар көлігі және автомобиль жолдары бөлімінің "Май сервис" мемлекеттік коммуналдық кәсіпорны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аудандық орталық ауруханасы" мемлекеттік коммуналдық қазыналық кәсіпорны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"Баскөл селолық мәдениет Үйі" мемлекеттік коммуналдық қазыналық кәсіпорны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ауданының мәдениет, тілдерді дамыту, дене шынықтыру және спорт бөлімінің "Мәдениет ойын-сауық орталығы" мемлекеттік коммуналдық қазыналық кәсіпорны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ауданының білім беру бөлімі" мемлекеттік мекемесі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ауданының тұрғын үй-коммуналдық шаруашылық, жолаушылар көлігі және автомобиль жолдары бөлімі бөлімі" мемлекеттік мекемесі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