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190cc" w14:textId="16190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Успен аудандық мәслихатының (V сайланған LII сессиясы) 2015 жылғы 23 желтоқсандағы "Успен ауданының 2016 - 2018 жылдарға арналған бюджеті туралы" № 287/52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Успен аудандық мәслихатының 2016 жылғы 28 маусымдағы № 19/3 шешімі. Павлодар облысының Әділет департаментінде 2016 жылғы 11 шілдеде № 5161 болып тіркелді. Күші жойылды - Павлодар облысы Успен аудандық мәслихатының 2017 жылғы 16 наурыздағы № 70/14 (алғашқы ресми жарияланған күнінен бастап қолданысқа енгізіледі)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Павлодар облысы Успен аудандық мәслихатының 16.03.2017 № 70/14 (алғашқы ресми жарияланған күнінен бастап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4 желтоқсандағы Бюджет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сәйкес Успен аудандық мәслихаты </w:t>
      </w:r>
      <w:r>
        <w:rPr>
          <w:rFonts w:ascii="Times New Roman"/>
          <w:b/>
          <w:i w:val="false"/>
          <w:color w:val="000000"/>
          <w:sz w:val="28"/>
        </w:rPr>
        <w:t xml:space="preserve">ШЕШІМ </w:t>
      </w:r>
      <w:r>
        <w:rPr>
          <w:rFonts w:ascii="Times New Roman"/>
          <w:b/>
          <w:i w:val="false"/>
          <w:color w:val="000000"/>
          <w:sz w:val="28"/>
        </w:rPr>
        <w:t>ЕТЕДІ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1.</w:t>
      </w:r>
      <w:r>
        <w:rPr>
          <w:rFonts w:ascii="Times New Roman"/>
          <w:b w:val="false"/>
          <w:i w:val="false"/>
          <w:color w:val="000000"/>
          <w:sz w:val="28"/>
        </w:rPr>
        <w:t xml:space="preserve"> Успен аудандық мәслихатының (V сайланған LII сессиясы) 2015 жылғы 23 желтоқсандағы "Успен ауданының 2016 - 2018 жылдарға арналған бюджеті туралы" № 287/52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2015 жылғы 29 желтоқсанда № 4870 болып тіркелген, 2016 жылғы 9 қаңтарындағы № 1 "Аймақ ажары", 2016 жылғы 9 қаңтарындағы № 9 "Огни села" газеттерінде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"2 355 983" сандары "2 352 244"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"3 000" сандары "3 938"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"250" сандары "830"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"2 067 377" сандары "2 062 120"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тармақшада "2 356 291" сандары "2 352 552"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жүзеге асырылуын бақылау аудандық мәслихаттың экономика және бюджет жөніндегі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 2016 жылдың 1 қаңтарынан бастап қолданысқа енеді.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Бараисов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Бечелова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28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(VI сайланған III кезектен тыс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сессиясы) № 19/3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(V сайланған LII кезекті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сессиясы) № 287/52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АУДАН БЮДЖЕТІ</w:t>
      </w:r>
      <w:r>
        <w:br/>
      </w:r>
      <w:r>
        <w:rPr>
          <w:rFonts w:ascii="Times New Roman"/>
          <w:b/>
          <w:i w:val="false"/>
          <w:color w:val="000000"/>
        </w:rPr>
        <w:t>(өзгерістермен)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9"/>
        <w:gridCol w:w="1162"/>
        <w:gridCol w:w="679"/>
        <w:gridCol w:w="5705"/>
        <w:gridCol w:w="40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2 352 244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285 356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2 062 120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2 062 120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2 062 120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0"/>
        <w:gridCol w:w="850"/>
        <w:gridCol w:w="1206"/>
        <w:gridCol w:w="1206"/>
        <w:gridCol w:w="5203"/>
        <w:gridCol w:w="298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2 352 552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319 116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258 576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80 580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және ауыл шаруашылығын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1 387 722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1 153 660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1 106 142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1 075 521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Өрлеу жобасы бойынша шартты қаржылай көмекті енгізу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Патронат тәрбиешілерге берілген баланы (балаларды) асырап бағу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37 261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оңалтудың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Үкіметтік емес секторда мемлекеттік әлеуметтік тапсырысты орналастыру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214 049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89 049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Тарихи-мәдени мұра ескерткіштерін сақтауды және оларға қол жетімділікті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мәдениет, тілдерді дамыту,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 көшелеріндегі автомобиль жолдарын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елді-мекендердің көшелерін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Кентiшiлiк (қалаiшiлiк), қала маңындағы ауданiшiлiк қоғамдық жолаушылар тасымалдарын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заңнамасымен қарастырылған жағдайларда жалпы сипаттағы трансферттерды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өзін-өзі басқару органдарына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БЮДЖЕТТІҢ НЕСИЕ БЕРУІ: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ОПЕРАЦИЯЛЫҚ САЛЬДО: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-9 222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