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e625" w14:textId="917e6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"Шарбақты ауданының Татьяновка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Шарбақты аудандық әкімдігінің 2016 жылғы 23 ақпандағы № 35/2 қаулысы. Павлодар облысының Әділет департаментінде 2016 жылғы 15 наурызда № 4994 болып тіркелді. Күші жойылды - Павлодар облысы Шарбақты аудандық әкімдігінің 2017 жылғы 19 қыркүйектегі № 305/7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Шарбақты аудандық әкімдігінің 19.09.2017 № 305/7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"Мемлекеттiк мүлiк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Президентiнiң 2012 жылғы 29 қазандағы "Қазақстан Республикасы мемлекеттiк органының Үлгi ережесiн бекiту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Шарбақты ауданы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p>
    <w:bookmarkEnd w:id="0"/>
    <w:bookmarkStart w:name="z2" w:id="1"/>
    <w:p>
      <w:pPr>
        <w:spacing w:after="0"/>
        <w:ind w:left="0"/>
        <w:jc w:val="both"/>
      </w:pPr>
      <w:r>
        <w:rPr>
          <w:rFonts w:ascii="Times New Roman"/>
          <w:b w:val="false"/>
          <w:i w:val="false"/>
          <w:color w:val="000000"/>
          <w:sz w:val="28"/>
        </w:rPr>
        <w:t xml:space="preserve">
      1. Қоса беріліп отырған "Шарбақты ауданының Татьяновка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әкімі аппаратының басшысына жүктелсін.</w:t>
      </w:r>
    </w:p>
    <w:bookmarkEnd w:id="2"/>
    <w:bookmarkStart w:name="z4" w:id="3"/>
    <w:p>
      <w:pPr>
        <w:spacing w:after="0"/>
        <w:ind w:left="0"/>
        <w:jc w:val="both"/>
      </w:pPr>
      <w:r>
        <w:rPr>
          <w:rFonts w:ascii="Times New Roman"/>
          <w:b w:val="false"/>
          <w:i w:val="false"/>
          <w:color w:val="000000"/>
          <w:sz w:val="28"/>
        </w:rPr>
        <w:t>
      3. Осы қаулы алғашқы рет ресми жарияланған күнінен бастап қолданысқа енгізіледi.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Ыбыраев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Шарбақты0ауданы әкімдігінің</w:t>
            </w:r>
            <w:r>
              <w:br/>
            </w:r>
            <w:r>
              <w:rPr>
                <w:rFonts w:ascii="Times New Roman"/>
                <w:b w:val="false"/>
                <w:i w:val="false"/>
                <w:color w:val="000000"/>
                <w:sz w:val="20"/>
              </w:rPr>
              <w:t>2016 жылғы " 22 " ақпандағы</w:t>
            </w:r>
            <w:r>
              <w:br/>
            </w:r>
            <w:r>
              <w:rPr>
                <w:rFonts w:ascii="Times New Roman"/>
                <w:b w:val="false"/>
                <w:i w:val="false"/>
                <w:color w:val="000000"/>
                <w:sz w:val="20"/>
              </w:rPr>
              <w:t>№ 35/2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"Шарбақты ауданының Татьяновка ауылдық округі</w:t>
      </w:r>
      <w:r>
        <w:br/>
      </w:r>
      <w:r>
        <w:rPr>
          <w:rFonts w:ascii="Times New Roman"/>
          <w:b/>
          <w:i w:val="false"/>
          <w:color w:val="000000"/>
        </w:rPr>
        <w:t>әкімінің аппараты" 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"Шарбақты ауданының Татьяновка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"Шарбақты ауданының Татьяновка ауылдық округі әкімінің аппараты" мемлекеттік мекемесінің ведомствалары жоқ.</w:t>
      </w:r>
    </w:p>
    <w:bookmarkEnd w:id="7"/>
    <w:bookmarkStart w:name="z10" w:id="8"/>
    <w:p>
      <w:pPr>
        <w:spacing w:after="0"/>
        <w:ind w:left="0"/>
        <w:jc w:val="both"/>
      </w:pPr>
      <w:r>
        <w:rPr>
          <w:rFonts w:ascii="Times New Roman"/>
          <w:b w:val="false"/>
          <w:i w:val="false"/>
          <w:color w:val="000000"/>
          <w:sz w:val="28"/>
        </w:rPr>
        <w:t xml:space="preserve">
      3. "Шарбақты ауданының Татьяновка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"Шарбақты ауданының Татьяновка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"Шарбақты ауданының Татьяновка ауылдық округі әкімінің аппараты"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"Шарбақты ауданының Татьяновка ауылдық округі әкімінің аппараты" мемлекеттік мекемесі, егер заңнамаға сәйкес уәкілеттік берілген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"Шарбақты ауданының Татьяновка ауылдық округі әкімінің аппараты" мемлекеттік мекемесі өз құзыретінің мәселелері бойынша заңнамада белгіленген тәртіппен "Шарбақты ауданының Татьяновка ауылдық округі әкімінің аппараты" мемлекеттік мекемесі басшысының өкімімен, шешімімен және Қазақстан Республикасының заңнамасында көзделген басқа да актілермен ресімделетін шешімдер қабылдайды.</w:t>
      </w:r>
    </w:p>
    <w:bookmarkEnd w:id="12"/>
    <w:bookmarkStart w:name="z15" w:id="13"/>
    <w:p>
      <w:pPr>
        <w:spacing w:after="0"/>
        <w:ind w:left="0"/>
        <w:jc w:val="both"/>
      </w:pPr>
      <w:r>
        <w:rPr>
          <w:rFonts w:ascii="Times New Roman"/>
          <w:b w:val="false"/>
          <w:i w:val="false"/>
          <w:color w:val="000000"/>
          <w:sz w:val="28"/>
        </w:rPr>
        <w:t>
      8. "Шарбақты ауданының Татьяновка ауылдық округі әкімінің аппараты" мемлекеттік мекемесінің құрылымы мен штат санының лимиті қолданыстағы заңнамаға сәйкес бекітіледі.</w:t>
      </w:r>
    </w:p>
    <w:bookmarkEnd w:id="13"/>
    <w:bookmarkStart w:name="z16" w:id="14"/>
    <w:p>
      <w:pPr>
        <w:spacing w:after="0"/>
        <w:ind w:left="0"/>
        <w:jc w:val="both"/>
      </w:pPr>
      <w:r>
        <w:rPr>
          <w:rFonts w:ascii="Times New Roman"/>
          <w:b w:val="false"/>
          <w:i w:val="false"/>
          <w:color w:val="000000"/>
          <w:sz w:val="28"/>
        </w:rPr>
        <w:t>
      9. "Шарбақты ауданының Татьяновка ауылдық округі әкімінің аппараты" мемлекеттік мекеменің мекен-жайы: индексі 141111, Қазақстан Республикасы, Павлодар облысы, Шарбақты ауданы, Малиновка ауылы, Чкалов көшесі, 21/1.</w:t>
      </w:r>
    </w:p>
    <w:bookmarkEnd w:id="14"/>
    <w:bookmarkStart w:name="z17" w:id="15"/>
    <w:p>
      <w:pPr>
        <w:spacing w:after="0"/>
        <w:ind w:left="0"/>
        <w:jc w:val="both"/>
      </w:pPr>
      <w:r>
        <w:rPr>
          <w:rFonts w:ascii="Times New Roman"/>
          <w:b w:val="false"/>
          <w:i w:val="false"/>
          <w:color w:val="000000"/>
          <w:sz w:val="28"/>
        </w:rPr>
        <w:t xml:space="preserve">
      10. "Шарбақты ауданының Татьяновка ауылдық округі әкімінің аппараты" мемлекеттік мекемесінің жұмыс кестесі: </w:t>
      </w:r>
    </w:p>
    <w:bookmarkEnd w:id="15"/>
    <w:p>
      <w:pPr>
        <w:spacing w:after="0"/>
        <w:ind w:left="0"/>
        <w:jc w:val="both"/>
      </w:pPr>
      <w:r>
        <w:rPr>
          <w:rFonts w:ascii="Times New Roman"/>
          <w:b w:val="false"/>
          <w:i w:val="false"/>
          <w:color w:val="000000"/>
          <w:sz w:val="28"/>
        </w:rPr>
        <w:t>
      дүйсенбі-жұма сағат 9.00-ден 18.30-ға дейін, түскі үзіліс сағат 13.00-ден 14.30-ға дейін, демалыс күндері: сенбі-жексенбі.</w:t>
      </w:r>
    </w:p>
    <w:bookmarkStart w:name="z18" w:id="16"/>
    <w:p>
      <w:pPr>
        <w:spacing w:after="0"/>
        <w:ind w:left="0"/>
        <w:jc w:val="both"/>
      </w:pPr>
      <w:r>
        <w:rPr>
          <w:rFonts w:ascii="Times New Roman"/>
          <w:b w:val="false"/>
          <w:i w:val="false"/>
          <w:color w:val="000000"/>
          <w:sz w:val="28"/>
        </w:rPr>
        <w:t>
      11. Мемлекеттік органның мемлекеттік тілдегі толық атауы: "Шарбақты ауданының Татьяновка ауылдық округі әкімінің аппараты" мемлекеттік мекемесі, орыс тіліндегі толық атауы: государственное учреждение "Аппарат акима Татьяновского сельского округа Щербактинского района".</w:t>
      </w:r>
    </w:p>
    <w:bookmarkEnd w:id="16"/>
    <w:bookmarkStart w:name="z19" w:id="17"/>
    <w:p>
      <w:pPr>
        <w:spacing w:after="0"/>
        <w:ind w:left="0"/>
        <w:jc w:val="both"/>
      </w:pPr>
      <w:r>
        <w:rPr>
          <w:rFonts w:ascii="Times New Roman"/>
          <w:b w:val="false"/>
          <w:i w:val="false"/>
          <w:color w:val="000000"/>
          <w:sz w:val="28"/>
        </w:rPr>
        <w:t>
      12. Мемлекет Шарбақты ауданының әкімдігі тұлғасында "Шарбақты ауданының Татьяновка ауылдық округі әкімінің аппараты"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"Шарбақты ауданының Татьяновка ауылдық округі әкімінің аппараты"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"Шарбақты ауданының Татьяновка ауылдық округі әкімінің аппараты"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"Шарбақты ауданының Татьяновка ауылдық округі әкімінің аппараты" мемлекеттік мекемесіне кәсіпкерлік субъектілерімен мемлекеттік мекемесінің функциялары болып табылатын міндеттерді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"Шарбақты ауданының Татьяновка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республикалық бюджет кірісіне жіберіледі.</w:t>
      </w:r>
    </w:p>
    <w:bookmarkStart w:name="z23" w:id="21"/>
    <w:p>
      <w:pPr>
        <w:spacing w:after="0"/>
        <w:ind w:left="0"/>
        <w:jc w:val="left"/>
      </w:pPr>
      <w:r>
        <w:rPr>
          <w:rFonts w:ascii="Times New Roman"/>
          <w:b/>
          <w:i w:val="false"/>
          <w:color w:val="000000"/>
        </w:rPr>
        <w:t xml:space="preserve"> 2. "Шарбақты ауданының Татьяновка ауылдық округі</w:t>
      </w:r>
      <w:r>
        <w:br/>
      </w:r>
      <w:r>
        <w:rPr>
          <w:rFonts w:ascii="Times New Roman"/>
          <w:b/>
          <w:i w:val="false"/>
          <w:color w:val="000000"/>
        </w:rPr>
        <w:t>әкімінің аппараты" мемлекеттік мекемесінің миссиясы,</w:t>
      </w:r>
      <w:r>
        <w:br/>
      </w:r>
      <w:r>
        <w:rPr>
          <w:rFonts w:ascii="Times New Roman"/>
          <w:b/>
          <w:i w:val="false"/>
          <w:color w:val="000000"/>
        </w:rPr>
        <w:t>мақсаты, қызметінің мәні, негізгі міндеттері,</w:t>
      </w:r>
      <w:r>
        <w:br/>
      </w:r>
      <w:r>
        <w:rPr>
          <w:rFonts w:ascii="Times New Roman"/>
          <w:b/>
          <w:i w:val="false"/>
          <w:color w:val="000000"/>
        </w:rPr>
        <w:t>функциялары, құқықтары мен міндеттері</w:t>
      </w:r>
    </w:p>
    <w:bookmarkEnd w:id="21"/>
    <w:bookmarkStart w:name="z24" w:id="22"/>
    <w:p>
      <w:pPr>
        <w:spacing w:after="0"/>
        <w:ind w:left="0"/>
        <w:jc w:val="both"/>
      </w:pPr>
      <w:r>
        <w:rPr>
          <w:rFonts w:ascii="Times New Roman"/>
          <w:b w:val="false"/>
          <w:i w:val="false"/>
          <w:color w:val="000000"/>
          <w:sz w:val="28"/>
        </w:rPr>
        <w:t xml:space="preserve">
      16. "Шарбақты ауданының Татьяновка ауылдық округі әкімінің аппараты" мемлекеттік мекемесінің миссиясы: Шарбақты ауданы Татьяновка ауылдық округінің аумағында мемлекеттік саясатты жүзеге асыру. </w:t>
      </w:r>
      <w:r>
        <w:br/>
      </w:r>
      <w:r>
        <w:rPr>
          <w:rFonts w:ascii="Times New Roman"/>
          <w:b w:val="false"/>
          <w:i w:val="false"/>
          <w:color w:val="000000"/>
          <w:sz w:val="28"/>
        </w:rPr>
        <w:t xml:space="preserve">
      </w:t>
      </w:r>
      <w:r>
        <w:rPr>
          <w:rFonts w:ascii="Times New Roman"/>
          <w:b w:val="false"/>
          <w:i w:val="false"/>
          <w:color w:val="000000"/>
          <w:sz w:val="28"/>
        </w:rPr>
        <w:t>17. "Шарбақты ауданының Татьяновка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r>
        <w:br/>
      </w:r>
      <w:r>
        <w:rPr>
          <w:rFonts w:ascii="Times New Roman"/>
          <w:b w:val="false"/>
          <w:i w:val="false"/>
          <w:color w:val="000000"/>
          <w:sz w:val="28"/>
        </w:rPr>
        <w:t xml:space="preserve">
      </w:t>
      </w:r>
      <w:r>
        <w:rPr>
          <w:rFonts w:ascii="Times New Roman"/>
          <w:b w:val="false"/>
          <w:i w:val="false"/>
          <w:color w:val="000000"/>
          <w:sz w:val="28"/>
        </w:rPr>
        <w:t>18. "Шарбақты ауданының Татьяновка ауылдық округі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r>
        <w:br/>
      </w:r>
      <w:r>
        <w:rPr>
          <w:rFonts w:ascii="Times New Roman"/>
          <w:b w:val="false"/>
          <w:i w:val="false"/>
          <w:color w:val="000000"/>
          <w:sz w:val="28"/>
        </w:rPr>
        <w:t xml:space="preserve">
      </w:t>
      </w:r>
      <w:r>
        <w:rPr>
          <w:rFonts w:ascii="Times New Roman"/>
          <w:b w:val="false"/>
          <w:i w:val="false"/>
          <w:color w:val="000000"/>
          <w:sz w:val="28"/>
        </w:rPr>
        <w:t>19. Міндеттері:</w:t>
      </w:r>
      <w:r>
        <w:br/>
      </w:r>
      <w:r>
        <w:rPr>
          <w:rFonts w:ascii="Times New Roman"/>
          <w:b w:val="false"/>
          <w:i w:val="false"/>
          <w:color w:val="000000"/>
          <w:sz w:val="28"/>
        </w:rPr>
        <w:t>
      1) ауылдық округ әкімінің норма шығармашылық қызметін қамтамасыз ету;</w:t>
      </w:r>
      <w:r>
        <w:br/>
      </w:r>
      <w:r>
        <w:rPr>
          <w:rFonts w:ascii="Times New Roman"/>
          <w:b w:val="false"/>
          <w:i w:val="false"/>
          <w:color w:val="000000"/>
          <w:sz w:val="28"/>
        </w:rPr>
        <w:t>
      2) ауылдық округ әкімінің шешімдерін және өкімдерін қабылдау, оларды тиісті0ұйымдар0мен0азаматтарға0уақытылы0жеткізу;</w:t>
      </w:r>
      <w:r>
        <w:br/>
      </w: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r>
        <w:br/>
      </w: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r>
        <w:br/>
      </w: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r>
        <w:br/>
      </w:r>
      <w:r>
        <w:rPr>
          <w:rFonts w:ascii="Times New Roman"/>
          <w:b w:val="false"/>
          <w:i w:val="false"/>
          <w:color w:val="000000"/>
          <w:sz w:val="28"/>
        </w:rPr>
        <w:t xml:space="preserve">
      </w:t>
      </w:r>
      <w:r>
        <w:rPr>
          <w:rFonts w:ascii="Times New Roman"/>
          <w:b w:val="false"/>
          <w:i w:val="false"/>
          <w:color w:val="000000"/>
          <w:sz w:val="28"/>
        </w:rPr>
        <w:t>20. Функциялары:</w:t>
      </w:r>
      <w:r>
        <w:br/>
      </w:r>
      <w:r>
        <w:rPr>
          <w:rFonts w:ascii="Times New Roman"/>
          <w:b w:val="false"/>
          <w:i w:val="false"/>
          <w:color w:val="000000"/>
          <w:sz w:val="28"/>
        </w:rPr>
        <w:t>
      1) азаматтардың өтініштерін, арыздарын, шағымдарын қабылдауын ұйымдастыру, азаматтардың құқықтары мен бостандықтарын қорғау жөнінде шаралар қолдану;</w:t>
      </w:r>
      <w:r>
        <w:br/>
      </w:r>
      <w:r>
        <w:rPr>
          <w:rFonts w:ascii="Times New Roman"/>
          <w:b w:val="false"/>
          <w:i w:val="false"/>
          <w:color w:val="000000"/>
          <w:sz w:val="28"/>
        </w:rPr>
        <w:t>
      2) салық және бюджетке төленетiн басқа да мiндеттi төлемдердi жинауға жәрдемдеседi;</w:t>
      </w:r>
      <w:r>
        <w:br/>
      </w:r>
      <w:r>
        <w:rPr>
          <w:rFonts w:ascii="Times New Roman"/>
          <w:b w:val="false"/>
          <w:i w:val="false"/>
          <w:color w:val="000000"/>
          <w:sz w:val="28"/>
        </w:rPr>
        <w:t>
      3)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r>
        <w:br/>
      </w:r>
      <w:r>
        <w:rPr>
          <w:rFonts w:ascii="Times New Roman"/>
          <w:b w:val="false"/>
          <w:i w:val="false"/>
          <w:color w:val="000000"/>
          <w:sz w:val="28"/>
        </w:rPr>
        <w:t>
      4) әкім аппараты әкімшісі болып табылатын бюджеттік бағдарламаны әзірлеу кезінде жергілікті қоғамдастық жиналысының талқылауына жергілікті маңызы бар мәселелерді Қазақстан Республикасының бюджет заңнамасына сәйкес аудан бюджетінің құрамында көзделген бағыттар бойынша қаржыландыру жөніндегі ұсыныстарды шығарады;</w:t>
      </w:r>
      <w:r>
        <w:br/>
      </w:r>
      <w:r>
        <w:rPr>
          <w:rFonts w:ascii="Times New Roman"/>
          <w:b w:val="false"/>
          <w:i w:val="false"/>
          <w:color w:val="000000"/>
          <w:sz w:val="28"/>
        </w:rPr>
        <w:t xml:space="preserve">
      5)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r>
        <w:br/>
      </w:r>
      <w:r>
        <w:rPr>
          <w:rFonts w:ascii="Times New Roman"/>
          <w:b w:val="false"/>
          <w:i w:val="false"/>
          <w:color w:val="000000"/>
          <w:sz w:val="28"/>
        </w:rPr>
        <w:t>
      6) өз құзыретi шегiнде жер қатынастарын реттеудi жүзеге асырады;</w:t>
      </w:r>
      <w:r>
        <w:br/>
      </w:r>
      <w:r>
        <w:rPr>
          <w:rFonts w:ascii="Times New Roman"/>
          <w:b w:val="false"/>
          <w:i w:val="false"/>
          <w:color w:val="000000"/>
          <w:sz w:val="28"/>
        </w:rPr>
        <w:t>
      7) коммуналдық тұрғын үй қорының сақталуын, сондай-ақ автомобиль жолдарының пайдаланылуы мен күтіп ұсталуын қамтамасыз етедi;</w:t>
      </w:r>
      <w:r>
        <w:br/>
      </w:r>
      <w:r>
        <w:rPr>
          <w:rFonts w:ascii="Times New Roman"/>
          <w:b w:val="false"/>
          <w:i w:val="false"/>
          <w:color w:val="000000"/>
          <w:sz w:val="28"/>
        </w:rPr>
        <w:t>
      8) шаруа немесе фермер қожалықтарын дамытуға, кәсiпкерлiк қызметтi дамытуға жәрдемдеседi;</w:t>
      </w:r>
      <w:r>
        <w:br/>
      </w:r>
      <w:r>
        <w:rPr>
          <w:rFonts w:ascii="Times New Roman"/>
          <w:b w:val="false"/>
          <w:i w:val="false"/>
          <w:color w:val="000000"/>
          <w:sz w:val="28"/>
        </w:rPr>
        <w:t>
      9)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r>
        <w:br/>
      </w:r>
      <w:r>
        <w:rPr>
          <w:rFonts w:ascii="Times New Roman"/>
          <w:b w:val="false"/>
          <w:i w:val="false"/>
          <w:color w:val="000000"/>
          <w:sz w:val="28"/>
        </w:rPr>
        <w:t>
      10) нотариалдық iс-қимылдар0жасауды0ұйымдастырады;</w:t>
      </w:r>
      <w:r>
        <w:br/>
      </w:r>
      <w:r>
        <w:rPr>
          <w:rFonts w:ascii="Times New Roman"/>
          <w:b w:val="false"/>
          <w:i w:val="false"/>
          <w:color w:val="000000"/>
          <w:sz w:val="28"/>
        </w:rPr>
        <w:t>
      11) тарихи және мәдени мұраны сақтау жөніндегі жұмысты ұйымдастырады;</w:t>
      </w:r>
      <w:r>
        <w:br/>
      </w:r>
      <w:r>
        <w:rPr>
          <w:rFonts w:ascii="Times New Roman"/>
          <w:b w:val="false"/>
          <w:i w:val="false"/>
          <w:color w:val="000000"/>
          <w:sz w:val="28"/>
        </w:rPr>
        <w:t>
      12)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r>
        <w:br/>
      </w:r>
      <w:r>
        <w:rPr>
          <w:rFonts w:ascii="Times New Roman"/>
          <w:b w:val="false"/>
          <w:i w:val="false"/>
          <w:color w:val="000000"/>
          <w:sz w:val="28"/>
        </w:rPr>
        <w:t>
      13)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r>
        <w:br/>
      </w:r>
      <w:r>
        <w:rPr>
          <w:rFonts w:ascii="Times New Roman"/>
          <w:b w:val="false"/>
          <w:i w:val="false"/>
          <w:color w:val="000000"/>
          <w:sz w:val="28"/>
        </w:rPr>
        <w:t>
      14) мүгедектерге көмек көрсетуді ұйымдастырады;</w:t>
      </w:r>
      <w:r>
        <w:br/>
      </w:r>
      <w:r>
        <w:rPr>
          <w:rFonts w:ascii="Times New Roman"/>
          <w:b w:val="false"/>
          <w:i w:val="false"/>
          <w:color w:val="000000"/>
          <w:sz w:val="28"/>
        </w:rPr>
        <w:t>
      15) қоғамдық жұмыстарды, жастар практикасын және әлеуметтік жұмыс орындарын ұйымдастырады;</w:t>
      </w:r>
      <w:r>
        <w:br/>
      </w:r>
      <w:r>
        <w:rPr>
          <w:rFonts w:ascii="Times New Roman"/>
          <w:b w:val="false"/>
          <w:i w:val="false"/>
          <w:color w:val="000000"/>
          <w:sz w:val="28"/>
        </w:rPr>
        <w:t>
      16)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r>
        <w:br/>
      </w:r>
      <w:r>
        <w:rPr>
          <w:rFonts w:ascii="Times New Roman"/>
          <w:b w:val="false"/>
          <w:i w:val="false"/>
          <w:color w:val="000000"/>
          <w:sz w:val="28"/>
        </w:rPr>
        <w:t>
      17) мүгедектердiң қоғамдық бiрлестiктерiмен бiрлесiп, мәдени-бұқаралық және ағарту iс-шараларын ұйымдастырады;</w:t>
      </w:r>
      <w:r>
        <w:br/>
      </w:r>
      <w:r>
        <w:rPr>
          <w:rFonts w:ascii="Times New Roman"/>
          <w:b w:val="false"/>
          <w:i w:val="false"/>
          <w:color w:val="000000"/>
          <w:sz w:val="28"/>
        </w:rPr>
        <w:t>
      18) мүгедектерге қайырымдылық және әлеуметтiк көмек көрсетуді үйлестiредi;</w:t>
      </w:r>
      <w:r>
        <w:br/>
      </w:r>
      <w:r>
        <w:rPr>
          <w:rFonts w:ascii="Times New Roman"/>
          <w:b w:val="false"/>
          <w:i w:val="false"/>
          <w:color w:val="000000"/>
          <w:sz w:val="28"/>
        </w:rPr>
        <w:t>
      19) халықтың әлеуметтiк жағынан әлсіз топтарына қайырымдылық көмек көрсетуді үйлестіреді;</w:t>
      </w:r>
      <w:r>
        <w:br/>
      </w:r>
      <w:r>
        <w:rPr>
          <w:rFonts w:ascii="Times New Roman"/>
          <w:b w:val="false"/>
          <w:i w:val="false"/>
          <w:color w:val="000000"/>
          <w:sz w:val="28"/>
        </w:rPr>
        <w:t>
      20) ауылдық денсаулық сақтау ұйымын кадрлармен қамтамасыз етуге жәрдемдеседі;</w:t>
      </w:r>
      <w:r>
        <w:br/>
      </w:r>
      <w:r>
        <w:rPr>
          <w:rFonts w:ascii="Times New Roman"/>
          <w:b w:val="false"/>
          <w:i w:val="false"/>
          <w:color w:val="000000"/>
          <w:sz w:val="28"/>
        </w:rPr>
        <w:t>
      21) жергiлiктi әлеуметтiк инфрақұрылымның дамуына жәрдемдеседі;</w:t>
      </w:r>
      <w:r>
        <w:br/>
      </w:r>
      <w:r>
        <w:rPr>
          <w:rFonts w:ascii="Times New Roman"/>
          <w:b w:val="false"/>
          <w:i w:val="false"/>
          <w:color w:val="000000"/>
          <w:sz w:val="28"/>
        </w:rPr>
        <w:t>
      22) қоғамдық көлiк қозғалысын ұйымдастырады;</w:t>
      </w:r>
      <w:r>
        <w:br/>
      </w:r>
      <w:r>
        <w:rPr>
          <w:rFonts w:ascii="Times New Roman"/>
          <w:b w:val="false"/>
          <w:i w:val="false"/>
          <w:color w:val="000000"/>
          <w:sz w:val="28"/>
        </w:rPr>
        <w:t>
      23)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r>
        <w:br/>
      </w:r>
      <w:r>
        <w:rPr>
          <w:rFonts w:ascii="Times New Roman"/>
          <w:b w:val="false"/>
          <w:i w:val="false"/>
          <w:color w:val="000000"/>
          <w:sz w:val="28"/>
        </w:rPr>
        <w:t>
      24) жергiлiктi өзiн-өзi басқару органдарымен өзара iс-қимыл жасайды;</w:t>
      </w:r>
      <w:r>
        <w:br/>
      </w:r>
      <w:r>
        <w:rPr>
          <w:rFonts w:ascii="Times New Roman"/>
          <w:b w:val="false"/>
          <w:i w:val="false"/>
          <w:color w:val="000000"/>
          <w:sz w:val="28"/>
        </w:rPr>
        <w:t>
      25) шаруашылықтар бойынша есепке алуды жүзеге асырады;</w:t>
      </w:r>
      <w:r>
        <w:br/>
      </w:r>
      <w:r>
        <w:rPr>
          <w:rFonts w:ascii="Times New Roman"/>
          <w:b w:val="false"/>
          <w:i w:val="false"/>
          <w:color w:val="000000"/>
          <w:sz w:val="28"/>
        </w:rPr>
        <w:t>
      26) жергілікті бюджетті бекіту (нақтылау) кезінде аудан мәслихаты сессияларының жұмысына қатысады;</w:t>
      </w:r>
      <w:r>
        <w:br/>
      </w:r>
      <w:r>
        <w:rPr>
          <w:rFonts w:ascii="Times New Roman"/>
          <w:b w:val="false"/>
          <w:i w:val="false"/>
          <w:color w:val="000000"/>
          <w:sz w:val="28"/>
        </w:rPr>
        <w:t>
      27) мектепке дейінгі тәрбие беретін және оқытатын ұйымдардың, мәдениет мекемелерінің қызметін қамтамасыз етеді;</w:t>
      </w:r>
      <w:r>
        <w:br/>
      </w:r>
      <w:r>
        <w:rPr>
          <w:rFonts w:ascii="Times New Roman"/>
          <w:b w:val="false"/>
          <w:i w:val="false"/>
          <w:color w:val="000000"/>
          <w:sz w:val="28"/>
        </w:rPr>
        <w:t>
      28) өз құзыретi шегiнде елдi мекендердi сумен жабдықтауды ұйымдастырады және су пайдалану мәселелерiн реттейдi;</w:t>
      </w:r>
      <w:r>
        <w:br/>
      </w:r>
      <w:r>
        <w:rPr>
          <w:rFonts w:ascii="Times New Roman"/>
          <w:b w:val="false"/>
          <w:i w:val="false"/>
          <w:color w:val="000000"/>
          <w:sz w:val="28"/>
        </w:rPr>
        <w:t>
      29) елді мекендерді абаттандыру, жарықтандыру, көгалдандыру және санитарлық тазарту жөніндегі жұмыстарды ұйымдастырады;</w:t>
      </w:r>
      <w:r>
        <w:br/>
      </w:r>
      <w:r>
        <w:rPr>
          <w:rFonts w:ascii="Times New Roman"/>
          <w:b w:val="false"/>
          <w:i w:val="false"/>
          <w:color w:val="000000"/>
          <w:sz w:val="28"/>
        </w:rPr>
        <w:t>
      30) туысы жоқ адамдарды жерлеуді және зираттар мен өзге де жерлеу орындарын тиісті қалпында күтіп-ұстау жөніндегі қоғамдық жұмыстарды ұйымдастырады;</w:t>
      </w:r>
      <w:r>
        <w:br/>
      </w:r>
      <w:r>
        <w:rPr>
          <w:rFonts w:ascii="Times New Roman"/>
          <w:b w:val="false"/>
          <w:i w:val="false"/>
          <w:color w:val="000000"/>
          <w:sz w:val="28"/>
        </w:rPr>
        <w:t>
      31) кәсіпқой емес медиаторлардың тізілімін жүргізеді;</w:t>
      </w:r>
      <w:r>
        <w:br/>
      </w:r>
      <w:r>
        <w:rPr>
          <w:rFonts w:ascii="Times New Roman"/>
          <w:b w:val="false"/>
          <w:i w:val="false"/>
          <w:color w:val="000000"/>
          <w:sz w:val="28"/>
        </w:rPr>
        <w:t>
      32) учаскелік полиция инспекторларының ерікті көмекшілерінің жұмысын ұйымдастырады;</w:t>
      </w:r>
      <w:r>
        <w:br/>
      </w:r>
      <w:r>
        <w:rPr>
          <w:rFonts w:ascii="Times New Roman"/>
          <w:b w:val="false"/>
          <w:i w:val="false"/>
          <w:color w:val="000000"/>
          <w:sz w:val="28"/>
        </w:rPr>
        <w:t>
      33) елді мекеннің жерлерінде мал жайылымы орындарын белгілейді;</w:t>
      </w:r>
      <w:r>
        <w:br/>
      </w:r>
      <w:r>
        <w:rPr>
          <w:rFonts w:ascii="Times New Roman"/>
          <w:b w:val="false"/>
          <w:i w:val="false"/>
          <w:color w:val="000000"/>
          <w:sz w:val="28"/>
        </w:rPr>
        <w:t>
      34) елді мекендер аумағында санитарлық тазарту жұмыстарын ұйымдастырады;</w:t>
      </w:r>
      <w:r>
        <w:br/>
      </w:r>
      <w:r>
        <w:rPr>
          <w:rFonts w:ascii="Times New Roman"/>
          <w:b w:val="false"/>
          <w:i w:val="false"/>
          <w:color w:val="000000"/>
          <w:sz w:val="28"/>
        </w:rPr>
        <w:t>
      35) Қазақстан Республикасының заңнамасымен қарастырылған өзге де функцияларды жүзеге асыру;</w:t>
      </w:r>
      <w:r>
        <w:br/>
      </w:r>
      <w:r>
        <w:rPr>
          <w:rFonts w:ascii="Times New Roman"/>
          <w:b w:val="false"/>
          <w:i w:val="false"/>
          <w:color w:val="000000"/>
          <w:sz w:val="28"/>
        </w:rPr>
        <w:t>
      36)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r>
        <w:br/>
      </w:r>
      <w:r>
        <w:rPr>
          <w:rFonts w:ascii="Times New Roman"/>
          <w:b w:val="false"/>
          <w:i w:val="false"/>
          <w:color w:val="000000"/>
          <w:sz w:val="28"/>
        </w:rPr>
        <w:t>
      37) берілген коммуналдық мүліктің сақталуын қамтамасыз етеді;</w:t>
      </w:r>
      <w:r>
        <w:br/>
      </w:r>
      <w:r>
        <w:rPr>
          <w:rFonts w:ascii="Times New Roman"/>
          <w:b w:val="false"/>
          <w:i w:val="false"/>
          <w:color w:val="000000"/>
          <w:sz w:val="28"/>
        </w:rPr>
        <w:t>
      38) кіріс көздерін қалыптастырады;</w:t>
      </w:r>
      <w:r>
        <w:br/>
      </w:r>
      <w:r>
        <w:rPr>
          <w:rFonts w:ascii="Times New Roman"/>
          <w:b w:val="false"/>
          <w:i w:val="false"/>
          <w:color w:val="000000"/>
          <w:sz w:val="28"/>
        </w:rPr>
        <w:t>
      39) мемлекеттік жоспарлау жүйесінің бағдарламалық құжаттары аясында ауыл халқына микрокредит беруге жәрдем көрсетеді.</w:t>
      </w:r>
      <w:r>
        <w:br/>
      </w:r>
      <w:r>
        <w:rPr>
          <w:rFonts w:ascii="Times New Roman"/>
          <w:b w:val="false"/>
          <w:i w:val="false"/>
          <w:color w:val="000000"/>
          <w:sz w:val="28"/>
        </w:rPr>
        <w:t xml:space="preserve">
      </w:t>
      </w:r>
      <w:r>
        <w:rPr>
          <w:rFonts w:ascii="Times New Roman"/>
          <w:b w:val="false"/>
          <w:i w:val="false"/>
          <w:color w:val="000000"/>
          <w:sz w:val="28"/>
        </w:rPr>
        <w:t>21. Құқықтары мен міндеттері:</w:t>
      </w:r>
      <w:r>
        <w:br/>
      </w: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"Шарбақты ауданының Татьяновка ауылдық округі әкімінің аппараты" мемлекеттік мекемесінің мүдделерін қорғауға;</w:t>
      </w:r>
      <w:r>
        <w:br/>
      </w: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r>
        <w:br/>
      </w:r>
      <w:r>
        <w:rPr>
          <w:rFonts w:ascii="Times New Roman"/>
          <w:b w:val="false"/>
          <w:i w:val="false"/>
          <w:color w:val="000000"/>
          <w:sz w:val="28"/>
        </w:rPr>
        <w:t>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w:t>
      </w:r>
      <w:r>
        <w:br/>
      </w:r>
      <w:r>
        <w:rPr>
          <w:rFonts w:ascii="Times New Roman"/>
          <w:b w:val="false"/>
          <w:i w:val="false"/>
          <w:color w:val="000000"/>
          <w:sz w:val="28"/>
        </w:rPr>
        <w:t>
      4) Қазақстан Республикасының қолданыстағы заңнамасының нормаларын ұстануға.</w:t>
      </w:r>
      <w:r>
        <w:br/>
      </w:r>
      <w:r>
        <w:rPr>
          <w:rFonts w:ascii="Times New Roman"/>
          <w:b w:val="false"/>
          <w:i w:val="false"/>
          <w:color w:val="000000"/>
          <w:sz w:val="28"/>
        </w:rPr>
        <w:t>
      5) мемлекеттік қызмет көрсету сапасын бағалау бойынша уәкілетті органға тиісті0ақпаратты0ұсыну;</w:t>
      </w:r>
      <w:r>
        <w:br/>
      </w:r>
      <w:r>
        <w:rPr>
          <w:rFonts w:ascii="Times New Roman"/>
          <w:b w:val="false"/>
          <w:i w:val="false"/>
          <w:color w:val="000000"/>
          <w:sz w:val="28"/>
        </w:rPr>
        <w:t>
      6) құзыретіне жатқызылған мәселелер бойынша заңды және жеке тұлғаларға түсініктемелер0беру;</w:t>
      </w:r>
      <w:r>
        <w:br/>
      </w:r>
      <w:r>
        <w:rPr>
          <w:rFonts w:ascii="Times New Roman"/>
          <w:b w:val="false"/>
          <w:i w:val="false"/>
          <w:color w:val="000000"/>
          <w:sz w:val="28"/>
        </w:rPr>
        <w:t>
      7) өз құзыреттілігі шегінде келісімдерді, шарттарды жасасу;</w:t>
      </w:r>
      <w:r>
        <w:br/>
      </w:r>
      <w:r>
        <w:rPr>
          <w:rFonts w:ascii="Times New Roman"/>
          <w:b w:val="false"/>
          <w:i w:val="false"/>
          <w:color w:val="000000"/>
          <w:sz w:val="28"/>
        </w:rPr>
        <w:t>
      8) Қазақстан Республикасының заңнамасына сәйкес өзге де құқықтар мен міндеттерді жүзеге асыру.</w:t>
      </w:r>
    </w:p>
    <w:bookmarkEnd w:id="22"/>
    <w:bookmarkStart w:name="z30" w:id="23"/>
    <w:p>
      <w:pPr>
        <w:spacing w:after="0"/>
        <w:ind w:left="0"/>
        <w:jc w:val="left"/>
      </w:pPr>
      <w:r>
        <w:rPr>
          <w:rFonts w:ascii="Times New Roman"/>
          <w:b/>
          <w:i w:val="false"/>
          <w:color w:val="000000"/>
        </w:rPr>
        <w:t xml:space="preserve"> 3. "Шарбақты ауданының Татьяновка ауылдық округі</w:t>
      </w:r>
      <w:r>
        <w:br/>
      </w:r>
      <w:r>
        <w:rPr>
          <w:rFonts w:ascii="Times New Roman"/>
          <w:b/>
          <w:i w:val="false"/>
          <w:color w:val="000000"/>
        </w:rPr>
        <w:t>әкімінің аппараты" мемлекеттік мекемесінің қызметін ұйымдастыру</w:t>
      </w:r>
    </w:p>
    <w:bookmarkEnd w:id="23"/>
    <w:bookmarkStart w:name="z31" w:id="24"/>
    <w:p>
      <w:pPr>
        <w:spacing w:after="0"/>
        <w:ind w:left="0"/>
        <w:jc w:val="both"/>
      </w:pPr>
      <w:r>
        <w:rPr>
          <w:rFonts w:ascii="Times New Roman"/>
          <w:b w:val="false"/>
          <w:i w:val="false"/>
          <w:color w:val="000000"/>
          <w:sz w:val="28"/>
        </w:rPr>
        <w:t>
      22. "Шарбақты ауданының Татьяновка ауылдық округі әкімінің аппараты" мемлекеттік мекемесіне басшылықты "Шарбақты ауданының Татьяновка ауылдық округі әкімінің аппараты" мемлекеттік мекемесіне жүктелген міндеттердің орындалуына және оның функцияларын жүзеге асыруға дербес жауапты бірінші басшы жүзеге асырады.</w:t>
      </w:r>
    </w:p>
    <w:bookmarkEnd w:id="24"/>
    <w:bookmarkStart w:name="z32" w:id="25"/>
    <w:p>
      <w:pPr>
        <w:spacing w:after="0"/>
        <w:ind w:left="0"/>
        <w:jc w:val="both"/>
      </w:pPr>
      <w:r>
        <w:rPr>
          <w:rFonts w:ascii="Times New Roman"/>
          <w:b w:val="false"/>
          <w:i w:val="false"/>
          <w:color w:val="000000"/>
          <w:sz w:val="28"/>
        </w:rPr>
        <w:t>
      23. "Шарбақты ауданының Татьяновка ауылдық округі әкімінің аппараты" мемлекеттік мекемесінің бірінші басшысы қолданыстағы заңнамаға сәйкес қызметке тағайындалады және қызметтен босатылады.</w:t>
      </w:r>
    </w:p>
    <w:bookmarkEnd w:id="25"/>
    <w:p>
      <w:pPr>
        <w:spacing w:after="0"/>
        <w:ind w:left="0"/>
        <w:jc w:val="both"/>
      </w:pPr>
      <w:r>
        <w:rPr>
          <w:rFonts w:ascii="Times New Roman"/>
          <w:b w:val="false"/>
          <w:i w:val="false"/>
          <w:color w:val="000000"/>
          <w:sz w:val="28"/>
        </w:rPr>
        <w:t>
      "Шарбақты ауданының Татьяновка ауылдық округі әкімінің аппараты" мемлекеттік мекемесінің бірінші басшысының лауазымы сайланбалы болып табылады.</w:t>
      </w:r>
    </w:p>
    <w:bookmarkStart w:name="z33" w:id="26"/>
    <w:p>
      <w:pPr>
        <w:spacing w:after="0"/>
        <w:ind w:left="0"/>
        <w:jc w:val="both"/>
      </w:pPr>
      <w:r>
        <w:rPr>
          <w:rFonts w:ascii="Times New Roman"/>
          <w:b w:val="false"/>
          <w:i w:val="false"/>
          <w:color w:val="000000"/>
          <w:sz w:val="28"/>
        </w:rPr>
        <w:t>
      24. "Шарбақты ауданы Татьяновка ауылдық округі әкімінің аппараты" мемлекеттік0мекемесінің0бірінші0басшысының0өкілеттігі:</w:t>
      </w:r>
    </w:p>
    <w:bookmarkEnd w:id="26"/>
    <w:p>
      <w:pPr>
        <w:spacing w:after="0"/>
        <w:ind w:left="0"/>
        <w:jc w:val="both"/>
      </w:pPr>
      <w:r>
        <w:rPr>
          <w:rFonts w:ascii="Times New Roman"/>
          <w:b w:val="false"/>
          <w:i w:val="false"/>
          <w:color w:val="000000"/>
          <w:sz w:val="28"/>
        </w:rPr>
        <w:t>
      1) "Шарбақты ауданының Татьяновка ауылдық округі әкімінің аппараты"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Қазақстан Республикасының заңнамасына сәйкес "Шарбақты ауданы Татьяновка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"Шарбақты ауданы Татьяновка ауылдық округі әкімінің аппараты"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"Шарбақты ауданы Татьяновка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"Шарбақты ауданы Татьяновка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бюджет қаражаттарын үнемдеудің және (немесе) Қазақстан Республикасының жергілікті мемлекеттік басқару және өзін-өзі бақару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7) өз құзыреті шегінде қызметтік құжаттарға қол қояды;</w:t>
      </w:r>
    </w:p>
    <w:p>
      <w:pPr>
        <w:spacing w:after="0"/>
        <w:ind w:left="0"/>
        <w:jc w:val="both"/>
      </w:pPr>
      <w:r>
        <w:rPr>
          <w:rFonts w:ascii="Times New Roman"/>
          <w:b w:val="false"/>
          <w:i w:val="false"/>
          <w:color w:val="000000"/>
          <w:sz w:val="28"/>
        </w:rPr>
        <w:t>
      8) ауылдық округ тұрғындарымен бөлек жиындар өткізеді;</w:t>
      </w:r>
    </w:p>
    <w:p>
      <w:pPr>
        <w:spacing w:after="0"/>
        <w:ind w:left="0"/>
        <w:jc w:val="both"/>
      </w:pPr>
      <w:r>
        <w:rPr>
          <w:rFonts w:ascii="Times New Roman"/>
          <w:b w:val="false"/>
          <w:i w:val="false"/>
          <w:color w:val="000000"/>
          <w:sz w:val="28"/>
        </w:rPr>
        <w:t>
      9)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10) мемлекеттік органдарда, өзге де ұйымдарда "Шарбақты ауданы Татьяновка ауылдық округі әкімінің аппараты" мемлекеттік мекемені ұсынады;</w:t>
      </w:r>
    </w:p>
    <w:p>
      <w:pPr>
        <w:spacing w:after="0"/>
        <w:ind w:left="0"/>
        <w:jc w:val="both"/>
      </w:pPr>
      <w:r>
        <w:rPr>
          <w:rFonts w:ascii="Times New Roman"/>
          <w:b w:val="false"/>
          <w:i w:val="false"/>
          <w:color w:val="000000"/>
          <w:sz w:val="28"/>
        </w:rPr>
        <w:t>
      11)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"Шарбақты ауданы Татьяновка ауылдық округі әкімінің аппараты" мемлекеттік мекемесінің бірінші басшысы болмаған кезеңде оның өкілеттіліктерін қолданыстағы заңнамаға сәйкес оны алмастыратын тұлға жүзеге асырады.</w:t>
      </w:r>
    </w:p>
    <w:bookmarkStart w:name="z34" w:id="27"/>
    <w:p>
      <w:pPr>
        <w:spacing w:after="0"/>
        <w:ind w:left="0"/>
        <w:jc w:val="both"/>
      </w:pPr>
      <w:r>
        <w:rPr>
          <w:rFonts w:ascii="Times New Roman"/>
          <w:b w:val="false"/>
          <w:i w:val="false"/>
          <w:color w:val="000000"/>
          <w:sz w:val="28"/>
        </w:rPr>
        <w:t>
      25. "Шарбақты ауданы Татьяновка ауылдық округі әкімінің аппараты" мемлекеттік мекемесі мен коммуналдық мүлікті басқару жөніндегі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27"/>
    <w:bookmarkStart w:name="z35" w:id="28"/>
    <w:p>
      <w:pPr>
        <w:spacing w:after="0"/>
        <w:ind w:left="0"/>
        <w:jc w:val="both"/>
      </w:pPr>
      <w:r>
        <w:rPr>
          <w:rFonts w:ascii="Times New Roman"/>
          <w:b w:val="false"/>
          <w:i w:val="false"/>
          <w:color w:val="000000"/>
          <w:sz w:val="28"/>
        </w:rPr>
        <w:t>
      26. "Шарбақты ауданы Татьяновка ауылдық округі әкімінің аппараты" мемлекеттік мекемесі мен тиісті саланың уәкілетті органы (ауданның жергілікті атқарушы органы) арасындағы өзара қарым-қатынас Қазақстан Республикасының қолданыстағы заңнамасымен реттеледі.</w:t>
      </w:r>
    </w:p>
    <w:bookmarkEnd w:id="28"/>
    <w:bookmarkStart w:name="z36" w:id="29"/>
    <w:p>
      <w:pPr>
        <w:spacing w:after="0"/>
        <w:ind w:left="0"/>
        <w:jc w:val="both"/>
      </w:pPr>
      <w:r>
        <w:rPr>
          <w:rFonts w:ascii="Times New Roman"/>
          <w:b w:val="false"/>
          <w:i w:val="false"/>
          <w:color w:val="000000"/>
          <w:sz w:val="28"/>
        </w:rPr>
        <w:t xml:space="preserve">
      27. "Шарбақты ауданы Татьяновка ауылдық округі әкімінің аппараты" мемлекеттік мекемесінің әкімшілігі мен еңбек ұжымы арасындағы өзара қарым-қатынас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ұжымдық шартқа сәйкес белгіленеді.</w:t>
      </w:r>
    </w:p>
    <w:bookmarkEnd w:id="29"/>
    <w:bookmarkStart w:name="z37" w:id="30"/>
    <w:p>
      <w:pPr>
        <w:spacing w:after="0"/>
        <w:ind w:left="0"/>
        <w:jc w:val="left"/>
      </w:pPr>
      <w:r>
        <w:rPr>
          <w:rFonts w:ascii="Times New Roman"/>
          <w:b/>
          <w:i w:val="false"/>
          <w:color w:val="000000"/>
        </w:rPr>
        <w:t xml:space="preserve"> 4. "Шарбақты ауданының Татьяновка ауылдық</w:t>
      </w:r>
      <w:r>
        <w:br/>
      </w:r>
      <w:r>
        <w:rPr>
          <w:rFonts w:ascii="Times New Roman"/>
          <w:b/>
          <w:i w:val="false"/>
          <w:color w:val="000000"/>
        </w:rPr>
        <w:t>округі әкімінің аппараты" мемлекеттік мекемесінің мүлкі</w:t>
      </w:r>
    </w:p>
    <w:bookmarkEnd w:id="30"/>
    <w:bookmarkStart w:name="z38" w:id="31"/>
    <w:p>
      <w:pPr>
        <w:spacing w:after="0"/>
        <w:ind w:left="0"/>
        <w:jc w:val="both"/>
      </w:pPr>
      <w:r>
        <w:rPr>
          <w:rFonts w:ascii="Times New Roman"/>
          <w:b w:val="false"/>
          <w:i w:val="false"/>
          <w:color w:val="000000"/>
          <w:sz w:val="28"/>
        </w:rPr>
        <w:t>
      28. "Шарбақты ауданының Татьяновка ауылдық округі әкімінің аппараты" мемлекеттік мекемесінің заңнамада көзделген жағдайларда жедел басқару құқығында оқшауланған мүлкі болу мүмкін.</w:t>
      </w:r>
    </w:p>
    <w:bookmarkEnd w:id="31"/>
    <w:p>
      <w:pPr>
        <w:spacing w:after="0"/>
        <w:ind w:left="0"/>
        <w:jc w:val="both"/>
      </w:pPr>
      <w:r>
        <w:rPr>
          <w:rFonts w:ascii="Times New Roman"/>
          <w:b w:val="false"/>
          <w:i w:val="false"/>
          <w:color w:val="000000"/>
          <w:sz w:val="28"/>
        </w:rPr>
        <w:t>
      "Шарбақты ауданының Татьяновка ауылдық округі әкімінің аппараты" мемлекеттік мекемесінің мүлкі оған меншік иесі берген мүлік, сондай-ақ өзінің қызметі нәтижесінде сатып алынған мүлік (ақшалай кірістерді қоса алғанда) және Қазақстан Республикасының заңнамасында тыйым салынбаған өзге де қаржы көздері есебінен қалыптастырылады.</w:t>
      </w:r>
    </w:p>
    <w:bookmarkStart w:name="z39" w:id="32"/>
    <w:p>
      <w:pPr>
        <w:spacing w:after="0"/>
        <w:ind w:left="0"/>
        <w:jc w:val="both"/>
      </w:pPr>
      <w:r>
        <w:rPr>
          <w:rFonts w:ascii="Times New Roman"/>
          <w:b w:val="false"/>
          <w:i w:val="false"/>
          <w:color w:val="000000"/>
          <w:sz w:val="28"/>
        </w:rPr>
        <w:t>
      29. "Шарбақты ауданының Татьяновка ауылдық округі әкімінің аппараты" мемлекеттік мекемесіне бекітілген мүлік коммуналдық меншікке жатады.</w:t>
      </w:r>
    </w:p>
    <w:bookmarkEnd w:id="32"/>
    <w:bookmarkStart w:name="z40" w:id="33"/>
    <w:p>
      <w:pPr>
        <w:spacing w:after="0"/>
        <w:ind w:left="0"/>
        <w:jc w:val="both"/>
      </w:pPr>
      <w:r>
        <w:rPr>
          <w:rFonts w:ascii="Times New Roman"/>
          <w:b w:val="false"/>
          <w:i w:val="false"/>
          <w:color w:val="000000"/>
          <w:sz w:val="28"/>
        </w:rPr>
        <w:t>
      30. Егер заңнамада өзгеше көзделмесе, "Шарбақты ауданының Татьяновка ауылдық округі әкімінің аппараты" мемлекеттік мекемесі, өзіне бекітілген мүлікті және қаржыландыру жоспары бойынша өзіне бөлінген қаржы есебінен сатып алынған мүлікті өз бетімен иеліктен шығаруға немесе оған өзгедей тәсілмен иелік етуге құқығы жоқ.</w:t>
      </w:r>
    </w:p>
    <w:bookmarkEnd w:id="33"/>
    <w:bookmarkStart w:name="z41" w:id="34"/>
    <w:p>
      <w:pPr>
        <w:spacing w:after="0"/>
        <w:ind w:left="0"/>
        <w:jc w:val="left"/>
      </w:pPr>
      <w:r>
        <w:rPr>
          <w:rFonts w:ascii="Times New Roman"/>
          <w:b/>
          <w:i w:val="false"/>
          <w:color w:val="000000"/>
        </w:rPr>
        <w:t xml:space="preserve"> 5. "Шарбақты ауданының Татьяновка ауылдық</w:t>
      </w:r>
      <w:r>
        <w:br/>
      </w:r>
      <w:r>
        <w:rPr>
          <w:rFonts w:ascii="Times New Roman"/>
          <w:b/>
          <w:i w:val="false"/>
          <w:color w:val="000000"/>
        </w:rPr>
        <w:t>округі әкімінің ппараты" мемлекеттік мекемесін</w:t>
      </w:r>
      <w:r>
        <w:br/>
      </w:r>
      <w:r>
        <w:rPr>
          <w:rFonts w:ascii="Times New Roman"/>
          <w:b/>
          <w:i w:val="false"/>
          <w:color w:val="000000"/>
        </w:rPr>
        <w:t>қайта ұйымдастыру және қысқарту (тарату)</w:t>
      </w:r>
    </w:p>
    <w:bookmarkEnd w:id="34"/>
    <w:bookmarkStart w:name="z42" w:id="35"/>
    <w:p>
      <w:pPr>
        <w:spacing w:after="0"/>
        <w:ind w:left="0"/>
        <w:jc w:val="both"/>
      </w:pPr>
      <w:r>
        <w:rPr>
          <w:rFonts w:ascii="Times New Roman"/>
          <w:b w:val="false"/>
          <w:i w:val="false"/>
          <w:color w:val="000000"/>
          <w:sz w:val="28"/>
        </w:rPr>
        <w:t>
      31. "Шарбақты ауданының Татьяновка ауылдық округі әкімінің аппараты" мемлекеттік мекемесін қайта ұйымдастыру және қысқарту Қазақстан Республикасының заңнамасына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32. "Шарбақты ауданының Татьяновка ауылдық округі әкімінің аппараты" мемлекеттік мекемесі қысқартылған (таратылған) кезде кредиторлардың талаптарын қанағаттандырғаннан кейін қалған мүлік ауданның коммуналдық меншігінде қалады.</w:t>
      </w:r>
    </w:p>
    <w:bookmarkEnd w:id="35"/>
    <w:bookmarkStart w:name="z44" w:id="36"/>
    <w:p>
      <w:pPr>
        <w:spacing w:after="0"/>
        <w:ind w:left="0"/>
        <w:jc w:val="left"/>
      </w:pPr>
      <w:r>
        <w:rPr>
          <w:rFonts w:ascii="Times New Roman"/>
          <w:b/>
          <w:i w:val="false"/>
          <w:color w:val="000000"/>
        </w:rPr>
        <w:t xml:space="preserve"> "Шарбақты ауданының Татьяновка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мекемесінің қарамағындағы ұйымдардың тізбесі</w:t>
      </w:r>
    </w:p>
    <w:bookmarkEnd w:id="36"/>
    <w:bookmarkStart w:name="z45" w:id="37"/>
    <w:p>
      <w:pPr>
        <w:spacing w:after="0"/>
        <w:ind w:left="0"/>
        <w:jc w:val="both"/>
      </w:pPr>
      <w:r>
        <w:rPr>
          <w:rFonts w:ascii="Times New Roman"/>
          <w:b w:val="false"/>
          <w:i w:val="false"/>
          <w:color w:val="000000"/>
          <w:sz w:val="28"/>
        </w:rPr>
        <w:t>
      33. "Шарбақты ауданының Татьяновка ауылдық округі әкімінің аппараты" мемлекеттік мекемесінің қарамағында мынадай ұйым бар:</w:t>
      </w:r>
      <w:r>
        <w:br/>
      </w:r>
      <w:r>
        <w:rPr>
          <w:rFonts w:ascii="Times New Roman"/>
          <w:b w:val="false"/>
          <w:i w:val="false"/>
          <w:color w:val="000000"/>
          <w:sz w:val="28"/>
        </w:rPr>
        <w:t>
      "Шарбақты ауданының әкімдігінің, Шарбақты ауданы Татьяновка ауылдық округ әкімі аппаратының ауылдық клубы" коммуналдық мемлекеттік қазыналық кәсіпорны.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