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0c7f" w14:textId="9970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 аппаратының "Б" корпусы мемлекеттік әкімшілік қызметшілердің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2016 жылғы 16 ақпандағы № 1 шешімі. Алматы қаласы Әділет департаментінде 2016 жылғы 04 наурызда № 1262 болып тіркелді. Күші жойылды - Алматы қаласы Алатау ауданы әкімінің 2017 жылғы 13 наурыздағы № 1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Алатау ауданы әкімінің 13.03.2017 № 1 </w:t>
      </w:r>
      <w:r>
        <w:rPr>
          <w:rFonts w:ascii="Times New Roman"/>
          <w:b w:val="false"/>
          <w:i w:val="false"/>
          <w:color w:val="00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2015 жылғы 23 қарашадағы № 416-V "Қазақстан Республикасының мемлекеттік қызметі туралы" Заңының 33-бабының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бұйрығының 1-тармағының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Aлматы қаласы Aлатау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1.Қоса тіркелген Aлматы қаласы Aлатау ауданы әкімі аппаратының "Б" корпусы мемлекеттік әкімшілік қызметшілердің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Aлматы қаласы Aлатау ауданы әкімінің 2015 жылғы 29 мамырдағы № 3 "Aлматы қаласы Aлатау ауданы әкімі аппаратының "Б" корпусы мемлекеттік әкімшілік қызметшілердің қызметін жыл сайынғы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(2015 жылы 18 маусымда нормативтік құқықтық актілерді мемлекеттік тіркеудің тізіліміне № 1175 болып енгізілген, 2015 жылдың 27 маусымындағы № 79 (5113) "Aлматы ақшамы" және 2015 жылғы 27 маусымдағы № 79 (12916) </w:t>
      </w:r>
      <w:r>
        <w:rPr>
          <w:rFonts w:ascii="Times New Roman"/>
          <w:b/>
          <w:i w:val="false"/>
          <w:color w:val="000000"/>
          <w:sz w:val="28"/>
        </w:rPr>
        <w:t>"</w:t>
      </w:r>
      <w:r>
        <w:rPr>
          <w:rFonts w:ascii="Times New Roman"/>
          <w:b w:val="false"/>
          <w:i w:val="false"/>
          <w:color w:val="000000"/>
          <w:sz w:val="28"/>
        </w:rPr>
        <w:t>Вечерний Aлматы" газетінде ресми жарияланған) күші жойылды деп танылсын.</w:t>
      </w:r>
      <w:r>
        <w:br/>
      </w:r>
      <w:r>
        <w:rPr>
          <w:rFonts w:ascii="Times New Roman"/>
          <w:b w:val="false"/>
          <w:i w:val="false"/>
          <w:color w:val="000000"/>
          <w:sz w:val="28"/>
        </w:rPr>
        <w:t>
      3.Осы нормативтік құқықтық акті Aлматы қаласы Әділет департаментінде мемлекеттік тіркеуден өткізілсін.</w:t>
      </w:r>
      <w:r>
        <w:br/>
      </w:r>
      <w:r>
        <w:rPr>
          <w:rFonts w:ascii="Times New Roman"/>
          <w:b w:val="false"/>
          <w:i w:val="false"/>
          <w:color w:val="000000"/>
          <w:sz w:val="28"/>
        </w:rPr>
        <w:t>
      4. Осы шешімнің интернет-ресурсында жария етілуі қамтамасыз етілсін.</w:t>
      </w:r>
      <w:r>
        <w:br/>
      </w:r>
      <w:r>
        <w:rPr>
          <w:rFonts w:ascii="Times New Roman"/>
          <w:b w:val="false"/>
          <w:i w:val="false"/>
          <w:color w:val="000000"/>
          <w:sz w:val="28"/>
        </w:rPr>
        <w:t>
      5.Осы шешімнің орындалуын бақылау Aлматы қаласы Aлатау ауданы әкімінің аппарат басшысы Б. Торламбаевқа жүктелсін.</w:t>
      </w:r>
      <w:r>
        <w:br/>
      </w:r>
      <w:r>
        <w:rPr>
          <w:rFonts w:ascii="Times New Roman"/>
          <w:b w:val="false"/>
          <w:i w:val="false"/>
          <w:color w:val="000000"/>
          <w:sz w:val="28"/>
        </w:rPr>
        <w:t>
      6.Осы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481"/>
        <w:gridCol w:w="4819"/>
      </w:tblGrid>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Aудан әкімі</w:t>
            </w:r>
            <w:r>
              <w:br/>
            </w:r>
            <w:r>
              <w:rPr>
                <w:rFonts w:ascii="Times New Roman"/>
                <w:b w:val="false"/>
                <w:i w:val="false"/>
                <w:color w:val="000000"/>
                <w:sz w:val="20"/>
              </w:rPr>
              <w:t>
 </w:t>
            </w:r>
          </w:p>
        </w:tc>
        <w:tc>
          <w:tcPr>
            <w:tcW w:w="4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Манзоров</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Aлматы қаласы</w:t>
            </w:r>
            <w:r>
              <w:br/>
            </w:r>
            <w:r>
              <w:rPr>
                <w:rFonts w:ascii="Times New Roman"/>
                <w:b w:val="false"/>
                <w:i w:val="false"/>
                <w:color w:val="000000"/>
                <w:sz w:val="20"/>
              </w:rPr>
              <w:t>
Aлатау ауданы әкімінің</w:t>
            </w:r>
            <w:r>
              <w:br/>
            </w:r>
            <w:r>
              <w:rPr>
                <w:rFonts w:ascii="Times New Roman"/>
                <w:b w:val="false"/>
                <w:i w:val="false"/>
                <w:color w:val="000000"/>
                <w:sz w:val="20"/>
              </w:rPr>
              <w:t>
2016 жылғы 16 ақпандағы</w:t>
            </w:r>
            <w:r>
              <w:br/>
            </w:r>
            <w:r>
              <w:rPr>
                <w:rFonts w:ascii="Times New Roman"/>
                <w:b w:val="false"/>
                <w:i w:val="false"/>
                <w:color w:val="000000"/>
                <w:sz w:val="20"/>
              </w:rPr>
              <w:t>
№ 1 шешімімен бекітілген</w:t>
            </w:r>
          </w:p>
        </w:tc>
      </w:tr>
    </w:tbl>
    <w:bookmarkStart w:name="z4" w:id="1"/>
    <w:p>
      <w:pPr>
        <w:spacing w:after="0"/>
        <w:ind w:left="0"/>
        <w:jc w:val="left"/>
      </w:pPr>
      <w:r>
        <w:rPr>
          <w:rFonts w:ascii="Times New Roman"/>
          <w:b/>
          <w:i w:val="false"/>
          <w:color w:val="000000"/>
        </w:rPr>
        <w:t xml:space="preserve"> 
Aлматы қаласы Aлатау ауданы әкімінің аппаратының</w:t>
      </w:r>
      <w:r>
        <w:br/>
      </w:r>
      <w:r>
        <w:rPr>
          <w:rFonts w:ascii="Times New Roman"/>
          <w:b/>
          <w:i w:val="false"/>
          <w:color w:val="000000"/>
        </w:rPr>
        <w:t>
"Б" корпусы мемлекеттік әкімшілік</w:t>
      </w:r>
      <w:r>
        <w:br/>
      </w:r>
      <w:r>
        <w:rPr>
          <w:rFonts w:ascii="Times New Roman"/>
          <w:b/>
          <w:i w:val="false"/>
          <w:color w:val="000000"/>
        </w:rPr>
        <w:t>
қызметшілердің қызметін жыл сайынғы бағалаудың</w:t>
      </w:r>
      <w:r>
        <w:br/>
      </w:r>
      <w:r>
        <w:rPr>
          <w:rFonts w:ascii="Times New Roman"/>
          <w:b/>
          <w:i w:val="false"/>
          <w:color w:val="000000"/>
        </w:rPr>
        <w:t>
әдістемесі</w:t>
      </w:r>
      <w:r>
        <w:br/>
      </w:r>
      <w:r>
        <w:rPr>
          <w:rFonts w:ascii="Times New Roman"/>
          <w:b/>
          <w:i w:val="false"/>
          <w:color w:val="000000"/>
        </w:rPr>
        <w:t>
1. Жалпы ережелер</w:t>
      </w:r>
    </w:p>
    <w:bookmarkEnd w:id="1"/>
    <w:bookmarkStart w:name="z5" w:id="2"/>
    <w:p>
      <w:pPr>
        <w:spacing w:after="0"/>
        <w:ind w:left="0"/>
        <w:jc w:val="both"/>
      </w:pPr>
      <w:r>
        <w:rPr>
          <w:rFonts w:ascii="Times New Roman"/>
          <w:b w:val="false"/>
          <w:i w:val="false"/>
          <w:color w:val="000000"/>
          <w:sz w:val="28"/>
        </w:rPr>
        <w:t>
      1.Осы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қаржыландыратын облыстық атқарушы органдардың, астананың, республикалық маңызы бар қаланың атқарушы органдарының басшыларын бағалауды облыс, астана, республикалық маңызы бар қаланың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
      5. Жылдық бағалау:</w:t>
      </w:r>
      <w:r>
        <w:br/>
      </w:r>
      <w:r>
        <w:rPr>
          <w:rFonts w:ascii="Times New Roman"/>
          <w:b w:val="false"/>
          <w:i w:val="false"/>
          <w:color w:val="000000"/>
          <w:sz w:val="28"/>
        </w:rPr>
        <w:t>
      1) "Б" корпусы қызметшісінің есептік тоқсандардағы орта бағасына;</w:t>
      </w:r>
      <w:r>
        <w:br/>
      </w:r>
      <w:r>
        <w:rPr>
          <w:rFonts w:ascii="Times New Roman"/>
          <w:b w:val="false"/>
          <w:i w:val="false"/>
          <w:color w:val="000000"/>
          <w:sz w:val="28"/>
        </w:rPr>
        <w:t>
      2) "Б" корпусы қызметішісінің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6. Aлматы қаласы Aлатау ауданы әкімімен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Мемлекеттік органның құрылымдық бөлімшелері және ведомство басшыларының қызметін бағалау жөніндегі комиссия мемлекеттік органның бірінші басшысымен құрылады, мүшелерден және төрағадан (мемлекеттік органның басшысынан) тұрады, және мемлекеттік орган басшысының орынбасарларынан, жауапты хатшыдан (аппарат басшысынан) құралады.</w:t>
      </w:r>
      <w:r>
        <w:br/>
      </w:r>
      <w:r>
        <w:rPr>
          <w:rFonts w:ascii="Times New Roman"/>
          <w:b w:val="false"/>
          <w:i w:val="false"/>
          <w:color w:val="000000"/>
          <w:sz w:val="28"/>
        </w:rPr>
        <w:t>
      Бағалау жөніндегі комиссия мемлекеттік органның құрылымдық бөлімшелері мен ведомствалардың басшылары болып табылмайтын "Б" корпусының мемлекеттік әкімшілік лауазымына тағайындау және лауазымнан босату құығына ие тұлғамен (бұдан әрі-лауазымды тұлға) құрылады, кемінде бес мүшеден құралады, олардың үштен бірі, соның ішінде төраға , бағалау жүргізіліп жатқан мемлекеттік органның түрлі құрылымдық бөлімшелерінің өкілдерінен тұруы тиіс.</w:t>
      </w:r>
      <w:r>
        <w:br/>
      </w:r>
      <w:r>
        <w:rPr>
          <w:rFonts w:ascii="Times New Roman"/>
          <w:b w:val="false"/>
          <w:i w:val="false"/>
          <w:color w:val="000000"/>
          <w:sz w:val="28"/>
        </w:rPr>
        <w:t>
      Мемлекеттік органның құрылымдық бөлімшелері мен ведомстволардың басшылары болып табылмайтын "Б" корпусы қызметшілерін бағалау жөніндегі комиссиясының басшысы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w:t>
      </w: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бас маманы болып табылады. Комиссия хатшысы дауыс беруге қатыспайды.</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Жұмыстың жеке жоспарын құрастыру</w:t>
      </w:r>
    </w:p>
    <w:bookmarkStart w:name="z14" w:id="3"/>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11. "Б" корпусыныңқызметшісін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
      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(Т.A.Ә.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мемлекттік органның стратегиялық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Aлматы қаласы Aлатау ауданы әкімінің аппаратының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3. Бағалауды жүргізуге дайындық</w:t>
      </w:r>
    </w:p>
    <w:bookmarkStart w:name="z18" w:id="4"/>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4. Лауазымдық міндеттерді орындауды бағалау</w:t>
      </w:r>
    </w:p>
    <w:bookmarkStart w:name="z19" w:id="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
      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18. Көтермеленетін қызмет көрсеткіштері мен түрлері өз ерекшеліктеріне сүйеніп белгіленеді және атқарылған жұмыстан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Aлматы қаласы Aлатау ауданы әкімінің аппаратының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көтермелентін қызмет көрсеткіші мен түрі үшін "Б" корпусының қызметшісі тікелей басшыдан бекітілген шкалаға "+1"-ден "+5" баллға дейін иеленеді.</w:t>
      </w:r>
      <w:r>
        <w:br/>
      </w:r>
      <w:r>
        <w:rPr>
          <w:rFonts w:ascii="Times New Roman"/>
          <w:b w:val="false"/>
          <w:i w:val="false"/>
          <w:color w:val="000000"/>
          <w:sz w:val="28"/>
        </w:rPr>
        <w:t>
</w:t>
      </w:r>
      <w:r>
        <w:rPr>
          <w:rFonts w:ascii="Times New Roman"/>
          <w:b w:val="false"/>
          <w:i w:val="false"/>
          <w:color w:val="000000"/>
          <w:sz w:val="28"/>
        </w:rPr>
        <w:t>
      19. Aйыппұл баллдарды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
      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5. Жеке жұмыс жоспарын орындауды бағалау</w:t>
      </w:r>
    </w:p>
    <w:bookmarkStart w:name="z30" w:id="6"/>
    <w:p>
      <w:pPr>
        <w:spacing w:after="0"/>
        <w:ind w:left="0"/>
        <w:jc w:val="both"/>
      </w:pPr>
      <w:r>
        <w:rPr>
          <w:rFonts w:ascii="Times New Roman"/>
          <w:b w:val="false"/>
          <w:i w:val="false"/>
          <w:color w:val="000000"/>
          <w:sz w:val="28"/>
        </w:rPr>
        <w:t>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
      27.Тікелей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6. Aйналмалы бағалау</w:t>
      </w:r>
    </w:p>
    <w:bookmarkStart w:name="z33" w:id="7"/>
    <w:p>
      <w:pPr>
        <w:spacing w:after="0"/>
        <w:ind w:left="0"/>
        <w:jc w:val="both"/>
      </w:pPr>
      <w:r>
        <w:rPr>
          <w:rFonts w:ascii="Times New Roman"/>
          <w:b w:val="false"/>
          <w:i w:val="false"/>
          <w:color w:val="000000"/>
          <w:sz w:val="28"/>
        </w:rPr>
        <w:t>
      29.Aйналмалы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
      34.Aйналмалы бағалау жасырын түрде жүргізіледі.</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7. Қорытынды баға</w:t>
      </w:r>
    </w:p>
    <w:bookmarkStart w:name="z39" w:id="8"/>
    <w:p>
      <w:pPr>
        <w:spacing w:after="0"/>
        <w:ind w:left="0"/>
        <w:jc w:val="both"/>
      </w:pPr>
      <w:r>
        <w:rPr>
          <w:rFonts w:ascii="Times New Roman"/>
          <w:b w:val="false"/>
          <w:i w:val="false"/>
          <w:color w:val="000000"/>
          <w:sz w:val="28"/>
        </w:rPr>
        <w:t>
      35.Қызметшінің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End w:id="8"/>
    <w:p>
      <w:pPr>
        <w:spacing w:after="0"/>
        <w:ind w:left="0"/>
        <w:jc w:val="both"/>
      </w:pPr>
      <w:r>
        <w:drawing>
          <wp:inline distT="0" distB="0" distL="0" distR="0">
            <wp:extent cx="2527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381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406400"/>
                    </a:xfrm>
                    <a:prstGeom prst="rect">
                      <a:avLst/>
                    </a:prstGeom>
                  </pic:spPr>
                </pic:pic>
              </a:graphicData>
            </a:graphic>
          </wp:inline>
        </w:drawing>
      </w:r>
    </w:p>
    <w:bookmarkStart w:name="z40" w:id="9"/>
    <w:p>
      <w:pPr>
        <w:spacing w:after="0"/>
        <w:ind w:left="0"/>
        <w:jc w:val="both"/>
      </w:pPr>
      <w:r>
        <w:rPr>
          <w:rFonts w:ascii="Times New Roman"/>
          <w:b w:val="false"/>
          <w:i w:val="false"/>
          <w:color w:val="000000"/>
          <w:sz w:val="28"/>
        </w:rPr>
        <w:t>            -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80 баллдан төмен- "қанағаттанарлықсыз"</w:t>
      </w:r>
      <w:r>
        <w:br/>
      </w:r>
      <w:r>
        <w:rPr>
          <w:rFonts w:ascii="Times New Roman"/>
          <w:b w:val="false"/>
          <w:i w:val="false"/>
          <w:color w:val="000000"/>
          <w:sz w:val="28"/>
        </w:rPr>
        <w:t>
      80-нен 105 баллға дейін-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 өте жақсы"</w:t>
      </w:r>
      <w:r>
        <w:br/>
      </w:r>
      <w:r>
        <w:rPr>
          <w:rFonts w:ascii="Times New Roman"/>
          <w:b w:val="false"/>
          <w:i w:val="false"/>
          <w:color w:val="000000"/>
          <w:sz w:val="28"/>
        </w:rPr>
        <w:t>
</w:t>
      </w: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bookmarkEnd w:id="9"/>
    <w:p>
      <w:pPr>
        <w:spacing w:after="0"/>
        <w:ind w:left="0"/>
        <w:jc w:val="both"/>
      </w:pPr>
      <w:r>
        <w:drawing>
          <wp:inline distT="0" distB="0" distL="0" distR="0">
            <wp:extent cx="548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86400" cy="3683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698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 cy="342900"/>
                    </a:xfrm>
                    <a:prstGeom prst="rect">
                      <a:avLst/>
                    </a:prstGeom>
                  </pic:spPr>
                </pic:pic>
              </a:graphicData>
            </a:graphic>
          </wp:inline>
        </w:drawing>
      </w:r>
    </w:p>
    <w:p>
      <w:pPr>
        <w:spacing w:after="0"/>
        <w:ind w:left="0"/>
        <w:jc w:val="both"/>
      </w:pPr>
      <w:r>
        <w:rPr>
          <w:rFonts w:ascii="Times New Roman"/>
          <w:b w:val="false"/>
          <w:i w:val="false"/>
          <w:color w:val="000000"/>
          <w:sz w:val="28"/>
        </w:rPr>
        <w:t>            - жылдық баға;</w:t>
      </w:r>
      <w:r>
        <w:br/>
      </w:r>
      <w:r>
        <w:rPr>
          <w:rFonts w:ascii="Times New Roman"/>
          <w:b w:val="false"/>
          <w:i w:val="false"/>
          <w:color w:val="000000"/>
          <w:sz w:val="28"/>
        </w:rPr>
        <w:t>
 </w:t>
      </w:r>
    </w:p>
    <w:p>
      <w:pPr>
        <w:spacing w:after="0"/>
        <w:ind w:left="0"/>
        <w:jc w:val="both"/>
      </w:pPr>
      <w:r>
        <w:drawing>
          <wp:inline distT="0" distB="0" distL="0" distR="0">
            <wp:extent cx="58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457200"/>
                    </a:xfrm>
                    <a:prstGeom prst="rect">
                      <a:avLst/>
                    </a:prstGeom>
                  </pic:spPr>
                </pic:pic>
              </a:graphicData>
            </a:graphic>
          </wp:inline>
        </w:drawing>
      </w:r>
    </w:p>
    <w:p>
      <w:pPr>
        <w:spacing w:after="0"/>
        <w:ind w:left="0"/>
        <w:jc w:val="both"/>
      </w:pPr>
      <w:r>
        <w:rPr>
          <w:rFonts w:ascii="Times New Roman"/>
          <w:b w:val="false"/>
          <w:i w:val="false"/>
          <w:color w:val="000000"/>
          <w:sz w:val="28"/>
        </w:rPr>
        <w:t>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келтіреді, атап айтқанда:</w:t>
      </w:r>
      <w:r>
        <w:br/>
      </w:r>
      <w:r>
        <w:rPr>
          <w:rFonts w:ascii="Times New Roman"/>
          <w:b w:val="false"/>
          <w:i w:val="false"/>
          <w:color w:val="000000"/>
          <w:sz w:val="28"/>
        </w:rPr>
        <w:t>
      "қанағаттанарлықсыз" - мәнге (80 баллдан төмен) - 2 балл;</w:t>
      </w:r>
      <w:r>
        <w:br/>
      </w:r>
      <w:r>
        <w:rPr>
          <w:rFonts w:ascii="Times New Roman"/>
          <w:b w:val="false"/>
          <w:i w:val="false"/>
          <w:color w:val="000000"/>
          <w:sz w:val="28"/>
        </w:rPr>
        <w:t>
      "қанағаттанарлық" - мәнге (80-нен 105 баллға дейін)- 3 балл;</w:t>
      </w:r>
      <w:r>
        <w:br/>
      </w:r>
      <w:r>
        <w:rPr>
          <w:rFonts w:ascii="Times New Roman"/>
          <w:b w:val="false"/>
          <w:i w:val="false"/>
          <w:color w:val="000000"/>
          <w:sz w:val="28"/>
        </w:rPr>
        <w:t>
      "тиімді" мәнге (106-дан 130 баллға(қоса алғанда)дейін)- 4 балл;</w:t>
      </w:r>
      <w:r>
        <w:br/>
      </w:r>
      <w:r>
        <w:rPr>
          <w:rFonts w:ascii="Times New Roman"/>
          <w:b w:val="false"/>
          <w:i w:val="false"/>
          <w:color w:val="000000"/>
          <w:sz w:val="28"/>
        </w:rPr>
        <w:t>
      " өте жақсы" мәнге (130 баллдан астам)- 5 балл;</w:t>
      </w:r>
      <w:r>
        <w:br/>
      </w:r>
      <w:r>
        <w:rPr>
          <w:rFonts w:ascii="Times New Roman"/>
          <w:b w:val="false"/>
          <w:i w:val="false"/>
          <w:color w:val="000000"/>
          <w:sz w:val="28"/>
        </w:rPr>
        <w:t>
 </w:t>
      </w:r>
    </w:p>
    <w:p>
      <w:pPr>
        <w:spacing w:after="0"/>
        <w:ind w:left="0"/>
        <w:jc w:val="both"/>
      </w:pPr>
      <w:r>
        <w:drawing>
          <wp:inline distT="0" distB="0" distL="0" distR="0">
            <wp:extent cx="952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52500" cy="431800"/>
                    </a:xfrm>
                    <a:prstGeom prst="rect">
                      <a:avLst/>
                    </a:prstGeom>
                  </pic:spPr>
                </pic:pic>
              </a:graphicData>
            </a:graphic>
          </wp:inline>
        </w:drawing>
      </w:r>
    </w:p>
    <w:p>
      <w:pPr>
        <w:spacing w:after="0"/>
        <w:ind w:left="0"/>
        <w:jc w:val="both"/>
      </w:pPr>
      <w:r>
        <w:rPr>
          <w:rFonts w:ascii="Times New Roman"/>
          <w:b w:val="false"/>
          <w:i/>
          <w:color w:val="000000"/>
          <w:sz w:val="28"/>
        </w:rPr>
        <w:t xml:space="preserve">      - </w:t>
      </w:r>
      <w:r>
        <w:rPr>
          <w:rFonts w:ascii="Times New Roman"/>
          <w:b w:val="false"/>
          <w:i w:val="false"/>
          <w:color w:val="000000"/>
          <w:sz w:val="28"/>
        </w:rPr>
        <w:t>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8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495300"/>
                    </a:xfrm>
                    <a:prstGeom prst="rect">
                      <a:avLst/>
                    </a:prstGeom>
                  </pic:spPr>
                </pic:pic>
              </a:graphicData>
            </a:graphic>
          </wp:inline>
        </w:drawing>
      </w:r>
    </w:p>
    <w:bookmarkStart w:name="z42" w:id="10"/>
    <w:p>
      <w:pPr>
        <w:spacing w:after="0"/>
        <w:ind w:left="0"/>
        <w:jc w:val="both"/>
      </w:pP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"өте жақсы".</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9. Комиссияның бағалау нәтижелерін қарауы</w:t>
      </w:r>
    </w:p>
    <w:bookmarkStart w:name="z43" w:id="11"/>
    <w:p>
      <w:pPr>
        <w:spacing w:after="0"/>
        <w:ind w:left="0"/>
        <w:jc w:val="both"/>
      </w:pPr>
      <w:r>
        <w:rPr>
          <w:rFonts w:ascii="Times New Roman"/>
          <w:b w:val="false"/>
          <w:i w:val="false"/>
          <w:color w:val="000000"/>
          <w:sz w:val="28"/>
        </w:rPr>
        <w:t>
      39.Персоналды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xml:space="preserve">
      2) толтырылған айналмалы бағалау парағын (жылдық бағалау үшін); </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40.Комиссия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
      41.Персоналды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9. Бағалау нәтижелеріне шағымдану</w:t>
      </w:r>
    </w:p>
    <w:bookmarkStart w:name="z47" w:id="12"/>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10. Бағалау нәтижелері бойынша шешім қабылдау</w:t>
      </w:r>
    </w:p>
    <w:bookmarkStart w:name="z51" w:id="13"/>
    <w:p>
      <w:pPr>
        <w:spacing w:after="0"/>
        <w:ind w:left="0"/>
        <w:jc w:val="both"/>
      </w:pPr>
      <w:r>
        <w:rPr>
          <w:rFonts w:ascii="Times New Roman"/>
          <w:b w:val="false"/>
          <w:i w:val="false"/>
          <w:color w:val="000000"/>
          <w:sz w:val="28"/>
        </w:rPr>
        <w:t>
      47.Бағалау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
      50."Қанағаттанарлықсыз"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оның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14"/>
          <w:p>
            <w:pPr>
              <w:spacing w:after="20"/>
              <w:ind w:left="20"/>
              <w:jc w:val="both"/>
            </w:pPr>
            <w:r>
              <w:rPr>
                <w:rFonts w:ascii="Times New Roman"/>
                <w:b w:val="false"/>
                <w:i w:val="false"/>
                <w:color w:val="000000"/>
                <w:sz w:val="20"/>
              </w:rPr>
              <w:t>
Aлматы қаласы Aлатау ауданы</w:t>
            </w:r>
            <w:r>
              <w:br/>
            </w:r>
            <w:r>
              <w:rPr>
                <w:rFonts w:ascii="Times New Roman"/>
                <w:b w:val="false"/>
                <w:i w:val="false"/>
                <w:color w:val="000000"/>
                <w:sz w:val="20"/>
              </w:rPr>
              <w:t>
әкімі аппаратының "Б" корпусы</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w:t>
            </w:r>
            <w:r>
              <w:br/>
            </w:r>
            <w:r>
              <w:rPr>
                <w:rFonts w:ascii="Times New Roman"/>
                <w:b w:val="false"/>
                <w:i w:val="false"/>
                <w:color w:val="000000"/>
                <w:sz w:val="20"/>
              </w:rPr>
              <w:t>
бағалаудың әдістемесіне</w:t>
            </w:r>
            <w:r>
              <w:br/>
            </w:r>
            <w:r>
              <w:rPr>
                <w:rFonts w:ascii="Times New Roman"/>
                <w:b w:val="false"/>
                <w:i w:val="false"/>
                <w:color w:val="000000"/>
                <w:sz w:val="20"/>
              </w:rPr>
              <w:t>
1-қосымша</w:t>
            </w:r>
          </w:p>
          <w:bookmarkEnd w:id="14"/>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
жеке жұмыс жоспары</w:t>
      </w:r>
    </w:p>
    <w:p>
      <w:pPr>
        <w:spacing w:after="0"/>
        <w:ind w:left="0"/>
        <w:jc w:val="both"/>
      </w:pPr>
      <w:r>
        <w:rPr>
          <w:rFonts w:ascii="Times New Roman"/>
          <w:b w:val="false"/>
          <w:i w:val="false"/>
          <w:color w:val="000000"/>
          <w:sz w:val="28"/>
        </w:rPr>
        <w:t>      ______________________________________ жыл</w:t>
      </w:r>
      <w:r>
        <w:br/>
      </w:r>
      <w:r>
        <w:rPr>
          <w:rFonts w:ascii="Times New Roman"/>
          <w:b w:val="false"/>
          <w:i w:val="false"/>
          <w:color w:val="000000"/>
          <w:sz w:val="28"/>
        </w:rPr>
        <w:t>
</w:t>
      </w:r>
      <w:r>
        <w:rPr>
          <w:rFonts w:ascii="Times New Roman"/>
          <w:b w:val="false"/>
          <w:i/>
          <w:color w:val="000000"/>
          <w:sz w:val="28"/>
        </w:rPr>
        <w:t>      (жеке жоспар құрастырылатын кезең)</w:t>
      </w:r>
      <w:r>
        <w:br/>
      </w:r>
      <w:r>
        <w:rPr>
          <w:rFonts w:ascii="Times New Roman"/>
          <w:b w:val="false"/>
          <w:i w:val="false"/>
          <w:color w:val="000000"/>
          <w:sz w:val="28"/>
        </w:rPr>
        <w:t xml:space="preserve">
      Қызметшінің Т.A.Ә. </w:t>
      </w:r>
      <w:r>
        <w:rPr>
          <w:rFonts w:ascii="Times New Roman"/>
          <w:b w:val="false"/>
          <w:i/>
          <w:color w:val="000000"/>
          <w:sz w:val="28"/>
        </w:rPr>
        <w:t xml:space="preserve">(болған жағдайда): </w:t>
      </w:r>
      <w:r>
        <w:rPr>
          <w:rFonts w:ascii="Times New Roman"/>
          <w:b w:val="false"/>
          <w:i w:val="false"/>
          <w:color w:val="000000"/>
          <w:sz w:val="28"/>
        </w:rPr>
        <w:t>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 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Ескертпе</w:t>
      </w:r>
      <w:r>
        <w:rPr>
          <w:rFonts w:ascii="Times New Roman"/>
          <w:b w:val="false"/>
          <w:i w:val="false"/>
          <w:color w:val="000000"/>
          <w:sz w:val="28"/>
        </w:rPr>
        <w:t>:</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 w:id="15"/>
          <w:p>
            <w:pPr>
              <w:spacing w:after="20"/>
              <w:ind w:left="20"/>
              <w:jc w:val="both"/>
            </w:pPr>
            <w:r>
              <w:rPr>
                <w:rFonts w:ascii="Times New Roman"/>
                <w:b w:val="false"/>
                <w:i w:val="false"/>
                <w:color w:val="000000"/>
                <w:sz w:val="20"/>
              </w:rPr>
              <w:t>
Aлматы қаласы Aлатау ауданы</w:t>
            </w:r>
            <w:r>
              <w:br/>
            </w:r>
            <w:r>
              <w:rPr>
                <w:rFonts w:ascii="Times New Roman"/>
                <w:b w:val="false"/>
                <w:i w:val="false"/>
                <w:color w:val="000000"/>
                <w:sz w:val="20"/>
              </w:rPr>
              <w:t>
әкімі аппаратының "Б" корпусы</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w:t>
            </w:r>
            <w:r>
              <w:br/>
            </w:r>
            <w:r>
              <w:rPr>
                <w:rFonts w:ascii="Times New Roman"/>
                <w:b w:val="false"/>
                <w:i w:val="false"/>
                <w:color w:val="000000"/>
                <w:sz w:val="20"/>
              </w:rPr>
              <w:t>
бағалаудың әдістемесіне</w:t>
            </w:r>
            <w:r>
              <w:br/>
            </w:r>
            <w:r>
              <w:rPr>
                <w:rFonts w:ascii="Times New Roman"/>
                <w:b w:val="false"/>
                <w:i w:val="false"/>
                <w:color w:val="000000"/>
                <w:sz w:val="20"/>
              </w:rPr>
              <w:t>
2-қосымша</w:t>
            </w:r>
          </w:p>
          <w:bookmarkEnd w:id="15"/>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 тоқсан ____жыл</w:t>
      </w:r>
      <w:r>
        <w:br/>
      </w:r>
      <w:r>
        <w:rPr>
          <w:rFonts w:ascii="Times New Roman"/>
          <w:b w:val="false"/>
          <w:i w:val="false"/>
          <w:color w:val="000000"/>
          <w:sz w:val="28"/>
        </w:rPr>
        <w:t>
</w:t>
      </w:r>
      <w:r>
        <w:rPr>
          <w:rFonts w:ascii="Times New Roman"/>
          <w:b w:val="false"/>
          <w:i/>
          <w:color w:val="000000"/>
          <w:sz w:val="28"/>
        </w:rPr>
        <w:t>      (бағаланатын кезең)</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451"/>
        <w:gridCol w:w="1637"/>
        <w:gridCol w:w="1913"/>
        <w:gridCol w:w="1913"/>
        <w:gridCol w:w="1637"/>
        <w:gridCol w:w="1914"/>
        <w:gridCol w:w="809"/>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w:t>
            </w:r>
            <w:r>
              <w:br/>
            </w:r>
            <w:r>
              <w:rPr>
                <w:rFonts w:ascii="Times New Roman"/>
                <w:b w:val="false"/>
                <w:i w:val="false"/>
                <w:color w:val="000000"/>
                <w:sz w:val="20"/>
              </w:rPr>
              <w:t>
меле-</w:t>
            </w:r>
            <w:r>
              <w:br/>
            </w:r>
            <w:r>
              <w:rPr>
                <w:rFonts w:ascii="Times New Roman"/>
                <w:b w:val="false"/>
                <w:i w:val="false"/>
                <w:color w:val="000000"/>
                <w:sz w:val="20"/>
              </w:rPr>
              <w:t>
нетін көрсет-кіш-</w:t>
            </w:r>
            <w:r>
              <w:br/>
            </w:r>
            <w:r>
              <w:rPr>
                <w:rFonts w:ascii="Times New Roman"/>
                <w:b w:val="false"/>
                <w:i w:val="false"/>
                <w:color w:val="000000"/>
                <w:sz w:val="20"/>
              </w:rPr>
              <w:t>
термен кызмет түрле-</w:t>
            </w:r>
            <w:r>
              <w:br/>
            </w:r>
            <w:r>
              <w:rPr>
                <w:rFonts w:ascii="Times New Roman"/>
                <w:b w:val="false"/>
                <w:i w:val="false"/>
                <w:color w:val="000000"/>
                <w:sz w:val="20"/>
              </w:rPr>
              <w:t>
рі тура-</w:t>
            </w:r>
            <w:r>
              <w:br/>
            </w:r>
            <w:r>
              <w:rPr>
                <w:rFonts w:ascii="Times New Roman"/>
                <w:b w:val="false"/>
                <w:i w:val="false"/>
                <w:color w:val="000000"/>
                <w:sz w:val="20"/>
              </w:rPr>
              <w:t>
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w:t>
            </w:r>
            <w:r>
              <w:br/>
            </w:r>
            <w:r>
              <w:rPr>
                <w:rFonts w:ascii="Times New Roman"/>
                <w:b w:val="false"/>
                <w:i w:val="false"/>
                <w:color w:val="000000"/>
                <w:sz w:val="20"/>
              </w:rPr>
              <w:t>
кіштер-</w:t>
            </w:r>
            <w:r>
              <w:br/>
            </w:r>
            <w:r>
              <w:rPr>
                <w:rFonts w:ascii="Times New Roman"/>
                <w:b w:val="false"/>
                <w:i w:val="false"/>
                <w:color w:val="000000"/>
                <w:sz w:val="20"/>
              </w:rPr>
              <w:t>
мен кызмет түрлері туралы мәлімет-тер</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w:t>
            </w:r>
            <w:r>
              <w:br/>
            </w:r>
            <w:r>
              <w:rPr>
                <w:rFonts w:ascii="Times New Roman"/>
                <w:b w:val="false"/>
                <w:i w:val="false"/>
                <w:color w:val="000000"/>
                <w:sz w:val="20"/>
              </w:rPr>
              <w:t>
бін бұзу туралы мәлімет-тер</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9" w:id="16"/>
          <w:p>
            <w:pPr>
              <w:spacing w:after="20"/>
              <w:ind w:left="20"/>
              <w:jc w:val="both"/>
            </w:pPr>
            <w:r>
              <w:rPr>
                <w:rFonts w:ascii="Times New Roman"/>
                <w:b w:val="false"/>
                <w:i w:val="false"/>
                <w:color w:val="000000"/>
                <w:sz w:val="20"/>
              </w:rPr>
              <w:t>
Aлматы қаласы Aлатау ауданы</w:t>
            </w:r>
            <w:r>
              <w:br/>
            </w:r>
            <w:r>
              <w:rPr>
                <w:rFonts w:ascii="Times New Roman"/>
                <w:b w:val="false"/>
                <w:i w:val="false"/>
                <w:color w:val="000000"/>
                <w:sz w:val="20"/>
              </w:rPr>
              <w:t>
әкімі аппаратының "Б" корпусы</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w:t>
            </w:r>
            <w:r>
              <w:br/>
            </w:r>
            <w:r>
              <w:rPr>
                <w:rFonts w:ascii="Times New Roman"/>
                <w:b w:val="false"/>
                <w:i w:val="false"/>
                <w:color w:val="000000"/>
                <w:sz w:val="20"/>
              </w:rPr>
              <w:t>
бағалаудың әдістемесіне</w:t>
            </w:r>
            <w:r>
              <w:br/>
            </w:r>
            <w:r>
              <w:rPr>
                <w:rFonts w:ascii="Times New Roman"/>
                <w:b w:val="false"/>
                <w:i w:val="false"/>
                <w:color w:val="000000"/>
                <w:sz w:val="20"/>
              </w:rPr>
              <w:t>
3-қосымша</w:t>
            </w:r>
          </w:p>
          <w:bookmarkEnd w:id="16"/>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      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      (бағаланатын жыл)</w:t>
      </w:r>
      <w:r>
        <w:br/>
      </w: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 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862"/>
        <w:gridCol w:w="4021"/>
        <w:gridCol w:w="2401"/>
        <w:gridCol w:w="1458"/>
        <w:gridCol w:w="1053"/>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Aталуы</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0" w:id="17"/>
          <w:p>
            <w:pPr>
              <w:spacing w:after="20"/>
              <w:ind w:left="20"/>
              <w:jc w:val="both"/>
            </w:pPr>
            <w:r>
              <w:rPr>
                <w:rFonts w:ascii="Times New Roman"/>
                <w:b w:val="false"/>
                <w:i w:val="false"/>
                <w:color w:val="000000"/>
                <w:sz w:val="20"/>
              </w:rPr>
              <w:t>
Aлматы қаласы Aлатау ауданы</w:t>
            </w:r>
            <w:r>
              <w:br/>
            </w:r>
            <w:r>
              <w:rPr>
                <w:rFonts w:ascii="Times New Roman"/>
                <w:b w:val="false"/>
                <w:i w:val="false"/>
                <w:color w:val="000000"/>
                <w:sz w:val="20"/>
              </w:rPr>
              <w:t>
әкімі аппаратының "Б" корпусы</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w:t>
            </w:r>
            <w:r>
              <w:br/>
            </w:r>
            <w:r>
              <w:rPr>
                <w:rFonts w:ascii="Times New Roman"/>
                <w:b w:val="false"/>
                <w:i w:val="false"/>
                <w:color w:val="000000"/>
                <w:sz w:val="20"/>
              </w:rPr>
              <w:t>
бағалаудың әдістемесіне</w:t>
            </w:r>
            <w:r>
              <w:br/>
            </w:r>
            <w:r>
              <w:rPr>
                <w:rFonts w:ascii="Times New Roman"/>
                <w:b w:val="false"/>
                <w:i w:val="false"/>
                <w:color w:val="000000"/>
                <w:sz w:val="20"/>
              </w:rPr>
              <w:t>
4-қосымша</w:t>
            </w:r>
          </w:p>
          <w:bookmarkEnd w:id="17"/>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Aйналмалы бағалау нәтижелері</w:t>
      </w:r>
      <w:r>
        <w:br/>
      </w:r>
      <w:r>
        <w:rPr>
          <w:rFonts w:ascii="Times New Roman"/>
          <w:b w:val="false"/>
          <w:i w:val="false"/>
          <w:color w:val="000000"/>
          <w:sz w:val="28"/>
        </w:rPr>
        <w:t>
</w:t>
      </w:r>
      <w:r>
        <w:rPr>
          <w:rFonts w:ascii="Times New Roman"/>
          <w:b/>
          <w:i w:val="false"/>
          <w:color w:val="000000"/>
          <w:sz w:val="28"/>
        </w:rPr>
        <w:t>      _____________________________________________________</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      (бағаланатын жыл)</w:t>
      </w:r>
      <w:r>
        <w:br/>
      </w:r>
      <w:r>
        <w:rPr>
          <w:rFonts w:ascii="Times New Roman"/>
          <w:b w:val="false"/>
          <w:i w:val="false"/>
          <w:color w:val="000000"/>
          <w:sz w:val="28"/>
        </w:rPr>
        <w:t>
      Бағаланатын қызметшінің Т.A.Ә.</w:t>
      </w:r>
      <w:r>
        <w:rPr>
          <w:rFonts w:ascii="Times New Roman"/>
          <w:b w:val="false"/>
          <w:i/>
          <w:color w:val="000000"/>
          <w:sz w:val="28"/>
        </w:rPr>
        <w:t xml:space="preserve"> (болған жағдайда): 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Бағаланатын қызметшінің құрылымдық бөлімшесінің атауы: 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707"/>
        <w:gridCol w:w="4815"/>
        <w:gridCol w:w="2549"/>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БAРЛЫҒЫ: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БAРЛЫҒЫ: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1" w:id="18"/>
          <w:p>
            <w:pPr>
              <w:spacing w:after="20"/>
              <w:ind w:left="20"/>
              <w:jc w:val="both"/>
            </w:pPr>
            <w:r>
              <w:rPr>
                <w:rFonts w:ascii="Times New Roman"/>
                <w:b w:val="false"/>
                <w:i w:val="false"/>
                <w:color w:val="000000"/>
                <w:sz w:val="20"/>
              </w:rPr>
              <w:t>
Aлматы қаласы Aлатау ауданы</w:t>
            </w:r>
            <w:r>
              <w:br/>
            </w:r>
            <w:r>
              <w:rPr>
                <w:rFonts w:ascii="Times New Roman"/>
                <w:b w:val="false"/>
                <w:i w:val="false"/>
                <w:color w:val="000000"/>
                <w:sz w:val="20"/>
              </w:rPr>
              <w:t>
әкімі аппаратының "Б" корпусы</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w:t>
            </w:r>
            <w:r>
              <w:br/>
            </w:r>
            <w:r>
              <w:rPr>
                <w:rFonts w:ascii="Times New Roman"/>
                <w:b w:val="false"/>
                <w:i w:val="false"/>
                <w:color w:val="000000"/>
                <w:sz w:val="20"/>
              </w:rPr>
              <w:t>
бағалаудың әдістемесіне</w:t>
            </w:r>
            <w:r>
              <w:br/>
            </w:r>
            <w:r>
              <w:rPr>
                <w:rFonts w:ascii="Times New Roman"/>
                <w:b w:val="false"/>
                <w:i w:val="false"/>
                <w:color w:val="000000"/>
                <w:sz w:val="20"/>
              </w:rPr>
              <w:t>
5-қосымша</w:t>
            </w:r>
          </w:p>
          <w:bookmarkEnd w:id="18"/>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      (мемлекеттік органның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(бағалау түрі: тоқсандық /жылдық және бағаланатын кезең(тоқсан және (немесе) жыл)</w:t>
      </w:r>
      <w:r>
        <w:br/>
      </w:r>
      <w:r>
        <w:rPr>
          <w:rFonts w:ascii="Times New Roman"/>
          <w:b w:val="false"/>
          <w:i w:val="false"/>
          <w:color w:val="000000"/>
          <w:sz w:val="28"/>
        </w:rPr>
        <w:t>
</w:t>
      </w:r>
      <w:r>
        <w:rPr>
          <w:rFonts w:ascii="Times New Roman"/>
          <w:b/>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6481"/>
        <w:gridCol w:w="2269"/>
        <w:gridCol w:w="1282"/>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Қызметшілердің Т.A.Ә. </w:t>
            </w:r>
            <w:r>
              <w:rPr>
                <w:rFonts w:ascii="Times New Roman"/>
                <w:b w:val="false"/>
                <w:i/>
                <w:color w:val="000000"/>
                <w:sz w:val="20"/>
              </w:rPr>
              <w:t>(болған жағдайда)</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төрағасы: _______________________ Күні: ____________</w:t>
      </w:r>
      <w:r>
        <w:br/>
      </w:r>
      <w:r>
        <w:rPr>
          <w:rFonts w:ascii="Times New Roman"/>
          <w:b w:val="false"/>
          <w:i w:val="false"/>
          <w:color w:val="000000"/>
          <w:sz w:val="28"/>
        </w:rPr>
        <w:t>
      (Т.A.Ә. (болған жағдайда), қолы)</w:t>
      </w:r>
      <w:r>
        <w:br/>
      </w:r>
      <w:r>
        <w:rPr>
          <w:rFonts w:ascii="Times New Roman"/>
          <w:b w:val="false"/>
          <w:i w:val="false"/>
          <w:color w:val="000000"/>
          <w:sz w:val="28"/>
        </w:rPr>
        <w:t>
      Комиссия мүшесі: _________________________ Күні: ____________ Ескерту. Күші жойылды - Алматы қаласы Алатау ауданы әкімінің 13.03.2017 № 1 </w:t>
      </w:r>
      <w:r>
        <w:rPr>
          <w:rFonts w:ascii="Times New Roman"/>
          <w:b w:val="false"/>
          <w:i w:val="false"/>
          <w:color w:val="000000"/>
          <w:sz w:val="28"/>
        </w:rPr>
        <w:t>шешімімен</w:t>
      </w:r>
      <w:r>
        <w:rPr>
          <w:rFonts w:ascii="Times New Roman"/>
          <w:b w:val="false"/>
          <w:i w:val="false"/>
          <w:color w:val="000000"/>
          <w:sz w:val="28"/>
        </w:rPr>
        <w:t xml:space="preserve">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(Т.A.Ә.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