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afe" w14:textId="76a5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2016 жылғы 15 наурыздағы N 42/2 шешімі. Солтүстік Қазақстан облысының Әділет департаментінде 2016 жылғы 11 сәуірдегі N 3704 болып тіркелді. Күші жойылды - Солтүстік Қазақстан облыстық мәслихатының 2018 жылғы 13 желтоқсандағы № 27/4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13.12.2018 </w:t>
      </w:r>
      <w:r>
        <w:rPr>
          <w:rFonts w:ascii="Times New Roman"/>
          <w:b w:val="false"/>
          <w:i w:val="false"/>
          <w:color w:val="ff0000"/>
          <w:sz w:val="28"/>
        </w:rPr>
        <w:t>№ 27/4</w:t>
      </w:r>
      <w:r>
        <w:rPr>
          <w:rFonts w:ascii="Times New Roman"/>
          <w:b w:val="false"/>
          <w:i w:val="false"/>
          <w:color w:val="ff0000"/>
          <w:sz w:val="28"/>
        </w:rPr>
        <w:t xml:space="preserve"> (01.01.2019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айлықақылар мен тарифтік мөлшерлемелер облыстық бюджет қаражаты есебінен белгіленсін. </w:t>
      </w:r>
    </w:p>
    <w:bookmarkEnd w:id="1"/>
    <w:bookmarkStart w:name="z6" w:id="2"/>
    <w:p>
      <w:pPr>
        <w:spacing w:after="0"/>
        <w:ind w:left="0"/>
        <w:jc w:val="both"/>
      </w:pPr>
      <w:r>
        <w:rPr>
          <w:rFonts w:ascii="Times New Roman"/>
          <w:b w:val="false"/>
          <w:i w:val="false"/>
          <w:color w:val="000000"/>
          <w:sz w:val="28"/>
        </w:rPr>
        <w:t xml:space="preserve">
      2. "Ауылдық жерде жұмыс істейтін денсаулық сақтау, әлеуметтік қамтамасыз ету, білім беру, мәдениет, спорт және ветеринария мамандарына жиырма бес пайызға жоғары жалақылар мен тарифтік ставкаларды белгілеу туралы" V шақырылған Солтүстік Қазақстан облыстық мәслихаттың XVI сессиясының 2013 жылғы 2 шілдедегі № 16/13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(Нормативтік-құқықтық актілерді мемлекеттік тіркеу тізілімінде 2013 жылғы 24 шілдеде № 2335 тіркелген, "Солтүстік Қазақстан" газетінде 2013 жылғы 27 шілдеде, "Северный Казахстан" газетінде 2013 жылғы 27 шілдеде жарияланған).</w:t>
      </w:r>
    </w:p>
    <w:bookmarkEnd w:id="2"/>
    <w:bookmarkStart w:name="z7" w:id="3"/>
    <w:p>
      <w:pPr>
        <w:spacing w:after="0"/>
        <w:ind w:left="0"/>
        <w:jc w:val="both"/>
      </w:pPr>
      <w:r>
        <w:rPr>
          <w:rFonts w:ascii="Times New Roman"/>
          <w:b w:val="false"/>
          <w:i w:val="false"/>
          <w:color w:val="000000"/>
          <w:sz w:val="28"/>
        </w:rPr>
        <w:t>
      3. Осы шешім оны алғашқы ресми жариялаған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XXXХІІ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В.Мантариди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