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dfcd" w14:textId="17cd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меншікке жататын, орта мерзімдік кезеңдегі (2016-2018 жылдар) концессияға ұсынылатын объектілер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2016 жылғы 19 сәуірдегі N 2/4 шешімі. Солтүстік Қазақстан облысының Әділет департаментінде 2016 жылғы 20 мамырда N 3758 болып тіркелді. Күші жойылды - Солтүстік Қазақстан облысы мәслихатының 2016 жылғы 20 маусымдағы N 3/6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мәслихатының 20.06.2016 </w:t>
      </w:r>
      <w:r>
        <w:rPr>
          <w:rFonts w:ascii="Times New Roman"/>
          <w:b w:val="false"/>
          <w:i w:val="false"/>
          <w:color w:val="000000"/>
          <w:sz w:val="28"/>
        </w:rPr>
        <w:t>N 3/6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"Концессия туралы" Қазақстан Республикасының 2006 жылғы 7 шілдедегі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меншікке жататын, орта мерзімдік кезеңдегі (2016-2018 жылдар) концессияға ұсынылатын объектілер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"Мемлекеттік меншікке жататын, орта мерзімдік кезеңдегі (2015-2017 жылдар) концессияға ұсынылатын объектілер тізімін бекіту туралы" Солтүстік Қазақстан облыстық мәслихаттың V шақырылымы ХХХІХ сессиясының 2015 жылғы 6 қарашадағы № 39/3 
</w:t>
      </w:r>
      <w:r>
        <w:rPr>
          <w:rFonts w:ascii="Times New Roman"/>
          <w:b w:val="false"/>
          <w:i w:val="false"/>
          <w:color w:val="000000"/>
          <w:sz w:val="28"/>
        </w:rPr>
        <w:t>
шешімінің күші жойылды деп танылсын (Нормативтік құқықтық актілерді мемлекеттік тіркеу тізілімінде 2015 жылғы 13 қарашада № 3452 болып тіркелген, 2015 жылғы 17 қарашадағы "Солтүстік Қазақстан" газетінде, 2015 жылғы 17 қарашадағы "Северный Казахстан" газетінде"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бірінші ресми жарияланған күннен кейін күнтізбелік он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А.Рафальский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2016 жылғы 19 сәуірдегі № 2/4 шешіміне қосымша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меншікке жататын, орта мерзімді кезеңге (2016-2018 жылдарға) концессияға ұсынылған объектілер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0506"/>
      </w:tblGrid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Реконструкциялауы және пайдалануға беруі концессия шарттарының негізінде жүзеге асырылатын мемлекеттік меншіктің қолда бар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Концессия шарты негізінде құру және пайдалануға беру жүзеге асырылатын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"Береке" шағын ауданында Московский өтпежолы бойында 140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"Орман" шағын ауданында 140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Юбилейная көшесі бойында 90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қаланы жарықтандыру желісін реконструкциялау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