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9e2f" w14:textId="1c69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12 мамырдағы № 152 қаулысы. Солтүстік Қазақстан облысының Әділет департаментінде 2016 жылғы 13 маусымда N 3777 болып тіркелді. Күші жойылды - Солтүстік Қазақстан облысы әкімдігінің 2019 жылғы 7 наурыздағы № 48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07.03.2019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12 мамырдағы № 152 қаулысымен бекітілген</w:t>
            </w:r>
          </w:p>
        </w:tc>
      </w:tr>
    </w:tbl>
    <w:bookmarkStart w:name="z10" w:id="4"/>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 (бұдан әрі – регламент)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 9-3/1000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12437 болып тіркелген)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стандартына (бұдан әрі – стандарт) сәйкес әзірленді. </w:t>
      </w:r>
    </w:p>
    <w:bookmarkEnd w:id="6"/>
    <w:bookmarkStart w:name="z13" w:id="7"/>
    <w:p>
      <w:pPr>
        <w:spacing w:after="0"/>
        <w:ind w:left="0"/>
        <w:jc w:val="both"/>
      </w:pPr>
      <w:r>
        <w:rPr>
          <w:rFonts w:ascii="Times New Roman"/>
          <w:b w:val="false"/>
          <w:i w:val="false"/>
          <w:color w:val="000000"/>
          <w:sz w:val="28"/>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w:t>
      </w:r>
    </w:p>
    <w:bookmarkEnd w:id="7"/>
    <w:bookmarkStart w:name="z14"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8"/>
    <w:bookmarkStart w:name="z15" w:id="9"/>
    <w:p>
      <w:pPr>
        <w:spacing w:after="0"/>
        <w:ind w:left="0"/>
        <w:jc w:val="both"/>
      </w:pPr>
      <w:r>
        <w:rPr>
          <w:rFonts w:ascii="Times New Roman"/>
          <w:b w:val="false"/>
          <w:i w:val="false"/>
          <w:color w:val="000000"/>
          <w:sz w:val="28"/>
        </w:rPr>
        <w:t>
      2. Мемлекеттік қызметті көрсету нысаны – қағаз түрінде.</w:t>
      </w:r>
    </w:p>
    <w:bookmarkEnd w:id="9"/>
    <w:bookmarkStart w:name="z16" w:id="10"/>
    <w:p>
      <w:pPr>
        <w:spacing w:after="0"/>
        <w:ind w:left="0"/>
        <w:jc w:val="both"/>
      </w:pPr>
      <w:r>
        <w:rPr>
          <w:rFonts w:ascii="Times New Roman"/>
          <w:b w:val="false"/>
          <w:i w:val="false"/>
          <w:color w:val="000000"/>
          <w:sz w:val="28"/>
        </w:rPr>
        <w:t>
      3. Мемлекеттік қызметті көрсету нәтижесі – көрсетілетін қызметті беруші басшысының немесе оны алмастырушы тұлғаның бұйрығымен ресімделетін субсидиялар төлеу туралы шешім.</w:t>
      </w:r>
    </w:p>
    <w:bookmarkEnd w:id="10"/>
    <w:bookmarkStart w:name="z17" w:id="11"/>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1"/>
    <w:bookmarkStart w:name="z18" w:id="12"/>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көрсетіледі.</w:t>
      </w:r>
    </w:p>
    <w:bookmarkEnd w:id="12"/>
    <w:bookmarkStart w:name="z115"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3"/>
    <w:bookmarkStart w:name="z19" w:id="14"/>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көрсетілетін қызметті алушы (не сенімхат бойынша оның өкілі) стандартқа 1-қосымшаға сәйкес нысан бойынша есептелген шегінде бюджетке төленген қосылған құн салығы сомасы мөлшерінде субсидияларды аударуға өтінімдерді ұсынуы болып табылады.</w:t>
      </w:r>
    </w:p>
    <w:bookmarkEnd w:id="14"/>
    <w:bookmarkStart w:name="z20" w:id="15"/>
    <w:p>
      <w:pPr>
        <w:spacing w:after="0"/>
        <w:ind w:left="0"/>
        <w:jc w:val="both"/>
      </w:pPr>
      <w:r>
        <w:rPr>
          <w:rFonts w:ascii="Times New Roman"/>
          <w:b w:val="false"/>
          <w:i w:val="false"/>
          <w:color w:val="000000"/>
          <w:sz w:val="28"/>
        </w:rPr>
        <w:t>
      Дайындаушы ұйымдардың өтінімдерін көрсетілетін қызметті беруші жыл сайын есептік жылдан кейінгі жылдың 10 мамырына дейін қабылдайды.</w:t>
      </w:r>
    </w:p>
    <w:bookmarkEnd w:id="15"/>
    <w:bookmarkStart w:name="z21" w:id="16"/>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16-1-бабының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көрсетілетін қызметті алушы стандартқа 2-қосымшаға сәйкес нысан бойынша ауыл шаруашылығы өнімін сатып алу жөніндегі мәліметтерді және стандартқа 3-қосымшаға сәйкес нысан бойынша ауыл шаруашылығы өнімін өткізу жөніндегі мәліметтерді Солтүстік Қазақстан облысының жергілікті атқарушы органына (әкімдік) тоқсаннан кейінгі айдың 10 күнінен кешіктірмей ұсынып отырады. </w:t>
      </w:r>
    </w:p>
    <w:bookmarkEnd w:id="16"/>
    <w:bookmarkStart w:name="z22" w:id="17"/>
    <w:p>
      <w:pPr>
        <w:spacing w:after="0"/>
        <w:ind w:left="0"/>
        <w:jc w:val="both"/>
      </w:pPr>
      <w:r>
        <w:rPr>
          <w:rFonts w:ascii="Times New Roman"/>
          <w:b w:val="false"/>
          <w:i w:val="false"/>
          <w:color w:val="000000"/>
          <w:sz w:val="28"/>
        </w:rPr>
        <w:t>
      Қабылдаған күні және уақыты көрсетіле отырып, көшірмесіне кеңседе тіркелгендігі туралы белгі қою өтініштің қабылданғандығын растау болып табылады.</w:t>
      </w:r>
    </w:p>
    <w:bookmarkEnd w:id="17"/>
    <w:bookmarkStart w:name="z23" w:id="18"/>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18"/>
    <w:bookmarkStart w:name="z24" w:id="19"/>
    <w:p>
      <w:pPr>
        <w:spacing w:after="0"/>
        <w:ind w:left="0"/>
        <w:jc w:val="both"/>
      </w:pPr>
      <w:r>
        <w:rPr>
          <w:rFonts w:ascii="Times New Roman"/>
          <w:b w:val="false"/>
          <w:i w:val="false"/>
          <w:color w:val="000000"/>
          <w:sz w:val="28"/>
        </w:rPr>
        <w:t xml:space="preserve">
      1) көрсетілетін қызметті берушінің кеңсе қызметкері өтінімді қабылдайды және тіркейді, оны көрсетілетін қызметті берушінің басшысына тапсырады – 30 (отыз) минут; </w:t>
      </w:r>
    </w:p>
    <w:bookmarkEnd w:id="19"/>
    <w:bookmarkStart w:name="z25" w:id="20"/>
    <w:p>
      <w:pPr>
        <w:spacing w:after="0"/>
        <w:ind w:left="0"/>
        <w:jc w:val="both"/>
      </w:pPr>
      <w:r>
        <w:rPr>
          <w:rFonts w:ascii="Times New Roman"/>
          <w:b w:val="false"/>
          <w:i w:val="false"/>
          <w:color w:val="000000"/>
          <w:sz w:val="28"/>
        </w:rPr>
        <w:t>
      2) көрсетілетін қызметті берушінің басшысы тиісті бұрыштаманы қояды және өтінімді құрылымдық бөлімшенің басшысына тапсырады – 2 (екі) сағат;</w:t>
      </w:r>
    </w:p>
    <w:bookmarkEnd w:id="20"/>
    <w:bookmarkStart w:name="z26" w:id="21"/>
    <w:p>
      <w:pPr>
        <w:spacing w:after="0"/>
        <w:ind w:left="0"/>
        <w:jc w:val="both"/>
      </w:pPr>
      <w:r>
        <w:rPr>
          <w:rFonts w:ascii="Times New Roman"/>
          <w:b w:val="false"/>
          <w:i w:val="false"/>
          <w:color w:val="000000"/>
          <w:sz w:val="28"/>
        </w:rPr>
        <w:t>
      3) құрылымдық бөлімшенің басшысы келіп түскен өтінімді зерделейді және көрсетілетін қызметті беруші құрылымдық бөлімшесінің жауапты орындаушысын айқындайды – 1 (бір) сағат;</w:t>
      </w:r>
    </w:p>
    <w:bookmarkEnd w:id="21"/>
    <w:bookmarkStart w:name="z27" w:id="22"/>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өтінімнің дұрыс ресімделуін тексереді, Солтүстік Қазақстан облысының мемлекеттік кіріс органдарын (бұдан әрі - мемлекеттік кіріс органдары) өтінімнің көшірмесін қоса бере отырып, оны алғаны туралы жазбаша түрде хабардар етеді – 2 (екі) жұмыс күні;</w:t>
      </w:r>
    </w:p>
    <w:bookmarkEnd w:id="22"/>
    <w:bookmarkStart w:name="z28" w:id="23"/>
    <w:p>
      <w:pPr>
        <w:spacing w:after="0"/>
        <w:ind w:left="0"/>
        <w:jc w:val="both"/>
      </w:pPr>
      <w:r>
        <w:rPr>
          <w:rFonts w:ascii="Times New Roman"/>
          <w:b w:val="false"/>
          <w:i w:val="false"/>
          <w:color w:val="000000"/>
          <w:sz w:val="28"/>
        </w:rPr>
        <w:t>
      5) мемлекеттік кіріс органдары осы регламентке 2-қосымшаға сәйкес нысан бойынша дайындаушы ұйымдар жөніндегі мәліметтерді (бұдан әрі – дайындаушы ұйымдар жөніндегі мәліметтер) ұсынады – көрсетілетін қызметті берушінің өтінімді қабылдағаны туралы хабарлама алған күннен кейінгі күннен бастап 3 (үш) жұмыс күні;</w:t>
      </w:r>
    </w:p>
    <w:bookmarkEnd w:id="23"/>
    <w:bookmarkStart w:name="z29" w:id="24"/>
    <w:p>
      <w:pPr>
        <w:spacing w:after="0"/>
        <w:ind w:left="0"/>
        <w:jc w:val="both"/>
      </w:pPr>
      <w:r>
        <w:rPr>
          <w:rFonts w:ascii="Times New Roman"/>
          <w:b w:val="false"/>
          <w:i w:val="false"/>
          <w:color w:val="000000"/>
          <w:sz w:val="28"/>
        </w:rPr>
        <w:t>
      6) көрсетілетін қызметті беруші құрылымдық бөлімшесінің жауапты орындаушысы өтінімде көрсетілген мәліметтермен және мемлекеттік кіріс органдары ұсынған дайындаушы ұйым жөніндегі мәліметтермен дайындаушы ұйыммен ұсынылған осы регламентке 3-қосымшаға сәйкес нысан бойынша ауыл шаруашылығы өнімін сатып алу жөніндегі мәліметтермен және осы регламентке 4-қосымшаға сәйкес нысан бойынша ауыл шаруашылығы өнімін өткізу жөніндегі мәліметтермен салыстыру жүргізеді – 2 (екі) жұмыс күні.</w:t>
      </w:r>
    </w:p>
    <w:bookmarkEnd w:id="24"/>
    <w:bookmarkStart w:name="z30" w:id="25"/>
    <w:p>
      <w:pPr>
        <w:spacing w:after="0"/>
        <w:ind w:left="0"/>
        <w:jc w:val="both"/>
      </w:pPr>
      <w:r>
        <w:rPr>
          <w:rFonts w:ascii="Times New Roman"/>
          <w:b w:val="false"/>
          <w:i w:val="false"/>
          <w:color w:val="000000"/>
          <w:sz w:val="28"/>
        </w:rPr>
        <w:t>
      Салыстыру нәтижелері бойынша мәліметтер сәйкес келген жағдайда субсидиялар төлеу туралы көрсетілетін қызметті берушінің басшысы бұйрығының жобасын не мәліметтер сәйкес келмеген жағдайда – мемлекеттік қызмет көрсетуден дәлелді бас тартуды көрсетілетін қызметті алушының атына жібере отырып, субсидиялар төлеуден бас тарту туралы көрсетілетін қызметті берушінің басшысы бұйрығының жобасын дайындайды, мемлекеттік қызметті көрсету нәтижесінің тиісті жобасын көрсетілетін қызметті беруші құрылымдық бөлімшесі басшысына келісу үшін тапсырады – 1 (бір) жұмыс күні;</w:t>
      </w:r>
    </w:p>
    <w:bookmarkEnd w:id="25"/>
    <w:bookmarkStart w:name="z31" w:id="26"/>
    <w:p>
      <w:pPr>
        <w:spacing w:after="0"/>
        <w:ind w:left="0"/>
        <w:jc w:val="both"/>
      </w:pPr>
      <w:r>
        <w:rPr>
          <w:rFonts w:ascii="Times New Roman"/>
          <w:b w:val="false"/>
          <w:i w:val="false"/>
          <w:color w:val="000000"/>
          <w:sz w:val="28"/>
        </w:rPr>
        <w:t>
      7) көрсетілетін қызметті берушінің құрылымдық бөлімшесінің басшысы мемлекеттік қызметті көрсету нәтижесінің жобасын қарайды, келіседі және көрсетілетін қызметті берушінің басшысына қол қоюға тапсырады – 2 (екі) сағат;</w:t>
      </w:r>
    </w:p>
    <w:bookmarkEnd w:id="26"/>
    <w:bookmarkStart w:name="z32" w:id="27"/>
    <w:p>
      <w:pPr>
        <w:spacing w:after="0"/>
        <w:ind w:left="0"/>
        <w:jc w:val="both"/>
      </w:pPr>
      <w:r>
        <w:rPr>
          <w:rFonts w:ascii="Times New Roman"/>
          <w:b w:val="false"/>
          <w:i w:val="false"/>
          <w:color w:val="000000"/>
          <w:sz w:val="28"/>
        </w:rPr>
        <w:t>
      8) көрсетілетін қызметті берушінің басшысы мемлекеттік қызметті көрсету нәтижесіне қол қояды және оны көрсетілетін қызметті берушінің кеңсе қызметкеріне тапсырады – 2 (екі) сағат;</w:t>
      </w:r>
    </w:p>
    <w:bookmarkEnd w:id="27"/>
    <w:bookmarkStart w:name="z33" w:id="28"/>
    <w:p>
      <w:pPr>
        <w:spacing w:after="0"/>
        <w:ind w:left="0"/>
        <w:jc w:val="both"/>
      </w:pPr>
      <w:r>
        <w:rPr>
          <w:rFonts w:ascii="Times New Roman"/>
          <w:b w:val="false"/>
          <w:i w:val="false"/>
          <w:color w:val="000000"/>
          <w:sz w:val="28"/>
        </w:rPr>
        <w:t>
      9) көрсетілетін қызметті берушінің кеңсе қызметкері тіркейді және мемлекеттік қызметті көрсету нәтижесін көрсетілетін қызметті алушыға береді – 30 (отыз) минут.</w:t>
      </w:r>
    </w:p>
    <w:bookmarkEnd w:id="28"/>
    <w:bookmarkStart w:name="z34" w:id="29"/>
    <w:p>
      <w:pPr>
        <w:spacing w:after="0"/>
        <w:ind w:left="0"/>
        <w:jc w:val="both"/>
      </w:pPr>
      <w:r>
        <w:rPr>
          <w:rFonts w:ascii="Times New Roman"/>
          <w:b w:val="false"/>
          <w:i w:val="false"/>
          <w:color w:val="000000"/>
          <w:sz w:val="28"/>
        </w:rPr>
        <w:t>
      7. Келесі рәсімді (іс-әрекетті) орындауды бастау үшін негіз болатын мемлекеттік қызмет көрсету бойынша рәсімнің (іс-әрекеттің) нәтижесі:</w:t>
      </w:r>
    </w:p>
    <w:bookmarkEnd w:id="29"/>
    <w:bookmarkStart w:name="z35" w:id="30"/>
    <w:p>
      <w:pPr>
        <w:spacing w:after="0"/>
        <w:ind w:left="0"/>
        <w:jc w:val="both"/>
      </w:pPr>
      <w:r>
        <w:rPr>
          <w:rFonts w:ascii="Times New Roman"/>
          <w:b w:val="false"/>
          <w:i w:val="false"/>
          <w:color w:val="000000"/>
          <w:sz w:val="28"/>
        </w:rPr>
        <w:t>
      1) көрсетілетін қызметті алушының өтінішін тіркеу;</w:t>
      </w:r>
    </w:p>
    <w:bookmarkEnd w:id="30"/>
    <w:bookmarkStart w:name="z36" w:id="31"/>
    <w:p>
      <w:pPr>
        <w:spacing w:after="0"/>
        <w:ind w:left="0"/>
        <w:jc w:val="both"/>
      </w:pPr>
      <w:r>
        <w:rPr>
          <w:rFonts w:ascii="Times New Roman"/>
          <w:b w:val="false"/>
          <w:i w:val="false"/>
          <w:color w:val="000000"/>
          <w:sz w:val="28"/>
        </w:rPr>
        <w:t>
      2) көрсетілетін қызметті беруші басшысының қарары;</w:t>
      </w:r>
    </w:p>
    <w:bookmarkEnd w:id="31"/>
    <w:bookmarkStart w:name="z37" w:id="32"/>
    <w:p>
      <w:pPr>
        <w:spacing w:after="0"/>
        <w:ind w:left="0"/>
        <w:jc w:val="both"/>
      </w:pPr>
      <w:r>
        <w:rPr>
          <w:rFonts w:ascii="Times New Roman"/>
          <w:b w:val="false"/>
          <w:i w:val="false"/>
          <w:color w:val="000000"/>
          <w:sz w:val="28"/>
        </w:rPr>
        <w:t>
      3) көрсетілетін қызметті берушінің жауапты орындаушысын айқындау;</w:t>
      </w:r>
    </w:p>
    <w:bookmarkEnd w:id="32"/>
    <w:bookmarkStart w:name="z38" w:id="33"/>
    <w:p>
      <w:pPr>
        <w:spacing w:after="0"/>
        <w:ind w:left="0"/>
        <w:jc w:val="both"/>
      </w:pPr>
      <w:r>
        <w:rPr>
          <w:rFonts w:ascii="Times New Roman"/>
          <w:b w:val="false"/>
          <w:i w:val="false"/>
          <w:color w:val="000000"/>
          <w:sz w:val="28"/>
        </w:rPr>
        <w:t>
      4) мемлекеттік кіріс органдарына жіберілген хабарлама;</w:t>
      </w:r>
    </w:p>
    <w:bookmarkEnd w:id="33"/>
    <w:bookmarkStart w:name="z39" w:id="34"/>
    <w:p>
      <w:pPr>
        <w:spacing w:after="0"/>
        <w:ind w:left="0"/>
        <w:jc w:val="both"/>
      </w:pPr>
      <w:r>
        <w:rPr>
          <w:rFonts w:ascii="Times New Roman"/>
          <w:b w:val="false"/>
          <w:i w:val="false"/>
          <w:color w:val="000000"/>
          <w:sz w:val="28"/>
        </w:rPr>
        <w:t>
      5) мемлекеттік кіріс органдарымен ұсынылған мәліметтер;</w:t>
      </w:r>
    </w:p>
    <w:bookmarkEnd w:id="34"/>
    <w:bookmarkStart w:name="z40" w:id="35"/>
    <w:p>
      <w:pPr>
        <w:spacing w:after="0"/>
        <w:ind w:left="0"/>
        <w:jc w:val="both"/>
      </w:pPr>
      <w:r>
        <w:rPr>
          <w:rFonts w:ascii="Times New Roman"/>
          <w:b w:val="false"/>
          <w:i w:val="false"/>
          <w:color w:val="000000"/>
          <w:sz w:val="28"/>
        </w:rPr>
        <w:t>
      6) салыстыру актісі, мемлекеттік қызметті көрсету нәтижесінің жобасын дайындау, көрсетілетін қызметті берушінің құрылымдық бөлімшесінің басшысы мемлекеттік қызметті көрсету нәтижесінің жобасын тапсыру;</w:t>
      </w:r>
    </w:p>
    <w:bookmarkEnd w:id="35"/>
    <w:bookmarkStart w:name="z41" w:id="36"/>
    <w:p>
      <w:pPr>
        <w:spacing w:after="0"/>
        <w:ind w:left="0"/>
        <w:jc w:val="both"/>
      </w:pPr>
      <w:r>
        <w:rPr>
          <w:rFonts w:ascii="Times New Roman"/>
          <w:b w:val="false"/>
          <w:i w:val="false"/>
          <w:color w:val="000000"/>
          <w:sz w:val="28"/>
        </w:rPr>
        <w:t>
      7) көрсетілетін қызметті берушінің басшысына қол қоюға мемлекеттік қызметті көрсету нәтижесінің жобасын келісу және тапсыру;</w:t>
      </w:r>
    </w:p>
    <w:bookmarkEnd w:id="36"/>
    <w:bookmarkStart w:name="z42" w:id="37"/>
    <w:p>
      <w:pPr>
        <w:spacing w:after="0"/>
        <w:ind w:left="0"/>
        <w:jc w:val="both"/>
      </w:pPr>
      <w:r>
        <w:rPr>
          <w:rFonts w:ascii="Times New Roman"/>
          <w:b w:val="false"/>
          <w:i w:val="false"/>
          <w:color w:val="000000"/>
          <w:sz w:val="28"/>
        </w:rPr>
        <w:t>
      8) көрсетілетін қызметті берушінің басшысымен мемлекеттік қызметті көрсету нәтижесіне қол қою және оны көрсетілетін қызметті берушінің кеңсе қызметкеріне тапсыру;</w:t>
      </w:r>
    </w:p>
    <w:bookmarkEnd w:id="37"/>
    <w:bookmarkStart w:name="z43" w:id="38"/>
    <w:p>
      <w:pPr>
        <w:spacing w:after="0"/>
        <w:ind w:left="0"/>
        <w:jc w:val="both"/>
      </w:pPr>
      <w:r>
        <w:rPr>
          <w:rFonts w:ascii="Times New Roman"/>
          <w:b w:val="false"/>
          <w:i w:val="false"/>
          <w:color w:val="000000"/>
          <w:sz w:val="28"/>
        </w:rPr>
        <w:t>
      9) көрсетілетін қызметті берушінің кеңсе қызметкерімен мемлекеттік қызметті көрсету нәтижесін тіркеу және көрсетілетін қызметті алушыға беру.</w:t>
      </w:r>
    </w:p>
    <w:bookmarkEnd w:id="38"/>
    <w:bookmarkStart w:name="z44" w:id="3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39"/>
    <w:bookmarkStart w:name="z116" w:id="4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(қызметшілерінің) тізбесі:</w:t>
      </w:r>
    </w:p>
    <w:bookmarkEnd w:id="40"/>
    <w:bookmarkStart w:name="z45" w:id="41"/>
    <w:p>
      <w:pPr>
        <w:spacing w:after="0"/>
        <w:ind w:left="0"/>
        <w:jc w:val="both"/>
      </w:pPr>
      <w:r>
        <w:rPr>
          <w:rFonts w:ascii="Times New Roman"/>
          <w:b w:val="false"/>
          <w:i w:val="false"/>
          <w:color w:val="000000"/>
          <w:sz w:val="28"/>
        </w:rPr>
        <w:t>
      1) көрсетілетін қызметті берушінің кеңсе қызметкері;</w:t>
      </w:r>
    </w:p>
    <w:bookmarkEnd w:id="41"/>
    <w:bookmarkStart w:name="z46"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47" w:id="43"/>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43"/>
    <w:bookmarkStart w:name="z48" w:id="44"/>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w:t>
      </w:r>
    </w:p>
    <w:bookmarkEnd w:id="44"/>
    <w:bookmarkStart w:name="z49" w:id="45"/>
    <w:p>
      <w:pPr>
        <w:spacing w:after="0"/>
        <w:ind w:left="0"/>
        <w:jc w:val="both"/>
      </w:pPr>
      <w:r>
        <w:rPr>
          <w:rFonts w:ascii="Times New Roman"/>
          <w:b w:val="false"/>
          <w:i w:val="false"/>
          <w:color w:val="000000"/>
          <w:sz w:val="28"/>
        </w:rPr>
        <w:t>
      5) мемлекеттік кірістер органдары.</w:t>
      </w:r>
    </w:p>
    <w:bookmarkEnd w:id="45"/>
    <w:bookmarkStart w:name="z50" w:id="46"/>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(қызметшілер) арасындағы рәсімдердің (іс-қимылдардың) реттілігін сипаттау:</w:t>
      </w:r>
    </w:p>
    <w:bookmarkEnd w:id="46"/>
    <w:bookmarkStart w:name="z51" w:id="47"/>
    <w:p>
      <w:pPr>
        <w:spacing w:after="0"/>
        <w:ind w:left="0"/>
        <w:jc w:val="both"/>
      </w:pPr>
      <w:r>
        <w:rPr>
          <w:rFonts w:ascii="Times New Roman"/>
          <w:b w:val="false"/>
          <w:i w:val="false"/>
          <w:color w:val="000000"/>
          <w:sz w:val="28"/>
        </w:rPr>
        <w:t xml:space="preserve">
      1) көрсетілетін қызметті берушінің кеңсе қызметкері өтінімді қабылдайды және тіркейді, оны көрсетілетін қызметті берушінің басшысына тапсырады – 30 (отыз) минут; </w:t>
      </w:r>
    </w:p>
    <w:bookmarkEnd w:id="47"/>
    <w:bookmarkStart w:name="z52" w:id="48"/>
    <w:p>
      <w:pPr>
        <w:spacing w:after="0"/>
        <w:ind w:left="0"/>
        <w:jc w:val="both"/>
      </w:pPr>
      <w:r>
        <w:rPr>
          <w:rFonts w:ascii="Times New Roman"/>
          <w:b w:val="false"/>
          <w:i w:val="false"/>
          <w:color w:val="000000"/>
          <w:sz w:val="28"/>
        </w:rPr>
        <w:t>
      2) көрсетілетін қызметті берушінің басшысы тиісті бұрыштаманы қояды және өтінімді құрылымдық бөлімшенің басшысына тапсырады – 2 (екі) сағат;</w:t>
      </w:r>
    </w:p>
    <w:bookmarkEnd w:id="48"/>
    <w:bookmarkStart w:name="z53" w:id="49"/>
    <w:p>
      <w:pPr>
        <w:spacing w:after="0"/>
        <w:ind w:left="0"/>
        <w:jc w:val="both"/>
      </w:pPr>
      <w:r>
        <w:rPr>
          <w:rFonts w:ascii="Times New Roman"/>
          <w:b w:val="false"/>
          <w:i w:val="false"/>
          <w:color w:val="000000"/>
          <w:sz w:val="28"/>
        </w:rPr>
        <w:t>
      3) құрылымдық бөлімшенің басшысы келіп түскен өтінімді зерделейді және көрсетілетін қызметті беруші құрылымдық бөлімшесінің жауапты орындаушысын айқындайды – 1 (бір) сағат;</w:t>
      </w:r>
    </w:p>
    <w:bookmarkEnd w:id="49"/>
    <w:bookmarkStart w:name="z54" w:id="50"/>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өтінімнің дұрыс ресімделуін тексереді, Солтүстік Қазақстан облысының мемлекеттік кіріс органдарын (бұдан әрі - мемлекеттік кіріс органдары) өтінімнің көшірмесін қоса бере отырып, оны алғаны туралы жазбаша түрде хабардар етеді – 2 (екі) жұмыс күні;</w:t>
      </w:r>
    </w:p>
    <w:bookmarkEnd w:id="50"/>
    <w:bookmarkStart w:name="z55" w:id="51"/>
    <w:p>
      <w:pPr>
        <w:spacing w:after="0"/>
        <w:ind w:left="0"/>
        <w:jc w:val="both"/>
      </w:pPr>
      <w:r>
        <w:rPr>
          <w:rFonts w:ascii="Times New Roman"/>
          <w:b w:val="false"/>
          <w:i w:val="false"/>
          <w:color w:val="000000"/>
          <w:sz w:val="28"/>
        </w:rPr>
        <w:t xml:space="preserve">
      5) мемлекеттік кіріс органдары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дайындаушы ұйымдар жөніндегі мәліметтерді (бұдан әрі – дайындаушы ұйымдар жөніндегі мәліметтер) ұсынады – көрсетілетін қызметті берушінің өтінімді қабылдағаны туралы хабарлама алған күннен кейінгі күннен бастап 3 (үш) жұмыс күні;</w:t>
      </w:r>
    </w:p>
    <w:bookmarkEnd w:id="51"/>
    <w:bookmarkStart w:name="z56" w:id="52"/>
    <w:p>
      <w:pPr>
        <w:spacing w:after="0"/>
        <w:ind w:left="0"/>
        <w:jc w:val="both"/>
      </w:pPr>
      <w:r>
        <w:rPr>
          <w:rFonts w:ascii="Times New Roman"/>
          <w:b w:val="false"/>
          <w:i w:val="false"/>
          <w:color w:val="000000"/>
          <w:sz w:val="28"/>
        </w:rPr>
        <w:t xml:space="preserve">
      6) көрсетілетін қызметті беруші құрылымдық бөлімшесінің жауапты орындаушысы өтінімде көрсетілген мәліметтермен және мемлекеттік кіріс органдары ұсынған дайындаушы ұйым жөніндегі мәліметтермен дайындаушы ұйыммен ұсынылған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өнімін сатып алу жөніндегі мәліметтермен және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өнімін өткізу жөніндегі мәліметтермен салыстыру жүргізеді – 2 (екі) жұмыс күні.</w:t>
      </w:r>
    </w:p>
    <w:bookmarkEnd w:id="52"/>
    <w:bookmarkStart w:name="z57" w:id="53"/>
    <w:p>
      <w:pPr>
        <w:spacing w:after="0"/>
        <w:ind w:left="0"/>
        <w:jc w:val="both"/>
      </w:pPr>
      <w:r>
        <w:rPr>
          <w:rFonts w:ascii="Times New Roman"/>
          <w:b w:val="false"/>
          <w:i w:val="false"/>
          <w:color w:val="000000"/>
          <w:sz w:val="28"/>
        </w:rPr>
        <w:t>
      Салыстыру нәтижелері бойынша мәліметтер сәйкес келген жағдайда, субсидиялар төлеу туралы көрсетілетін қызметті берушінің басшысы бұйрығының жобасын не мәліметтер сәйкес келмеген жағдайда – мемлекеттік қызмет көрсетуден дәлелді бас тартуды көрсетілетін қызметті алушының атына жібере отырып, субсидиялар төлеуден бас тарту туралы көрсетілетін қызметті берушінің басшысы бұйрығының жобасын дайындайды, мемлекеттік қызметті көрсету нәтижесінің тиісті жобасын көрсетілетін қызметті беруші құрылымдық бөлімшесінің басшысына келісу үшін тапсырады – 1 (бір) жұмыс күні;</w:t>
      </w:r>
    </w:p>
    <w:bookmarkEnd w:id="53"/>
    <w:bookmarkStart w:name="z58" w:id="54"/>
    <w:p>
      <w:pPr>
        <w:spacing w:after="0"/>
        <w:ind w:left="0"/>
        <w:jc w:val="both"/>
      </w:pPr>
      <w:r>
        <w:rPr>
          <w:rFonts w:ascii="Times New Roman"/>
          <w:b w:val="false"/>
          <w:i w:val="false"/>
          <w:color w:val="000000"/>
          <w:sz w:val="28"/>
        </w:rPr>
        <w:t>
      7) көрсетілетін қызметті беруші құрылымдық бөлімшесінің басшысы мемлекеттік қызметті көрсету нәтижесінің жобасын қарайды, келіседі және көрсетілетін қызметті берушінің басшысына қол қоюға тапсырады – 2 (екі) сағат;</w:t>
      </w:r>
    </w:p>
    <w:bookmarkEnd w:id="54"/>
    <w:bookmarkStart w:name="z59" w:id="55"/>
    <w:p>
      <w:pPr>
        <w:spacing w:after="0"/>
        <w:ind w:left="0"/>
        <w:jc w:val="both"/>
      </w:pPr>
      <w:r>
        <w:rPr>
          <w:rFonts w:ascii="Times New Roman"/>
          <w:b w:val="false"/>
          <w:i w:val="false"/>
          <w:color w:val="000000"/>
          <w:sz w:val="28"/>
        </w:rPr>
        <w:t>
      8) көрсетілетін қызметті берушінің басшысы мемлекеттік қызметті көрсету нәтижесіне қол қояды және оны көрсетілетін қызметті берушінің кеңсе қызметкеріне тапсырады – 2 (екі) сағат;</w:t>
      </w:r>
    </w:p>
    <w:bookmarkEnd w:id="55"/>
    <w:bookmarkStart w:name="z60" w:id="56"/>
    <w:p>
      <w:pPr>
        <w:spacing w:after="0"/>
        <w:ind w:left="0"/>
        <w:jc w:val="both"/>
      </w:pPr>
      <w:r>
        <w:rPr>
          <w:rFonts w:ascii="Times New Roman"/>
          <w:b w:val="false"/>
          <w:i w:val="false"/>
          <w:color w:val="000000"/>
          <w:sz w:val="28"/>
        </w:rPr>
        <w:t>
      9) көрсетілетін қызметті берушінің кеңсе қызметкері мемлекеттік қызметті көрсету нәтижесін тіркейді және көрсетілетін қызметті алушыға береді – 30 (отыз) минут.</w:t>
      </w:r>
    </w:p>
    <w:bookmarkEnd w:id="56"/>
    <w:bookmarkStart w:name="z61" w:id="5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57"/>
    <w:bookmarkStart w:name="z62" w:id="58"/>
    <w:p>
      <w:pPr>
        <w:spacing w:after="0"/>
        <w:ind w:left="0"/>
        <w:jc w:val="both"/>
      </w:pPr>
      <w:r>
        <w:rPr>
          <w:rFonts w:ascii="Times New Roman"/>
          <w:b w:val="false"/>
          <w:i w:val="false"/>
          <w:color w:val="000000"/>
          <w:sz w:val="28"/>
        </w:rPr>
        <w:t xml:space="preserve">
      10. Мемлекеттік қызмет "Азаматтарға арналған үкімет" Мемлекеттік корпорациясы арқылы көрсетілмейді, мемлекеттік қызметті көрсету процесінде ақпараттық жүйелерді пайдалану қарастырылмаған. </w:t>
      </w:r>
    </w:p>
    <w:bookmarkEnd w:id="58"/>
    <w:bookmarkStart w:name="z63" w:id="59"/>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(қызметшілерінің) өзара іс-қимылдар рәсімдерінің (іс-қимылдарының) сипаттамасы, сондай-ақ өзге көрсетілетін қызмет берушілермен өзара іс-қимыл тәртібінің сипаттамасы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1-қосымша</w:t>
            </w:r>
          </w:p>
        </w:tc>
      </w:tr>
    </w:tbl>
    <w:bookmarkStart w:name="z65" w:id="60"/>
    <w:p>
      <w:pPr>
        <w:spacing w:after="0"/>
        <w:ind w:left="0"/>
        <w:jc w:val="left"/>
      </w:pPr>
      <w:r>
        <w:rPr>
          <w:rFonts w:ascii="Times New Roman"/>
          <w:b/>
          <w:i w:val="false"/>
          <w:color w:val="000000"/>
        </w:rPr>
        <w:t xml:space="preserve"> Көрсетілетін қызметті беруші </w:t>
      </w:r>
    </w:p>
    <w:bookmarkEnd w:id="6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10.01.2019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482"/>
        <w:gridCol w:w="1453"/>
        <w:gridCol w:w="8968"/>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жұмыс уақыты аяқталғаннан кейін, демалыс және мереке күндері жүгінген кезде өтінімдерді қабылдау немесе мемлекеттік қызметті көрсету нәтижелерін беру келесі жұмыс күні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2-қосымша</w:t>
            </w:r>
          </w:p>
        </w:tc>
      </w:tr>
    </w:tbl>
    <w:bookmarkStart w:name="z70" w:id="61"/>
    <w:p>
      <w:pPr>
        <w:spacing w:after="0"/>
        <w:ind w:left="0"/>
        <w:jc w:val="both"/>
      </w:pPr>
      <w:r>
        <w:rPr>
          <w:rFonts w:ascii="Times New Roman"/>
          <w:b w:val="false"/>
          <w:i w:val="false"/>
          <w:color w:val="000000"/>
          <w:sz w:val="28"/>
        </w:rPr>
        <w:t>
       Нысан</w:t>
      </w:r>
    </w:p>
    <w:bookmarkEnd w:id="61"/>
    <w:bookmarkStart w:name="z71" w:id="62"/>
    <w:p>
      <w:pPr>
        <w:spacing w:after="0"/>
        <w:ind w:left="0"/>
        <w:jc w:val="left"/>
      </w:pPr>
      <w:r>
        <w:rPr>
          <w:rFonts w:ascii="Times New Roman"/>
          <w:b/>
          <w:i w:val="false"/>
          <w:color w:val="000000"/>
        </w:rPr>
        <w:t xml:space="preserve"> _______ жыл үшін дайындаушы ұйым жөніндегі мәліметтер</w:t>
      </w:r>
    </w:p>
    <w:bookmarkEnd w:id="62"/>
    <w:bookmarkStart w:name="z72" w:id="63"/>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(мемлекеттік кіріс органының атауы)</w:t>
      </w:r>
    </w:p>
    <w:bookmarkEnd w:id="63"/>
    <w:bookmarkStart w:name="z73" w:id="64"/>
    <w:p>
      <w:pPr>
        <w:spacing w:after="0"/>
        <w:ind w:left="0"/>
        <w:jc w:val="both"/>
      </w:pPr>
      <w:r>
        <w:rPr>
          <w:rFonts w:ascii="Times New Roman"/>
          <w:b w:val="false"/>
          <w:i w:val="false"/>
          <w:color w:val="000000"/>
          <w:sz w:val="28"/>
        </w:rPr>
        <w:t>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39"/>
        <w:gridCol w:w="1461"/>
        <w:gridCol w:w="1712"/>
        <w:gridCol w:w="3202"/>
        <w:gridCol w:w="3575"/>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65"/>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Бизнес-сәйкестендірілген нөмір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 сомасы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Декларациялар бойынша төлеуге есептелген қосылған құн салығы сомасы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Декларациялар бойынша есептелген шекте төленген қосылған құн салығы сомасы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6"/>
    <w:p>
      <w:pPr>
        <w:spacing w:after="0"/>
        <w:ind w:left="0"/>
        <w:jc w:val="both"/>
      </w:pPr>
      <w:r>
        <w:rPr>
          <w:rFonts w:ascii="Times New Roman"/>
          <w:b w:val="false"/>
          <w:i w:val="false"/>
          <w:color w:val="000000"/>
          <w:sz w:val="28"/>
        </w:rPr>
        <w:t xml:space="preserve">
       </w:t>
      </w:r>
    </w:p>
    <w:bookmarkEnd w:id="66"/>
    <w:bookmarkStart w:name="z82" w:id="67"/>
    <w:p>
      <w:pPr>
        <w:spacing w:after="0"/>
        <w:ind w:left="0"/>
        <w:jc w:val="both"/>
      </w:pPr>
      <w:r>
        <w:rPr>
          <w:rFonts w:ascii="Times New Roman"/>
          <w:b w:val="false"/>
          <w:i w:val="false"/>
          <w:color w:val="000000"/>
          <w:sz w:val="28"/>
        </w:rPr>
        <w:t>
       Басшы (Тегі, аты, әкесінің аты)</w:t>
      </w:r>
      <w:r>
        <w:br/>
      </w:r>
      <w:r>
        <w:rPr>
          <w:rFonts w:ascii="Times New Roman"/>
          <w:b w:val="false"/>
          <w:i w:val="false"/>
          <w:color w:val="000000"/>
          <w:sz w:val="28"/>
        </w:rPr>
        <w:t xml:space="preserve">       (қолы)</w:t>
      </w:r>
    </w:p>
    <w:bookmarkEnd w:id="67"/>
    <w:bookmarkStart w:name="z83" w:id="68"/>
    <w:p>
      <w:pPr>
        <w:spacing w:after="0"/>
        <w:ind w:left="0"/>
        <w:jc w:val="both"/>
      </w:pPr>
      <w:r>
        <w:rPr>
          <w:rFonts w:ascii="Times New Roman"/>
          <w:b w:val="false"/>
          <w:i w:val="false"/>
          <w:color w:val="000000"/>
          <w:sz w:val="28"/>
        </w:rPr>
        <w:t>
       мөр орны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3-қосымша</w:t>
            </w:r>
          </w:p>
        </w:tc>
      </w:tr>
    </w:tbl>
    <w:bookmarkStart w:name="z85" w:id="69"/>
    <w:p>
      <w:pPr>
        <w:spacing w:after="0"/>
        <w:ind w:left="0"/>
        <w:jc w:val="both"/>
      </w:pPr>
      <w:r>
        <w:rPr>
          <w:rFonts w:ascii="Times New Roman"/>
          <w:b w:val="false"/>
          <w:i w:val="false"/>
          <w:color w:val="000000"/>
          <w:sz w:val="28"/>
        </w:rPr>
        <w:t>
       Нысан</w:t>
      </w:r>
    </w:p>
    <w:bookmarkEnd w:id="69"/>
    <w:bookmarkStart w:name="z86" w:id="70"/>
    <w:p>
      <w:pPr>
        <w:spacing w:after="0"/>
        <w:ind w:left="0"/>
        <w:jc w:val="left"/>
      </w:pPr>
      <w:r>
        <w:rPr>
          <w:rFonts w:ascii="Times New Roman"/>
          <w:b/>
          <w:i w:val="false"/>
          <w:color w:val="000000"/>
        </w:rPr>
        <w:t xml:space="preserve"> 20____ жылғы ____ тоқсан үшін ауыл шаруашылығы өнімін сатып алу жөніндегі мәліметтер</w:t>
      </w:r>
    </w:p>
    <w:bookmarkEnd w:id="70"/>
    <w:bookmarkStart w:name="z87" w:id="71"/>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(дайындаушы ұйымның атауы)</w:t>
      </w:r>
      <w:r>
        <w:br/>
      </w:r>
      <w:r>
        <w:rPr>
          <w:rFonts w:ascii="Times New Roman"/>
          <w:b w:val="false"/>
          <w:i w:val="false"/>
          <w:color w:val="000000"/>
          <w:sz w:val="28"/>
        </w:rPr>
        <w:t>_____________________________________________________________________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970"/>
        <w:gridCol w:w="970"/>
        <w:gridCol w:w="1962"/>
        <w:gridCol w:w="1963"/>
        <w:gridCol w:w="1963"/>
        <w:gridCol w:w="3084"/>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xml:space="preserve">
р/с № </w:t>
            </w:r>
          </w:p>
          <w:bookmarkEnd w:id="7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атауы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сомасы (теңге)</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 w:id="73"/>
    <w:p>
      <w:pPr>
        <w:spacing w:after="0"/>
        <w:ind w:left="0"/>
        <w:jc w:val="both"/>
      </w:pPr>
      <w:r>
        <w:rPr>
          <w:rFonts w:ascii="Times New Roman"/>
          <w:b w:val="false"/>
          <w:i w:val="false"/>
          <w:color w:val="000000"/>
          <w:sz w:val="28"/>
        </w:rPr>
        <w:t>
      Дайындаушы ұйым басшысының</w:t>
      </w:r>
      <w:r>
        <w:br/>
      </w:r>
      <w:r>
        <w:rPr>
          <w:rFonts w:ascii="Times New Roman"/>
          <w:b w:val="false"/>
          <w:i w:val="false"/>
          <w:color w:val="000000"/>
          <w:sz w:val="28"/>
        </w:rPr>
        <w:t>Тегі, аты, әкесінің аты және қолы</w:t>
      </w:r>
      <w:r>
        <w:br/>
      </w:r>
      <w:r>
        <w:rPr>
          <w:rFonts w:ascii="Times New Roman"/>
          <w:b w:val="false"/>
          <w:i w:val="false"/>
          <w:color w:val="000000"/>
          <w:sz w:val="28"/>
        </w:rPr>
        <w:t xml:space="preserve"> __________________________________________________ мөр орны </w:t>
      </w:r>
      <w:r>
        <w:br/>
      </w:r>
    </w:p>
    <w:bookmarkEnd w:id="73"/>
    <w:bookmarkStart w:name="z96" w:id="74"/>
    <w:p>
      <w:pPr>
        <w:spacing w:after="0"/>
        <w:ind w:left="0"/>
        <w:jc w:val="both"/>
      </w:pPr>
      <w:r>
        <w:rPr>
          <w:rFonts w:ascii="Times New Roman"/>
          <w:b w:val="false"/>
          <w:i w:val="false"/>
          <w:color w:val="000000"/>
          <w:sz w:val="28"/>
        </w:rPr>
        <w:t>
      Дайындаушы ұйымның бас бухгалтерінің</w:t>
      </w:r>
      <w:r>
        <w:br/>
      </w:r>
      <w:r>
        <w:rPr>
          <w:rFonts w:ascii="Times New Roman"/>
          <w:b w:val="false"/>
          <w:i w:val="false"/>
          <w:color w:val="000000"/>
          <w:sz w:val="28"/>
        </w:rPr>
        <w:t>Тегі, аты, әкесінің аты және қолы</w:t>
      </w:r>
      <w:r>
        <w:br/>
      </w:r>
      <w:r>
        <w:rPr>
          <w:rFonts w:ascii="Times New Roman"/>
          <w:b w:val="false"/>
          <w:i w:val="false"/>
          <w:color w:val="000000"/>
          <w:sz w:val="28"/>
        </w:rPr>
        <w:t>___________________________________________________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стандартына 4-қосымша</w:t>
            </w:r>
          </w:p>
        </w:tc>
      </w:tr>
    </w:tbl>
    <w:bookmarkStart w:name="z98" w:id="75"/>
    <w:p>
      <w:pPr>
        <w:spacing w:after="0"/>
        <w:ind w:left="0"/>
        <w:jc w:val="both"/>
      </w:pPr>
      <w:r>
        <w:rPr>
          <w:rFonts w:ascii="Times New Roman"/>
          <w:b w:val="false"/>
          <w:i w:val="false"/>
          <w:color w:val="000000"/>
          <w:sz w:val="28"/>
        </w:rPr>
        <w:t>
       Нысан</w:t>
      </w:r>
    </w:p>
    <w:bookmarkEnd w:id="75"/>
    <w:bookmarkStart w:name="z99" w:id="76"/>
    <w:p>
      <w:pPr>
        <w:spacing w:after="0"/>
        <w:ind w:left="0"/>
        <w:jc w:val="left"/>
      </w:pPr>
      <w:r>
        <w:rPr>
          <w:rFonts w:ascii="Times New Roman"/>
          <w:b/>
          <w:i w:val="false"/>
          <w:color w:val="000000"/>
        </w:rPr>
        <w:t xml:space="preserve"> 20____ жылғы ____ тоқсан үшін ауыл шаруашылығы өнімін өткізу жөніндегі мәліметтер</w:t>
      </w:r>
    </w:p>
    <w:bookmarkEnd w:id="76"/>
    <w:bookmarkStart w:name="z100" w:id="7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(дайындаушы ұйымның атауы)</w:t>
      </w:r>
      <w:r>
        <w:br/>
      </w:r>
      <w:r>
        <w:rPr>
          <w:rFonts w:ascii="Times New Roman"/>
          <w:b w:val="false"/>
          <w:i w:val="false"/>
          <w:color w:val="000000"/>
          <w:sz w:val="28"/>
        </w:rPr>
        <w:t>_______________________________________________________________</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304"/>
        <w:gridCol w:w="941"/>
        <w:gridCol w:w="1905"/>
        <w:gridCol w:w="2267"/>
        <w:gridCol w:w="1905"/>
        <w:gridCol w:w="2631"/>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8"/>
          <w:p>
            <w:pPr>
              <w:spacing w:after="20"/>
              <w:ind w:left="20"/>
              <w:jc w:val="both"/>
            </w:pPr>
            <w:r>
              <w:rPr>
                <w:rFonts w:ascii="Times New Roman"/>
                <w:b w:val="false"/>
                <w:i w:val="false"/>
                <w:color w:val="000000"/>
                <w:sz w:val="20"/>
              </w:rPr>
              <w:t>
р/с №</w:t>
            </w:r>
          </w:p>
          <w:bookmarkEnd w:id="78"/>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алушының атауы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w:t>
            </w:r>
            <w:r>
              <w:br/>
            </w:r>
            <w:r>
              <w:rPr>
                <w:rFonts w:ascii="Times New Roman"/>
                <w:b w:val="false"/>
                <w:i w:val="false"/>
                <w:color w:val="000000"/>
                <w:sz w:val="20"/>
              </w:rPr>
              <w:t>
құн салығы сомасы (теңге)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79"/>
    <w:p>
      <w:pPr>
        <w:spacing w:after="0"/>
        <w:ind w:left="0"/>
        <w:jc w:val="both"/>
      </w:pPr>
      <w:r>
        <w:rPr>
          <w:rFonts w:ascii="Times New Roman"/>
          <w:b w:val="false"/>
          <w:i w:val="false"/>
          <w:color w:val="000000"/>
          <w:sz w:val="28"/>
        </w:rPr>
        <w:t>
      Дайындаушы ұйым басшысының</w:t>
      </w:r>
      <w:r>
        <w:br/>
      </w:r>
      <w:r>
        <w:rPr>
          <w:rFonts w:ascii="Times New Roman"/>
          <w:b w:val="false"/>
          <w:i w:val="false"/>
          <w:color w:val="000000"/>
          <w:sz w:val="28"/>
        </w:rPr>
        <w:t>Тегі, аты, әкесінің аты және қолы</w:t>
      </w:r>
      <w:r>
        <w:br/>
      </w:r>
      <w:r>
        <w:rPr>
          <w:rFonts w:ascii="Times New Roman"/>
          <w:b w:val="false"/>
          <w:i w:val="false"/>
          <w:color w:val="000000"/>
          <w:sz w:val="28"/>
        </w:rPr>
        <w:t>__________________________________________________ мөр орны</w:t>
      </w:r>
      <w:r>
        <w:br/>
      </w:r>
    </w:p>
    <w:bookmarkEnd w:id="79"/>
    <w:bookmarkStart w:name="z109" w:id="80"/>
    <w:p>
      <w:pPr>
        <w:spacing w:after="0"/>
        <w:ind w:left="0"/>
        <w:jc w:val="both"/>
      </w:pPr>
      <w:r>
        <w:rPr>
          <w:rFonts w:ascii="Times New Roman"/>
          <w:b w:val="false"/>
          <w:i w:val="false"/>
          <w:color w:val="000000"/>
          <w:sz w:val="28"/>
        </w:rPr>
        <w:t>
      Дайындаушы ұйымның бас бухгалтерінің</w:t>
      </w:r>
      <w:r>
        <w:br/>
      </w:r>
      <w:r>
        <w:rPr>
          <w:rFonts w:ascii="Times New Roman"/>
          <w:b w:val="false"/>
          <w:i w:val="false"/>
          <w:color w:val="000000"/>
          <w:sz w:val="28"/>
        </w:rPr>
        <w:t>Тегі, аты, әкесінің аты және қолы</w:t>
      </w:r>
      <w:r>
        <w:br/>
      </w:r>
      <w:r>
        <w:rPr>
          <w:rFonts w:ascii="Times New Roman"/>
          <w:b w:val="false"/>
          <w:i w:val="false"/>
          <w:color w:val="000000"/>
          <w:sz w:val="28"/>
        </w:rPr>
        <w:t>____________________________________________________</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5-қосымша</w:t>
            </w:r>
          </w:p>
        </w:tc>
      </w:tr>
    </w:tbl>
    <w:bookmarkStart w:name="z111" w:id="81"/>
    <w:p>
      <w:pPr>
        <w:spacing w:after="0"/>
        <w:ind w:left="0"/>
        <w:jc w:val="left"/>
      </w:pPr>
      <w:r>
        <w:rPr>
          <w:rFonts w:ascii="Times New Roman"/>
          <w:b/>
          <w:i w:val="false"/>
          <w:color w:val="000000"/>
        </w:rPr>
        <w:t xml:space="preserve"> Мемлекеттік қызметті көрсету бизнес-процесстерінің анықтамалығы</w:t>
      </w:r>
    </w:p>
    <w:bookmarkEnd w:id="81"/>
    <w:bookmarkStart w:name="z11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83"/>
    <w:p>
      <w:pPr>
        <w:spacing w:after="0"/>
        <w:ind w:left="0"/>
        <w:jc w:val="both"/>
      </w:pPr>
      <w:r>
        <w:rPr>
          <w:rFonts w:ascii="Times New Roman"/>
          <w:b w:val="false"/>
          <w:i w:val="false"/>
          <w:color w:val="000000"/>
          <w:sz w:val="28"/>
        </w:rPr>
        <w:t>
      Шартты белгілер:</w:t>
      </w:r>
    </w:p>
    <w:bookmarkEnd w:id="83"/>
    <w:bookmarkStart w:name="z11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1882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