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383e" w14:textId="1053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 анықтамаларын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30 мамырдағы № 191 қаулысы. Солтүстік Қазақстан облысының Әділет департаментінде 2016 жылғы 28 шілдеде N 3794 болып тіркелді. Күші жойылды - Солтүстік Қазақстан облысы әкімдігінің 2017 жылғы 12 шілдедегі № 273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әкімдігінің 12.07.2017 </w:t>
      </w:r>
      <w:r>
        <w:rPr>
          <w:rFonts w:ascii="Times New Roman"/>
          <w:b w:val="false"/>
          <w:i w:val="false"/>
          <w:color w:val="ff0000"/>
          <w:sz w:val="28"/>
        </w:rPr>
        <w:t>№ 273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"Құқықтық актілер туралы" Қазақстан Республикасының 2016 жылғы 06 сәуірдегі Заңының 27-бабы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"Мұрағат анықтамаларын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"Мұрағат анықтамаларын беру" мемлекеттік көрсетілетін қызмет регламентін бекіту туралы" Солтүстік Қазақстан облысы әкімдігінің 2015 жылғы 2 шілдедегі № 236 </w:t>
      </w:r>
      <w:r>
        <w:rPr>
          <w:rFonts w:ascii="Times New Roman"/>
          <w:b w:val="false"/>
          <w:i w:val="false"/>
          <w:color w:val="000000"/>
          <w:sz w:val="28"/>
        </w:rPr>
        <w:t>қаулысының</w:t>
      </w:r>
      <w:r>
        <w:rPr>
          <w:rFonts w:ascii="Times New Roman"/>
          <w:b w:val="false"/>
          <w:i w:val="false"/>
          <w:color w:val="000000"/>
          <w:sz w:val="28"/>
        </w:rPr>
        <w:t xml:space="preserve"> ("Әділет" Қазақстан Республикасы нормативтік құқықтық актілерінің ақпараттық-құқықтық жүйесінде 2015 жылғы 17 тамыз жарияланды, Нормативтік құқықтық актілерді мемлекеттік тіркеу тізілімінде № 3339 болып тіркелді)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"Солтүстік Қазақстан облысының мәдениет, мұрағаттар және құжаттамалар басқармасы" мемлекеттік мекемесіне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30 мамырдағы № 191 қаулысына қосымша</w:t>
            </w:r>
          </w:p>
        </w:tc>
      </w:tr>
    </w:tbl>
    <w:bookmarkStart w:name="z12" w:id="1"/>
    <w:p>
      <w:pPr>
        <w:spacing w:after="0"/>
        <w:ind w:left="0"/>
        <w:jc w:val="left"/>
      </w:pPr>
      <w:r>
        <w:rPr>
          <w:rFonts w:ascii="Times New Roman"/>
          <w:b/>
          <w:i w:val="false"/>
          <w:color w:val="000000"/>
        </w:rPr>
        <w:t xml:space="preserve"> "Мұрағат анықтамаларын беру" 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xml:space="preserve">
      1. "Мұрағат анықтамаларын беру" мемлекеттік көрсетілетін қызмет регламенті (бұдан әрі – регламент)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11086 болып тіркелді) бекітілген "Мұрағат анықтамаларын беру" мемлекеттік көрсетілетін қызмет стандартының негізінде әзірленді. </w:t>
      </w:r>
      <w:r>
        <w:br/>
      </w:r>
      <w:r>
        <w:rPr>
          <w:rFonts w:ascii="Times New Roman"/>
          <w:b w:val="false"/>
          <w:i w:val="false"/>
          <w:color w:val="000000"/>
          <w:sz w:val="28"/>
        </w:rPr>
        <w:t>
      </w:t>
      </w:r>
      <w:r>
        <w:rPr>
          <w:rFonts w:ascii="Times New Roman"/>
          <w:b w:val="false"/>
          <w:i w:val="false"/>
          <w:color w:val="000000"/>
          <w:sz w:val="28"/>
        </w:rPr>
        <w:t xml:space="preserve">2. "Мұрағат анықтамаларын беру" мемлекеттік көрсетілетін қызметін (бұдан әрі – мемлекеттік көрсетілетін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Солтүстік Қазақстан облысының мемлекеттік мұрағаттары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Өтінішті қабылдау және мемлекеттiк қызметті көрсету нәтижесін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xml:space="preserve">2) "Азаматтарға арналған үкімет" мемлекеттік корпорациясы" коммерциялық емес акционерлік қоғамы (бұдан әрі – Мемлекеттік корпорация); </w:t>
      </w:r>
      <w:r>
        <w:br/>
      </w:r>
      <w:r>
        <w:rPr>
          <w:rFonts w:ascii="Times New Roman"/>
          <w:b w:val="false"/>
          <w:i w:val="false"/>
          <w:color w:val="000000"/>
          <w:sz w:val="28"/>
        </w:rPr>
        <w:t>
      </w:t>
      </w:r>
      <w:r>
        <w:rPr>
          <w:rFonts w:ascii="Times New Roman"/>
          <w:b w:val="false"/>
          <w:i w:val="false"/>
          <w:color w:val="000000"/>
          <w:sz w:val="28"/>
        </w:rPr>
        <w:t>3) www.egov.kz "электрондық үкiмет" веб-порталы (бұдан әрi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4. Мемлекеттік қызметті көрсету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Қарулы Күштерде, әскери бөлімдер мен құралымдардағы қызметін,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мұрағат анықтамасы немесе олардың болмауы туралы жауап, немесе мұрағаттық құжаттардан куәландырылған мұрағаттық көшірмелер немесе үзінділер.</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беру нысаны – қағаз түрінде.</w:t>
      </w:r>
      <w:r>
        <w:br/>
      </w:r>
      <w:r>
        <w:rPr>
          <w:rFonts w:ascii="Times New Roman"/>
          <w:b w:val="false"/>
          <w:i w:val="false"/>
          <w:color w:val="000000"/>
          <w:sz w:val="28"/>
        </w:rPr>
        <w:t>
      </w:t>
      </w:r>
      <w:r>
        <w:rPr>
          <w:rFonts w:ascii="Times New Roman"/>
          <w:b w:val="false"/>
          <w:i w:val="false"/>
          <w:color w:val="000000"/>
          <w:sz w:val="28"/>
        </w:rPr>
        <w:t>Порталда мемлекеттік қызметті көрсету нәтижесін алу күні мен орны көрсетілген хабарлама беріледі.</w:t>
      </w:r>
      <w:r>
        <w:br/>
      </w:r>
      <w:r>
        <w:rPr>
          <w:rFonts w:ascii="Times New Roman"/>
          <w:b w:val="false"/>
          <w:i w:val="false"/>
          <w:color w:val="000000"/>
          <w:sz w:val="28"/>
        </w:rPr>
        <w:t>
      </w:t>
      </w:r>
      <w:r>
        <w:rPr>
          <w:rFonts w:ascii="Times New Roman"/>
          <w:b w:val="false"/>
          <w:i w:val="false"/>
          <w:color w:val="000000"/>
          <w:sz w:val="28"/>
        </w:rPr>
        <w:t>Мемлекеттiк қызмет ақысыз негізде жеке және заңды тұлғаларға (бұдан әрі – көрсетілетін қызметті алушы) көрсетіледі.</w:t>
      </w:r>
    </w:p>
    <w:bookmarkEnd w:id="3"/>
    <w:bookmarkStart w:name="z25" w:id="4"/>
    <w:p>
      <w:pPr>
        <w:spacing w:after="0"/>
        <w:ind w:left="0"/>
        <w:jc w:val="left"/>
      </w:pPr>
      <w:r>
        <w:rPr>
          <w:rFonts w:ascii="Times New Roman"/>
          <w:b/>
          <w:i w:val="false"/>
          <w:color w:val="000000"/>
        </w:rPr>
        <w:t xml:space="preserve"> 2. Мемлекеттiк қызметті көрсету процесінде көрсетілетін қызметті берушінің құрылымдық бөлімшелерінің (қызметкерлерінің) іс-қимылы тәртібін сипаттау </w:t>
      </w:r>
    </w:p>
    <w:bookmarkEnd w:id="4"/>
    <w:bookmarkStart w:name="z26" w:id="5"/>
    <w:p>
      <w:pPr>
        <w:spacing w:after="0"/>
        <w:ind w:left="0"/>
        <w:jc w:val="both"/>
      </w:pPr>
      <w:r>
        <w:rPr>
          <w:rFonts w:ascii="Times New Roman"/>
          <w:b w:val="false"/>
          <w:i w:val="false"/>
          <w:color w:val="000000"/>
          <w:sz w:val="28"/>
        </w:rPr>
        <w:t>
      5. Мемлекеттік қызмет көрсету бойынша іс-қимылды бастауға негіздеме көрсетілетін қызметті алушының (не оның уәкілетті өкiлi: уәкілеттілігін растайтын құжат бойынша заңды тұлғаның; нотариалды куәландырылған сенімхат бойынша жеке тұлғаның) келесі құжаттарды (бұдан әрі – құжаттар пакеті) ұсынуы болып табылады: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берушіге:</w:t>
      </w:r>
      <w:r>
        <w:br/>
      </w:r>
      <w:r>
        <w:rPr>
          <w:rFonts w:ascii="Times New Roman"/>
          <w:b w:val="false"/>
          <w:i w:val="false"/>
          <w:color w:val="000000"/>
          <w:sz w:val="28"/>
        </w:rPr>
        <w:t>
      </w:t>
      </w:r>
      <w:r>
        <w:rPr>
          <w:rFonts w:ascii="Times New Roman"/>
          <w:b w:val="false"/>
          <w:i w:val="false"/>
          <w:color w:val="000000"/>
          <w:sz w:val="28"/>
        </w:rPr>
        <w:t>көрсетілетін қызметті алушы өзі келгенде:</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жеке басын куәландыратын құжат, уәкілеттілігін растайтын құжат, немесе өкілдің нотариалды куәландырылған сенімхаты (жеке басын сәйкестендіру үшін ұсынылады, көрсетілетін қызметті берушінің қызметкері жеке басын куәландыру үшін құжаттың көшірмесін жасайды, одан кейін оның түпнұсқасын көрсетілетін қызметті алушыға қайтарады);</w:t>
      </w:r>
      <w:r>
        <w:br/>
      </w:r>
      <w:r>
        <w:rPr>
          <w:rFonts w:ascii="Times New Roman"/>
          <w:b w:val="false"/>
          <w:i w:val="false"/>
          <w:color w:val="000000"/>
          <w:sz w:val="28"/>
        </w:rPr>
        <w:t>
      </w:t>
      </w:r>
      <w:r>
        <w:rPr>
          <w:rFonts w:ascii="Times New Roman"/>
          <w:b w:val="false"/>
          <w:i w:val="false"/>
          <w:color w:val="000000"/>
          <w:sz w:val="28"/>
        </w:rPr>
        <w:t xml:space="preserve">осы регламетке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өтініш. Болған жағдайда сұрау салынған мәліметтерді растайтын құжаттар немесе олардың көшірмелері өтінішке қоса беріледі.</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көрсетілетін қызметті алушыдан осы тармақшада көрсетілген құжаттар пакетінің қабылданғандығын кіріс құжатты қабылдау күні мен уақыты және нөмірі белгіленген, құжаттарды қабылдаған тұлғаның тегі, аты, әкесінің аты (ол болған жағдайда) көрсетілген көрсетілетін қызметті алушы өтінішінің көшірмесі растайды;</w:t>
      </w:r>
      <w:r>
        <w:br/>
      </w:r>
      <w:r>
        <w:rPr>
          <w:rFonts w:ascii="Times New Roman"/>
          <w:b w:val="false"/>
          <w:i w:val="false"/>
          <w:color w:val="000000"/>
          <w:sz w:val="28"/>
        </w:rPr>
        <w:t>
      </w:t>
      </w:r>
      <w:r>
        <w:rPr>
          <w:rFonts w:ascii="Times New Roman"/>
          <w:b w:val="false"/>
          <w:i w:val="false"/>
          <w:color w:val="000000"/>
          <w:sz w:val="28"/>
        </w:rPr>
        <w:t>көрсетілетін қызметті алушы почта арқылы жүгінгенде:</w:t>
      </w:r>
      <w:r>
        <w:br/>
      </w:r>
      <w:r>
        <w:rPr>
          <w:rFonts w:ascii="Times New Roman"/>
          <w:b w:val="false"/>
          <w:i w:val="false"/>
          <w:color w:val="000000"/>
          <w:sz w:val="28"/>
        </w:rPr>
        <w:t>
      </w:t>
      </w:r>
      <w:r>
        <w:rPr>
          <w:rFonts w:ascii="Times New Roman"/>
          <w:b w:val="false"/>
          <w:i w:val="false"/>
          <w:color w:val="000000"/>
          <w:sz w:val="28"/>
        </w:rPr>
        <w:t>жеке тұлға немесе заңды тұлғаның өкілі қол қойған, өтініш білдіруші туралы мәліметтер (жеке тұлға үшін – тегi, аты, әкесiнiң аты (ол болған жағдайда), тұрғылықты жері, заңды тұлға үшін – оның атауы, заңды мекенжайы) көрсетiлген және сұрау салынған мәліметтерді іздестіруге қажетті ақпарат бар еркін нұсқада жазылған өтініш. Болған жағдайда сұрау салынған мәліметтерді растайтын құжаттар немесе олардың көшірмелері өтінішке қоса беріледі;</w:t>
      </w:r>
      <w:r>
        <w:br/>
      </w:r>
      <w:r>
        <w:rPr>
          <w:rFonts w:ascii="Times New Roman"/>
          <w:b w:val="false"/>
          <w:i w:val="false"/>
          <w:color w:val="000000"/>
          <w:sz w:val="28"/>
        </w:rPr>
        <w:t>
      </w:t>
      </w:r>
      <w:r>
        <w:rPr>
          <w:rFonts w:ascii="Times New Roman"/>
          <w:b w:val="false"/>
          <w:i w:val="false"/>
          <w:color w:val="000000"/>
          <w:sz w:val="28"/>
        </w:rPr>
        <w:t>2) Мемлекеттік корпорацияға:</w:t>
      </w:r>
      <w:r>
        <w:br/>
      </w:r>
      <w:r>
        <w:rPr>
          <w:rFonts w:ascii="Times New Roman"/>
          <w:b w:val="false"/>
          <w:i w:val="false"/>
          <w:color w:val="000000"/>
          <w:sz w:val="28"/>
        </w:rPr>
        <w:t>
      </w:t>
      </w:r>
      <w:r>
        <w:rPr>
          <w:rFonts w:ascii="Times New Roman"/>
          <w:b w:val="false"/>
          <w:i w:val="false"/>
          <w:color w:val="000000"/>
          <w:sz w:val="28"/>
        </w:rPr>
        <w:t>уәкілеттілігін растайтын құжат, немесе өкілдің нотариалды куәландырылған сенімхаты және жеке басты куәландыратын құжат (жеке басын сәйкестендіру үшін ұсынылады, Мемлекеттік корпорацияның қызметкері жеке басын куәландыру үшін құжаттың электрондық көшірмесін жасайды, одан кейін оның түпнұсқасын көрсетілетін қызметті алушыға қайтарады);</w:t>
      </w:r>
      <w:r>
        <w:br/>
      </w:r>
      <w:r>
        <w:rPr>
          <w:rFonts w:ascii="Times New Roman"/>
          <w:b w:val="false"/>
          <w:i w:val="false"/>
          <w:color w:val="000000"/>
          <w:sz w:val="28"/>
        </w:rPr>
        <w:t>
      </w:t>
      </w:r>
      <w:r>
        <w:rPr>
          <w:rFonts w:ascii="Times New Roman"/>
          <w:b w:val="false"/>
          <w:i w:val="false"/>
          <w:color w:val="000000"/>
          <w:sz w:val="28"/>
        </w:rPr>
        <w:t>осы регламентке 2-қосымшаға сәйкес нысан бойынша толтырылған өтініш. Болған жағдайда сұрау салынған мәліметтерді растайтын құжаттардың көшірмелері өтінішке қоса беріледі.</w:t>
      </w:r>
      <w:r>
        <w:br/>
      </w:r>
      <w:r>
        <w:rPr>
          <w:rFonts w:ascii="Times New Roman"/>
          <w:b w:val="false"/>
          <w:i w:val="false"/>
          <w:color w:val="000000"/>
          <w:sz w:val="28"/>
        </w:rPr>
        <w:t>
      </w:t>
      </w:r>
      <w:r>
        <w:rPr>
          <w:rFonts w:ascii="Times New Roman"/>
          <w:b w:val="false"/>
          <w:i w:val="false"/>
          <w:color w:val="000000"/>
          <w:sz w:val="28"/>
        </w:rPr>
        <w:t>Көрсетілетін қызметтi алушының жеке басын растайтын құжаттардың мәліметтерін көрсетілетін қызметті беруші мен Мемлекеттік корпорацияның қызметкерi "электрондық үкімет" шлюзі арқылы тиiстi мемлекеттiк ақпараттық жүйелерден алады.</w:t>
      </w:r>
      <w:r>
        <w:br/>
      </w:r>
      <w:r>
        <w:rPr>
          <w:rFonts w:ascii="Times New Roman"/>
          <w:b w:val="false"/>
          <w:i w:val="false"/>
          <w:color w:val="000000"/>
          <w:sz w:val="28"/>
        </w:rPr>
        <w:t>
      </w:t>
      </w:r>
      <w:r>
        <w:rPr>
          <w:rFonts w:ascii="Times New Roman"/>
          <w:b w:val="false"/>
          <w:i w:val="false"/>
          <w:color w:val="000000"/>
          <w:sz w:val="28"/>
        </w:rPr>
        <w:t>Көрсетілетін қызметті беруші мен Мемлекеттік корпорацияның қызметкерi,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r>
        <w:br/>
      </w:r>
      <w:r>
        <w:rPr>
          <w:rFonts w:ascii="Times New Roman"/>
          <w:b w:val="false"/>
          <w:i w:val="false"/>
          <w:color w:val="000000"/>
          <w:sz w:val="28"/>
        </w:rPr>
        <w:t>
      </w:t>
      </w:r>
      <w:r>
        <w:rPr>
          <w:rFonts w:ascii="Times New Roman"/>
          <w:b w:val="false"/>
          <w:i w:val="false"/>
          <w:color w:val="000000"/>
          <w:sz w:val="28"/>
        </w:rPr>
        <w:t>Мемлекеттік корпорацияда мемлекеттік қызметті көрсетудің дайын нәтижесін беру тиісті құжаттардың қабылданғаны туралы қолхаттың негізінде жеке басын куәландыратын құжат бойынша (не оның уәкілетті өкiлi: уәкілеттілігін растайтын құжат бойынша заңды тұлға; нотариалды куәландырылған сенімхат бойынша жеке тұлға) жүзеге асырылады.</w:t>
      </w:r>
      <w:r>
        <w:br/>
      </w:r>
      <w:r>
        <w:rPr>
          <w:rFonts w:ascii="Times New Roman"/>
          <w:b w:val="false"/>
          <w:i w:val="false"/>
          <w:color w:val="000000"/>
          <w:sz w:val="28"/>
        </w:rPr>
        <w:t>
      </w:t>
      </w:r>
      <w:r>
        <w:rPr>
          <w:rFonts w:ascii="Times New Roman"/>
          <w:b w:val="false"/>
          <w:i w:val="false"/>
          <w:color w:val="000000"/>
          <w:sz w:val="28"/>
        </w:rPr>
        <w:t>Мемлекеттік корпорация мемлекеттік қызметті көрсету нәтижесін 1 (бір) ай бойы сақтауды қамтамасыз етеді, одан кейін оны көрсетілетін қызметті берушіге 1 (бір) жыл бойы сақтау үшін тапсырады. Көрсетілетін қызметті алушы 1 (бір) ай өткеннен кейін жүгінген кезде Мемлекеттік корпорацияның сұрауы бойынша көрсетілетін қызметті беруші 10 (он) жұмыс күнінің ішінде мемлекеттік қызметті көрсетудің дайын нәтижесін көрсетілетін қызметті алушыға беру үшін Мемлекеттік корпорацияға жолдайды.</w:t>
      </w:r>
      <w:r>
        <w:br/>
      </w:r>
      <w:r>
        <w:rPr>
          <w:rFonts w:ascii="Times New Roman"/>
          <w:b w:val="false"/>
          <w:i w:val="false"/>
          <w:color w:val="000000"/>
          <w:sz w:val="28"/>
        </w:rPr>
        <w:t>
      </w:t>
      </w:r>
      <w:r>
        <w:rPr>
          <w:rFonts w:ascii="Times New Roman"/>
          <w:b w:val="false"/>
          <w:i w:val="false"/>
          <w:color w:val="000000"/>
          <w:sz w:val="28"/>
        </w:rPr>
        <w:t>Құжаттарды Мемлекеттік корпорация арқылы қабылдаған кезде көрсетілетін қызметті алушыға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3) порталға:</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электрондық цифрлық қолымен (бұдан әрі – ЭЦҚ) куәландырылған электрондық құжат нысанындағы сұрау салу (болған жағдайда растайтын құжаттардың электрондық көшірмелері қоса беріледі).</w:t>
      </w:r>
      <w:r>
        <w:br/>
      </w:r>
      <w:r>
        <w:rPr>
          <w:rFonts w:ascii="Times New Roman"/>
          <w:b w:val="false"/>
          <w:i w:val="false"/>
          <w:color w:val="000000"/>
          <w:sz w:val="28"/>
        </w:rPr>
        <w:t>
      </w:t>
      </w:r>
      <w:r>
        <w:rPr>
          <w:rFonts w:ascii="Times New Roman"/>
          <w:b w:val="false"/>
          <w:i w:val="false"/>
          <w:color w:val="000000"/>
          <w:sz w:val="28"/>
        </w:rPr>
        <w:t xml:space="preserve">Портал арқылы жүгінген жағдайда көрсетілетін қызметті алушының "жеке кабинетіне" мемлекеттік көрсетілетін қызметті көрсету үшін сұрау салудың қабылданғаны туралы мәртебе, сондай-ақ мемлекеттік қызметті көрсету нәтижесін алатын күні, уақыты мен орны көрсетілген хабарлама жолданады. </w:t>
      </w:r>
      <w:r>
        <w:br/>
      </w:r>
      <w:r>
        <w:rPr>
          <w:rFonts w:ascii="Times New Roman"/>
          <w:b w:val="false"/>
          <w:i w:val="false"/>
          <w:color w:val="000000"/>
          <w:sz w:val="28"/>
        </w:rPr>
        <w:t>
      </w:t>
      </w:r>
      <w:r>
        <w:rPr>
          <w:rFonts w:ascii="Times New Roman"/>
          <w:b w:val="false"/>
          <w:i w:val="false"/>
          <w:color w:val="000000"/>
          <w:sz w:val="28"/>
        </w:rPr>
        <w:t xml:space="preserve"> 6. Мемлекеттік қызметті көрсету процесінің құрамына кіретін әрбір іс-қимылдың мазмұны, оның орындалу ұзақтығы: </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 көрсетілетін қызметті алушыдан не Мемлекеттік корпорация қызметкерінен өтінішті және осы регламенттің 5-тармағында көрсетілген құжаттарды қабылдауды және тіркеуді жүзеге асырады және көрсетілетін қызметті берушінің басшысына береді - 30 (отыз)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қарар қояды - 30 (отыз) минут;</w:t>
      </w:r>
      <w:r>
        <w:br/>
      </w:r>
      <w:r>
        <w:rPr>
          <w:rFonts w:ascii="Times New Roman"/>
          <w:b w:val="false"/>
          <w:i w:val="false"/>
          <w:color w:val="000000"/>
          <w:sz w:val="28"/>
        </w:rPr>
        <w:t>
      </w:t>
      </w:r>
      <w:r>
        <w:rPr>
          <w:rFonts w:ascii="Times New Roman"/>
          <w:b w:val="false"/>
          <w:i w:val="false"/>
          <w:color w:val="000000"/>
          <w:sz w:val="28"/>
        </w:rPr>
        <w:t xml:space="preserve">3) көрсетілетін қызметті берушінің жауапты орындаушысы ұсынылған құжаттардың толықтығын тексеруді жүзеге асырады, мемлекеттік қызметті көрсету нәтижесінің жобасын дайындайды және көрсетілетін қызметті берушінің басшысына қол қоюға береді - күнтізбелік 14 (он төрт) күн; </w:t>
      </w:r>
      <w:r>
        <w:br/>
      </w:r>
      <w:r>
        <w:rPr>
          <w:rFonts w:ascii="Times New Roman"/>
          <w:b w:val="false"/>
          <w:i w:val="false"/>
          <w:color w:val="000000"/>
          <w:sz w:val="28"/>
        </w:rPr>
        <w:t>
      </w:t>
      </w:r>
      <w:r>
        <w:rPr>
          <w:rFonts w:ascii="Times New Roman"/>
          <w:b w:val="false"/>
          <w:i w:val="false"/>
          <w:color w:val="000000"/>
          <w:sz w:val="28"/>
        </w:rPr>
        <w:t>мемлекеттік қызметті көрсету үшін екі немесе одан да көп ұйымдардың, сондай-ақ уақыты бес жылдан асқан кезеңнің құжаттарын зерделеу қажет болған жағдайларда, көрсетілетін қызметті беруші мемлекеттік қызмет көрсету мерзімін күнтізбелік отыз күннен аспайтын мерзімге ұзартады, бұл туралы көрсетілетін қызметті алушы қарау мерзімі ұзартылған күннен бастап күнтізбелік 3 (үш) күн ішінде хабарландырылады;</w:t>
      </w:r>
      <w:r>
        <w:br/>
      </w:r>
      <w:r>
        <w:rPr>
          <w:rFonts w:ascii="Times New Roman"/>
          <w:b w:val="false"/>
          <w:i w:val="false"/>
          <w:color w:val="000000"/>
          <w:sz w:val="28"/>
        </w:rPr>
        <w:t>
      </w:t>
      </w:r>
      <w:r>
        <w:rPr>
          <w:rFonts w:ascii="Times New Roman"/>
          <w:b w:val="false"/>
          <w:i w:val="false"/>
          <w:color w:val="000000"/>
          <w:sz w:val="28"/>
        </w:rPr>
        <w:t>Мемлекеттік корпорацияға жүгінген кезде құжаттарды қабылдау күні мемлекекеттік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мемлекеттік қызметті көрсету нәтижесіне қол қояды және көрсетілетін қызметті берушінің кеңсе қызметкеріне береді – 1 (бір) сағат;</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 қызметкері мемлекеттік қызметті көрсету нәтижесін көрсетілетін қызметті алушыға не Мемлекеттік корпорация қызметкеріне береді – 15 (он бес) минут.</w:t>
      </w:r>
      <w:r>
        <w:br/>
      </w:r>
      <w:r>
        <w:rPr>
          <w:rFonts w:ascii="Times New Roman"/>
          <w:b w:val="false"/>
          <w:i w:val="false"/>
          <w:color w:val="000000"/>
          <w:sz w:val="28"/>
        </w:rPr>
        <w:t>
      </w:t>
      </w:r>
      <w:r>
        <w:rPr>
          <w:rFonts w:ascii="Times New Roman"/>
          <w:b w:val="false"/>
          <w:i w:val="false"/>
          <w:color w:val="000000"/>
          <w:sz w:val="28"/>
        </w:rPr>
        <w:t>7. Келесі рәсімді (іс-қимылды) орындауды бастау үшін негіз болатын мемлекеттік қызметті көрсету бойынша рәсімдердің (іс-қимылдардың) нәтижесі:</w:t>
      </w:r>
      <w:r>
        <w:br/>
      </w:r>
      <w:r>
        <w:rPr>
          <w:rFonts w:ascii="Times New Roman"/>
          <w:b w:val="false"/>
          <w:i w:val="false"/>
          <w:color w:val="000000"/>
          <w:sz w:val="28"/>
        </w:rPr>
        <w:t>
      </w:t>
      </w:r>
      <w:r>
        <w:rPr>
          <w:rFonts w:ascii="Times New Roman"/>
          <w:b w:val="false"/>
          <w:i w:val="false"/>
          <w:color w:val="000000"/>
          <w:sz w:val="28"/>
        </w:rPr>
        <w:t>1) көрсетілетін қызметті алушының өтінішін тіркеу;</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жауапты орындаушысын айқындау;</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нәтижесінің жобасы;</w:t>
      </w:r>
      <w:r>
        <w:br/>
      </w:r>
      <w:r>
        <w:rPr>
          <w:rFonts w:ascii="Times New Roman"/>
          <w:b w:val="false"/>
          <w:i w:val="false"/>
          <w:color w:val="000000"/>
          <w:sz w:val="28"/>
        </w:rPr>
        <w:t>
      </w:t>
      </w:r>
      <w:r>
        <w:rPr>
          <w:rFonts w:ascii="Times New Roman"/>
          <w:b w:val="false"/>
          <w:i w:val="false"/>
          <w:color w:val="000000"/>
          <w:sz w:val="28"/>
        </w:rPr>
        <w:t>4) мемлекеттік қызметті көрсету нәтижесіне қол қою;</w:t>
      </w:r>
      <w:r>
        <w:br/>
      </w:r>
      <w:r>
        <w:rPr>
          <w:rFonts w:ascii="Times New Roman"/>
          <w:b w:val="false"/>
          <w:i w:val="false"/>
          <w:color w:val="000000"/>
          <w:sz w:val="28"/>
        </w:rPr>
        <w:t>
      </w:t>
      </w:r>
      <w:r>
        <w:rPr>
          <w:rFonts w:ascii="Times New Roman"/>
          <w:b w:val="false"/>
          <w:i w:val="false"/>
          <w:color w:val="000000"/>
          <w:sz w:val="28"/>
        </w:rPr>
        <w:t xml:space="preserve">5) мемлекеттік қызметті көрсету нәтижесін көрсетілетін қызметті берушінің кеңсе қызметкеріне не Мемлекеттік корпорацияның қызметкеріне беру. </w:t>
      </w:r>
    </w:p>
    <w:bookmarkEnd w:id="5"/>
    <w:bookmarkStart w:name="z59"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 </w:t>
      </w:r>
    </w:p>
    <w:bookmarkEnd w:id="6"/>
    <w:bookmarkStart w:name="z60" w:id="7"/>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жауапты маманы.</w:t>
      </w:r>
      <w:r>
        <w:br/>
      </w:r>
      <w:r>
        <w:rPr>
          <w:rFonts w:ascii="Times New Roman"/>
          <w:b w:val="false"/>
          <w:i w:val="false"/>
          <w:color w:val="000000"/>
          <w:sz w:val="28"/>
        </w:rPr>
        <w:t>
      </w:t>
      </w:r>
      <w:r>
        <w:rPr>
          <w:rFonts w:ascii="Times New Roman"/>
          <w:b w:val="false"/>
          <w:i w:val="false"/>
          <w:color w:val="000000"/>
          <w:sz w:val="28"/>
        </w:rPr>
        <w:t>9. Әрбір іс-қимылдың ұзақтығын көрсете отырып, құрылымдық бөлімшелер (қызметкерлер) арасындағы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 көрсетілетін қызметті алушыдан не Мемлекеттік корпорацияның қызметкерінен өтінішті және осы регламенттің 5-тармағында көрсетілген құжаттарды қабылдауды және тіркеуді жүзеге асырады және көрсетілетін қызметті берушінің басшысына береді - 30 (отыз)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қарар қояды - 30 (отыз) минут;</w:t>
      </w:r>
      <w:r>
        <w:br/>
      </w:r>
      <w:r>
        <w:rPr>
          <w:rFonts w:ascii="Times New Roman"/>
          <w:b w:val="false"/>
          <w:i w:val="false"/>
          <w:color w:val="000000"/>
          <w:sz w:val="28"/>
        </w:rPr>
        <w:t>
      </w:t>
      </w:r>
      <w:r>
        <w:rPr>
          <w:rFonts w:ascii="Times New Roman"/>
          <w:b w:val="false"/>
          <w:i w:val="false"/>
          <w:color w:val="000000"/>
          <w:sz w:val="28"/>
        </w:rPr>
        <w:t xml:space="preserve">3) көрсетілетін қызметті берушінің жауапты орындаушысы ұсынылған құжаттардың толықтығын тексеруді жүзеге асырады, мемлекеттік қызметті көрсету нәтижесінің жобасын дайындайды және көрсетілетін қызметті берушінің басшысына қол қоюға береді - күнтізбелік 14 (он төрт) күн; </w:t>
      </w:r>
      <w:r>
        <w:br/>
      </w:r>
      <w:r>
        <w:rPr>
          <w:rFonts w:ascii="Times New Roman"/>
          <w:b w:val="false"/>
          <w:i w:val="false"/>
          <w:color w:val="000000"/>
          <w:sz w:val="28"/>
        </w:rPr>
        <w:t>
      </w:t>
      </w:r>
      <w:r>
        <w:rPr>
          <w:rFonts w:ascii="Times New Roman"/>
          <w:b w:val="false"/>
          <w:i w:val="false"/>
          <w:color w:val="000000"/>
          <w:sz w:val="28"/>
        </w:rPr>
        <w:t>мемлекеттік қызметті көрсету үшін екі немесе одан да көп ұйымдардың, сондай-ақ уақыты бес жылдан асқан кезеңнің құжаттарын зерделеу қажет болған жағдайларда, көрсетілетін қызметті беруші мемлекеттік қызмет көрсету мерзімін күнтізбелік отыз күннен аспайтын мерзімге ұзартады, бұл туралы көрсетілетін қызметті алушы қарау мерзімі ұзартылған күннен бастап күнтізбелік 3 (үш) күн ішінде хабарландырылады;</w:t>
      </w:r>
      <w:r>
        <w:br/>
      </w:r>
      <w:r>
        <w:rPr>
          <w:rFonts w:ascii="Times New Roman"/>
          <w:b w:val="false"/>
          <w:i w:val="false"/>
          <w:color w:val="000000"/>
          <w:sz w:val="28"/>
        </w:rPr>
        <w:t>
      </w:t>
      </w:r>
      <w:r>
        <w:rPr>
          <w:rFonts w:ascii="Times New Roman"/>
          <w:b w:val="false"/>
          <w:i w:val="false"/>
          <w:color w:val="000000"/>
          <w:sz w:val="28"/>
        </w:rPr>
        <w:t>Мемлекеттік корпорацияға жүгінген кезде құжаттарды қабылдау күні мемлекекеттік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мемлекеттік қызметті көрсету нәтижесіне қол қояды және көрсетілетін қызметті берушінің кеңсе қызметкеріне береді – 1(бір) сағат;</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 қызметкері мемлекеттік қызметті көрсету нәтижесін көрсетілетін қызметті алушыға не Мемлекеттік корпорацияның қызметкеріне береді – 15 (он бес) минут.</w:t>
      </w:r>
    </w:p>
    <w:bookmarkEnd w:id="7"/>
    <w:bookmarkStart w:name="z72"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 </w:t>
      </w:r>
    </w:p>
    <w:bookmarkEnd w:id="8"/>
    <w:bookmarkStart w:name="z73" w:id="9"/>
    <w:p>
      <w:pPr>
        <w:spacing w:after="0"/>
        <w:ind w:left="0"/>
        <w:jc w:val="both"/>
      </w:pPr>
      <w:r>
        <w:rPr>
          <w:rFonts w:ascii="Times New Roman"/>
          <w:b w:val="false"/>
          <w:i w:val="false"/>
          <w:color w:val="000000"/>
          <w:sz w:val="28"/>
        </w:rPr>
        <w:t xml:space="preserve">
      10. Мемлекеттік көрсетілетін қызметті алу үшін көрсетілетін қызметті алушы осы регламенттің 5-тармағы 2) тармақшасына сәйкес құжаттар пакетімен Мемлекеттік корпорацияға жүгінеді. </w:t>
      </w:r>
      <w:r>
        <w:br/>
      </w:r>
      <w:r>
        <w:rPr>
          <w:rFonts w:ascii="Times New Roman"/>
          <w:b w:val="false"/>
          <w:i w:val="false"/>
          <w:color w:val="000000"/>
          <w:sz w:val="28"/>
        </w:rPr>
        <w:t>
      </w:t>
      </w:r>
      <w:r>
        <w:rPr>
          <w:rFonts w:ascii="Times New Roman"/>
          <w:b w:val="false"/>
          <w:i w:val="false"/>
          <w:color w:val="000000"/>
          <w:sz w:val="28"/>
        </w:rPr>
        <w:t xml:space="preserve">11. Мемлекеттік қызметті көрсету процесінің құрамына кіретін әрбір іс-қимылдың мазмұны, оның орындалу ұзақтығы: </w:t>
      </w:r>
      <w:r>
        <w:br/>
      </w:r>
      <w:r>
        <w:rPr>
          <w:rFonts w:ascii="Times New Roman"/>
          <w:b w:val="false"/>
          <w:i w:val="false"/>
          <w:color w:val="000000"/>
          <w:sz w:val="28"/>
        </w:rPr>
        <w:t>
      </w:t>
      </w:r>
      <w:r>
        <w:rPr>
          <w:rFonts w:ascii="Times New Roman"/>
          <w:b w:val="false"/>
          <w:i w:val="false"/>
          <w:color w:val="000000"/>
          <w:sz w:val="28"/>
        </w:rPr>
        <w:t xml:space="preserve">1) Мемлекеттік корпорацияның қызметкері көрсетілетін қызметті алушы ұсынған құжаттар пакетінің толықтығын тексереді - 5 (бес) минут; </w:t>
      </w:r>
      <w:r>
        <w:br/>
      </w:r>
      <w:r>
        <w:rPr>
          <w:rFonts w:ascii="Times New Roman"/>
          <w:b w:val="false"/>
          <w:i w:val="false"/>
          <w:color w:val="000000"/>
          <w:sz w:val="28"/>
        </w:rPr>
        <w:t>
      </w:t>
      </w:r>
      <w:r>
        <w:rPr>
          <w:rFonts w:ascii="Times New Roman"/>
          <w:b w:val="false"/>
          <w:i w:val="false"/>
          <w:color w:val="000000"/>
          <w:sz w:val="28"/>
        </w:rPr>
        <w:t xml:space="preserve"> көрсетілетін қызметті алушы құжаттар пакетін толық ұсынбаған жағдайда, Мемлекеттік корпорацияның қызметкері өтінішті қабылдаудан бас тартады және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береді. </w:t>
      </w:r>
      <w:r>
        <w:br/>
      </w:r>
      <w:r>
        <w:rPr>
          <w:rFonts w:ascii="Times New Roman"/>
          <w:b w:val="false"/>
          <w:i w:val="false"/>
          <w:color w:val="000000"/>
          <w:sz w:val="28"/>
        </w:rPr>
        <w:t>
      </w:t>
      </w:r>
      <w:r>
        <w:rPr>
          <w:rFonts w:ascii="Times New Roman"/>
          <w:b w:val="false"/>
          <w:i w:val="false"/>
          <w:color w:val="000000"/>
          <w:sz w:val="28"/>
        </w:rPr>
        <w:t xml:space="preserve">Өтініш дұрыс және толық толтырылған жағдайда және құжаттар пакеті толық ұсынылған кезде Мемлекеттік корпорацияның қызметкері өтінішті "Халыққа қызмет көрсету орталықтарының ықпалдастырылған ақпараттық жүйесі" ақпараттық жүйесінде (бұдан әрі – ХҚО ЫАЖ) тіркейді - 5 (бес) минут; </w:t>
      </w:r>
      <w:r>
        <w:br/>
      </w:r>
      <w:r>
        <w:rPr>
          <w:rFonts w:ascii="Times New Roman"/>
          <w:b w:val="false"/>
          <w:i w:val="false"/>
          <w:color w:val="000000"/>
          <w:sz w:val="28"/>
        </w:rPr>
        <w:t>
      </w:t>
      </w:r>
      <w:r>
        <w:rPr>
          <w:rFonts w:ascii="Times New Roman"/>
          <w:b w:val="false"/>
          <w:i w:val="false"/>
          <w:color w:val="000000"/>
          <w:sz w:val="28"/>
        </w:rPr>
        <w:t xml:space="preserve">2) Мемлекеттік корпорацияның қызметкері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 - 2 (екі) минут; </w:t>
      </w:r>
      <w:r>
        <w:br/>
      </w:r>
      <w:r>
        <w:rPr>
          <w:rFonts w:ascii="Times New Roman"/>
          <w:b w:val="false"/>
          <w:i w:val="false"/>
          <w:color w:val="000000"/>
          <w:sz w:val="28"/>
        </w:rPr>
        <w:t>
      </w:t>
      </w:r>
      <w:r>
        <w:rPr>
          <w:rFonts w:ascii="Times New Roman"/>
          <w:b w:val="false"/>
          <w:i w:val="false"/>
          <w:color w:val="000000"/>
          <w:sz w:val="28"/>
        </w:rPr>
        <w:t>3) Мемлекеттік корпорацияның қызметкері көрсетілетін қызметті алушының жеке басын сәйкестендіреді, көрсетілетін қызметті алушы туралы тиісті ақпарат пен берілген құжаттар тізімін ХҚО ЫАЖ-ға енгізеді, көрсетілетін қызметті алушыға тиісті құжаттардың қабылданғаны туралы қолхат береді - 3 (үш) минут;</w:t>
      </w:r>
      <w:r>
        <w:br/>
      </w:r>
      <w:r>
        <w:rPr>
          <w:rFonts w:ascii="Times New Roman"/>
          <w:b w:val="false"/>
          <w:i w:val="false"/>
          <w:color w:val="000000"/>
          <w:sz w:val="28"/>
        </w:rPr>
        <w:t>
      </w:t>
      </w:r>
      <w:r>
        <w:rPr>
          <w:rFonts w:ascii="Times New Roman"/>
          <w:b w:val="false"/>
          <w:i w:val="false"/>
          <w:color w:val="000000"/>
          <w:sz w:val="28"/>
        </w:rPr>
        <w:t>4) Мемлекеттік корпорацияның қызметкері құжаттар пакетін дайындап, курьерлік немесе осыған уәкілеттік берілген өзге де байланыс арқылы көрсетілетін қызметті берушіге жібереді - 5 (бес) минут;</w:t>
      </w:r>
      <w:r>
        <w:br/>
      </w:r>
      <w:r>
        <w:rPr>
          <w:rFonts w:ascii="Times New Roman"/>
          <w:b w:val="false"/>
          <w:i w:val="false"/>
          <w:color w:val="000000"/>
          <w:sz w:val="28"/>
        </w:rPr>
        <w:t>
      </w:t>
      </w:r>
      <w:r>
        <w:rPr>
          <w:rFonts w:ascii="Times New Roman"/>
          <w:b w:val="false"/>
          <w:i w:val="false"/>
          <w:color w:val="000000"/>
          <w:sz w:val="28"/>
        </w:rPr>
        <w:t xml:space="preserve">5) көрсетілетін қызметті беруші мемлекеттiк қызметті көрсету процесінде көрсетілетін қызметті берушінің құрылымдық бөлімшелерінің (қызметкерлерінің) іс-қимылы тәртібін сипаттауға сәйкес рәсімдерді (іс-қимылдарды) жүзеге асырады; </w:t>
      </w:r>
      <w:r>
        <w:br/>
      </w:r>
      <w:r>
        <w:rPr>
          <w:rFonts w:ascii="Times New Roman"/>
          <w:b w:val="false"/>
          <w:i w:val="false"/>
          <w:color w:val="000000"/>
          <w:sz w:val="28"/>
        </w:rPr>
        <w:t>
      </w:t>
      </w:r>
      <w:r>
        <w:rPr>
          <w:rFonts w:ascii="Times New Roman"/>
          <w:b w:val="false"/>
          <w:i w:val="false"/>
          <w:color w:val="000000"/>
          <w:sz w:val="28"/>
        </w:rPr>
        <w:t xml:space="preserve">6) Мемлекеттік корпорацияның қызметкері мемлекеттік қызметті көрсету нәтижесін тиісті құжаттардың қабылданғаны туралы қолхатта көрсетілген мерзімде көрсетілетін қызметті алушыға береді - 15 (он бес) минут. </w:t>
      </w:r>
      <w:r>
        <w:br/>
      </w:r>
      <w:r>
        <w:rPr>
          <w:rFonts w:ascii="Times New Roman"/>
          <w:b w:val="false"/>
          <w:i w:val="false"/>
          <w:color w:val="000000"/>
          <w:sz w:val="28"/>
        </w:rPr>
        <w:t>
      </w:t>
      </w:r>
      <w:r>
        <w:rPr>
          <w:rFonts w:ascii="Times New Roman"/>
          <w:b w:val="false"/>
          <w:i w:val="false"/>
          <w:color w:val="000000"/>
          <w:sz w:val="28"/>
        </w:rPr>
        <w:t xml:space="preserve">12. Портал арқылы мемлекеттік қызмет көрсету кезінде көрсетілетін қызметті беруші мен көрсетілетін қызметті алушы іс-қимылының тәртібі: </w:t>
      </w:r>
      <w:r>
        <w:br/>
      </w:r>
      <w:r>
        <w:rPr>
          <w:rFonts w:ascii="Times New Roman"/>
          <w:b w:val="false"/>
          <w:i w:val="false"/>
          <w:color w:val="000000"/>
          <w:sz w:val="28"/>
        </w:rPr>
        <w:t>
      </w:t>
      </w:r>
      <w:r>
        <w:rPr>
          <w:rFonts w:ascii="Times New Roman"/>
          <w:b w:val="false"/>
          <w:i w:val="false"/>
          <w:color w:val="000000"/>
          <w:sz w:val="28"/>
        </w:rPr>
        <w:t>1) көрсетілетін қызметті алушы ЭЦҚ арқылы порталда тіркелуді (авторландыруды) жүзеге асырады;</w:t>
      </w:r>
      <w:r>
        <w:br/>
      </w:r>
      <w:r>
        <w:rPr>
          <w:rFonts w:ascii="Times New Roman"/>
          <w:b w:val="false"/>
          <w:i w:val="false"/>
          <w:color w:val="000000"/>
          <w:sz w:val="28"/>
        </w:rPr>
        <w:t>
      </w:t>
      </w:r>
      <w:r>
        <w:rPr>
          <w:rFonts w:ascii="Times New Roman"/>
          <w:b w:val="false"/>
          <w:i w:val="false"/>
          <w:color w:val="000000"/>
          <w:sz w:val="28"/>
        </w:rPr>
        <w:t>2) көрсетілетін қызметті алушының электрондық мемлекеттік көрсетілетін қызметті таңдауы, электрондық сұрау салудың жолдарын толтыруы және осы регламенттің 5-тармағы 3) тармақшасында қарастырылған құжаттарды бекітуі;</w:t>
      </w:r>
      <w:r>
        <w:br/>
      </w:r>
      <w:r>
        <w:rPr>
          <w:rFonts w:ascii="Times New Roman"/>
          <w:b w:val="false"/>
          <w:i w:val="false"/>
          <w:color w:val="000000"/>
          <w:sz w:val="28"/>
        </w:rPr>
        <w:t>
      </w:t>
      </w:r>
      <w:r>
        <w:rPr>
          <w:rFonts w:ascii="Times New Roman"/>
          <w:b w:val="false"/>
          <w:i w:val="false"/>
          <w:color w:val="000000"/>
          <w:sz w:val="28"/>
        </w:rPr>
        <w:t>3) электронды мемлекеттік қызметті көрсету үшін электрондық сұрау салуды көрсетілетін қызметті алушының ЭЦҚ-сы арқылы куәландыру;</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электрондық сұрау салуды өңдеуі (тексеруі, тіркеуі);</w:t>
      </w:r>
      <w:r>
        <w:br/>
      </w:r>
      <w:r>
        <w:rPr>
          <w:rFonts w:ascii="Times New Roman"/>
          <w:b w:val="false"/>
          <w:i w:val="false"/>
          <w:color w:val="000000"/>
          <w:sz w:val="28"/>
        </w:rPr>
        <w:t>
      </w:t>
      </w:r>
      <w:r>
        <w:rPr>
          <w:rFonts w:ascii="Times New Roman"/>
          <w:b w:val="false"/>
          <w:i w:val="false"/>
          <w:color w:val="000000"/>
          <w:sz w:val="28"/>
        </w:rPr>
        <w:t>5) көрсетілетін қызметті алушының жеке кабинетіндегі мемлекеттік көрсетілетін қызметті алу тарихынан электрондық сұрау салудың мәртебесі және мемлекеттік қызмет көрсетудің мерзімі туралы хабарламаны алуы;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көрсетілетін қызметті беруші басшысының ЭЦҚ-сы қойылған электрондық құжат нысанындағы мемлекеттік қызметті көрсету нәтижесін дайындап, көрсетілетін қызметті алушының "жеке кабинетіне" жолдауы;</w:t>
      </w:r>
      <w:r>
        <w:br/>
      </w:r>
      <w:r>
        <w:rPr>
          <w:rFonts w:ascii="Times New Roman"/>
          <w:b w:val="false"/>
          <w:i w:val="false"/>
          <w:color w:val="000000"/>
          <w:sz w:val="28"/>
        </w:rPr>
        <w:t>
      </w:t>
      </w:r>
      <w:r>
        <w:rPr>
          <w:rFonts w:ascii="Times New Roman"/>
          <w:b w:val="false"/>
          <w:i w:val="false"/>
          <w:color w:val="000000"/>
          <w:sz w:val="28"/>
        </w:rPr>
        <w:t>7) көрсетілетін қызметті алушының мемлекеттік қызметті көрсету нәтижесін көрсетілетін қызметті алушының "жеке кабинетіндегі" мемлекеттік қызметті алу тарихынан алуы.</w:t>
      </w:r>
      <w:r>
        <w:br/>
      </w:r>
      <w:r>
        <w:rPr>
          <w:rFonts w:ascii="Times New Roman"/>
          <w:b w:val="false"/>
          <w:i w:val="false"/>
          <w:color w:val="000000"/>
          <w:sz w:val="28"/>
        </w:rPr>
        <w:t>
      </w:t>
      </w:r>
      <w:r>
        <w:rPr>
          <w:rFonts w:ascii="Times New Roman"/>
          <w:b w:val="false"/>
          <w:i w:val="false"/>
          <w:color w:val="000000"/>
          <w:sz w:val="28"/>
        </w:rPr>
        <w:t xml:space="preserve">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пайдалану тәртібінің толық сипаттамасы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"Мұрағат анықтамаларын беру" мемлекеттік көрсетілетін қызмет регламентіне 1-қосымша</w:t>
            </w:r>
          </w:p>
        </w:tc>
      </w:tr>
    </w:tbl>
    <w:bookmarkStart w:name="z93" w:id="10"/>
    <w:p>
      <w:pPr>
        <w:spacing w:after="0"/>
        <w:ind w:left="0"/>
        <w:jc w:val="left"/>
      </w:pPr>
      <w:r>
        <w:rPr>
          <w:rFonts w:ascii="Times New Roman"/>
          <w:b/>
          <w:i w:val="false"/>
          <w:color w:val="000000"/>
        </w:rPr>
        <w:t xml:space="preserve"> "Мұрағат анықтамаларын беру" мемлекеттік қызметін көрсететін Солтүстік Қазақстан облысының мемлекеттік мұрағаттары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926"/>
        <w:gridCol w:w="2797"/>
        <w:gridCol w:w="7161"/>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Мұрағаттың атауы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Мұрағаттың мекенжайы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нөмірлері, ұйымның жұмыс тәртібі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11"/>
          <w:p>
            <w:pPr>
              <w:spacing w:after="20"/>
              <w:ind w:left="20"/>
              <w:jc w:val="both"/>
            </w:pPr>
            <w:r>
              <w:rPr>
                <w:rFonts w:ascii="Times New Roman"/>
                <w:b w:val="false"/>
                <w:i w:val="false"/>
                <w:color w:val="000000"/>
                <w:sz w:val="20"/>
              </w:rPr>
              <w:t>
1</w:t>
            </w:r>
          </w:p>
          <w:bookmarkEnd w:id="11"/>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12"/>
          <w:p>
            <w:pPr>
              <w:spacing w:after="20"/>
              <w:ind w:left="20"/>
              <w:jc w:val="both"/>
            </w:pPr>
            <w:r>
              <w:rPr>
                <w:rFonts w:ascii="Times New Roman"/>
                <w:b w:val="false"/>
                <w:i w:val="false"/>
                <w:color w:val="000000"/>
                <w:sz w:val="20"/>
              </w:rPr>
              <w:t>
1</w:t>
            </w:r>
          </w:p>
          <w:bookmarkEnd w:id="12"/>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облысының мәдениет, мұрағаттар және құжаттамалар басқармасы "Солтүстік Қазақстан Мемлекеттік мұрағаты" коммуналдық мемлекеттік мекемесі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Қазақстан Республикасы, Солтүстік Қазақстан облысы, Петропавл қаласы, Интернационал көшесі, 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(7152) 46-48-19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13"/>
          <w:p>
            <w:pPr>
              <w:spacing w:after="20"/>
              <w:ind w:left="20"/>
              <w:jc w:val="both"/>
            </w:pPr>
            <w:r>
              <w:rPr>
                <w:rFonts w:ascii="Times New Roman"/>
                <w:b w:val="false"/>
                <w:i w:val="false"/>
                <w:color w:val="000000"/>
                <w:sz w:val="20"/>
              </w:rPr>
              <w:t>
2</w:t>
            </w:r>
          </w:p>
          <w:bookmarkEnd w:id="13"/>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Солтүстік Қазақстан облысының мәдениет, мұрағаттар және құжаттамалар басқармасы "Петропавл қаласының жеке құрамы бойынша мұрағаты" коммуналдық мемлекеттік мекемесі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150009, Қазақстан Республикасы, Солтүстік Қазақстан облысы, Петропавл қаласы, Я. Гашек көшесі, 40</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 52-00-81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4"/>
          <w:p>
            <w:pPr>
              <w:spacing w:after="20"/>
              <w:ind w:left="20"/>
              <w:jc w:val="both"/>
            </w:pPr>
            <w:r>
              <w:rPr>
                <w:rFonts w:ascii="Times New Roman"/>
                <w:b w:val="false"/>
                <w:i w:val="false"/>
                <w:color w:val="000000"/>
                <w:sz w:val="20"/>
              </w:rPr>
              <w:t>
3</w:t>
            </w:r>
          </w:p>
          <w:bookmarkEnd w:id="14"/>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Солтүстік Қазақстан облысының мәдениет, мұрағаттар және құжаттамалар басқармасы "Айыртау аудандық мұрағаты" коммуналдық мемлекеттік мекемесі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 Қазақстан Республикасы, Солтүстік Қазақстан облысы, Айыртау ауданы, Саумалкөл ауылы, ЫА 2</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(71533) 2-73-42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15"/>
          <w:p>
            <w:pPr>
              <w:spacing w:after="20"/>
              <w:ind w:left="20"/>
              <w:jc w:val="both"/>
            </w:pPr>
            <w:r>
              <w:rPr>
                <w:rFonts w:ascii="Times New Roman"/>
                <w:b w:val="false"/>
                <w:i w:val="false"/>
                <w:color w:val="000000"/>
                <w:sz w:val="20"/>
              </w:rPr>
              <w:t>
4</w:t>
            </w:r>
          </w:p>
          <w:bookmarkEnd w:id="15"/>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Солтүстік Қазақстан облысының мәдениет, мұрағаттар және құжаттамалар басқармасы "Аққайың аудандық мұрағаты" коммуналдық мемлекеттік мекемесі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 Қазақстан Республикасы, Солтүстік Қазақстан облысы, Аққайың ауданы, Смирново ауылы, Народная көшесі, 39</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(71532) 2-10-41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16"/>
          <w:p>
            <w:pPr>
              <w:spacing w:after="20"/>
              <w:ind w:left="20"/>
              <w:jc w:val="both"/>
            </w:pPr>
            <w:r>
              <w:rPr>
                <w:rFonts w:ascii="Times New Roman"/>
                <w:b w:val="false"/>
                <w:i w:val="false"/>
                <w:color w:val="000000"/>
                <w:sz w:val="20"/>
              </w:rPr>
              <w:t>
5</w:t>
            </w:r>
          </w:p>
          <w:bookmarkEnd w:id="16"/>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Солтүстік Қазақстан облысының мәдениет, мұрағаттар және құжаттамалар басқармасы "Ақжар аудандық мұрағаты" коммуналдық мемлекеттік мекемесі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Қазақстан Республикасы, Солтүстік Қазақстан облысы, Ақжар ауданы, Талшық ауылы, Целинная көшесі, 20 үй</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(71546) 2-12-35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17"/>
          <w:p>
            <w:pPr>
              <w:spacing w:after="20"/>
              <w:ind w:left="20"/>
              <w:jc w:val="both"/>
            </w:pPr>
            <w:r>
              <w:rPr>
                <w:rFonts w:ascii="Times New Roman"/>
                <w:b w:val="false"/>
                <w:i w:val="false"/>
                <w:color w:val="000000"/>
                <w:sz w:val="20"/>
              </w:rPr>
              <w:t>
6</w:t>
            </w:r>
          </w:p>
          <w:bookmarkEnd w:id="17"/>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облысының мәдениет, мұрағаттар және құжаттамалар басқармасы "Ғабит Мүсірепов атындағы аудан мұрағаты" коммуналдық мемлекеттік мекемесі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 Қазақстан Республикасы, Солтүстік Қазақстан облысы, Ғабит Мүсірепов атындағы аудан, Новоишим ауылы, Ленин көшесі, 2</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(71535) 2-27-04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18"/>
          <w:p>
            <w:pPr>
              <w:spacing w:after="20"/>
              <w:ind w:left="20"/>
              <w:jc w:val="both"/>
            </w:pPr>
            <w:r>
              <w:rPr>
                <w:rFonts w:ascii="Times New Roman"/>
                <w:b w:val="false"/>
                <w:i w:val="false"/>
                <w:color w:val="000000"/>
                <w:sz w:val="20"/>
              </w:rPr>
              <w:t>
7</w:t>
            </w:r>
          </w:p>
          <w:bookmarkEnd w:id="18"/>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облысының мәдениет, мұрағаттар және құжаттамалар басқармасы "Есіл аудандық мұрағаты" коммуналдық мемлекеттік мекемесі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 Қазақстан Республикасы, Солтүстік Қазақстан облысы, Есіл ауданы, Явленка селосы, Ленин көшесі 12</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(71543) 2-17-88 Қазақстан Республикасының еңбек заңнамасына сәйкес демалыс және мереке күндерінен басқа, сағат13.00-ден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19"/>
          <w:p>
            <w:pPr>
              <w:spacing w:after="20"/>
              <w:ind w:left="20"/>
              <w:jc w:val="both"/>
            </w:pPr>
            <w:r>
              <w:rPr>
                <w:rFonts w:ascii="Times New Roman"/>
                <w:b w:val="false"/>
                <w:i w:val="false"/>
                <w:color w:val="000000"/>
                <w:sz w:val="20"/>
              </w:rPr>
              <w:t>
8</w:t>
            </w:r>
          </w:p>
          <w:bookmarkEnd w:id="19"/>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облысының мәдениет, мұрағаттар және құжаттамалар басқармасы "Жамбыл аудандық мұрағаты" коммуналдық мемлекеттік мекемесі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 Қазақстан Республикасы, Солтүстік Қазақстан облысы, Жамбыл ауданы, Преснов ауылы, Мир көшесі, 8 үй</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(71544) 2-13-70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0"/>
          <w:p>
            <w:pPr>
              <w:spacing w:after="20"/>
              <w:ind w:left="20"/>
              <w:jc w:val="both"/>
            </w:pPr>
            <w:r>
              <w:rPr>
                <w:rFonts w:ascii="Times New Roman"/>
                <w:b w:val="false"/>
                <w:i w:val="false"/>
                <w:color w:val="000000"/>
                <w:sz w:val="20"/>
              </w:rPr>
              <w:t>
9</w:t>
            </w:r>
          </w:p>
          <w:bookmarkEnd w:id="20"/>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облысының мәдениет, мұрағаттар және құжаттамалар басқармасы "Қызылжар аудандық мұрағаты" коммуналдық мемлекеттік мекемесі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 Қазақстан Республикасы, Солтүстік Қазақстан облысы, Қызылжар ауданы, Бескөл ауылы, Спортивная көшесі, 2 үй</w:t>
            </w: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(71538) 2-19-67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1"/>
          <w:p>
            <w:pPr>
              <w:spacing w:after="20"/>
              <w:ind w:left="20"/>
              <w:jc w:val="both"/>
            </w:pPr>
            <w:r>
              <w:rPr>
                <w:rFonts w:ascii="Times New Roman"/>
                <w:b w:val="false"/>
                <w:i w:val="false"/>
                <w:color w:val="000000"/>
                <w:sz w:val="20"/>
              </w:rPr>
              <w:t>
10</w:t>
            </w:r>
          </w:p>
          <w:bookmarkEnd w:id="21"/>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облысының мәдениет, мұрағаттар және құжаттамалар басқармасы "Мағжан Жұмабаев ауданының мұрағаты" коммуналдық мемлекеттік мекемесі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 Қазақстан Республикасы, Солтүстік Қазақстан облысы, Мағжан Жұмабаев ауданы, Булаев қаласы, Береговая көшесі, 23 үй</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(71531) 2-12-02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2"/>
          <w:p>
            <w:pPr>
              <w:spacing w:after="20"/>
              <w:ind w:left="20"/>
              <w:jc w:val="both"/>
            </w:pPr>
            <w:r>
              <w:rPr>
                <w:rFonts w:ascii="Times New Roman"/>
                <w:b w:val="false"/>
                <w:i w:val="false"/>
                <w:color w:val="000000"/>
                <w:sz w:val="20"/>
              </w:rPr>
              <w:t>
11</w:t>
            </w:r>
          </w:p>
          <w:bookmarkEnd w:id="22"/>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облысының мәдениет, мұрағаттар және құжаттамалар басқармасы "Мамлют аудандық мұрағаты" коммуналдық мемлекеттік мекемесі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 Қазақстан Республикасы, Солтүстік Қазақстан облысы, Мамлют ауданы, Мамлютка қаласы, Ленин көшесі, 51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(71541) 2-18-03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23"/>
          <w:p>
            <w:pPr>
              <w:spacing w:after="20"/>
              <w:ind w:left="20"/>
              <w:jc w:val="both"/>
            </w:pPr>
            <w:r>
              <w:rPr>
                <w:rFonts w:ascii="Times New Roman"/>
                <w:b w:val="false"/>
                <w:i w:val="false"/>
                <w:color w:val="000000"/>
                <w:sz w:val="20"/>
              </w:rPr>
              <w:t>
12</w:t>
            </w:r>
          </w:p>
          <w:bookmarkEnd w:id="23"/>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Солтүстік Қазақстан облысының мәдениет, мұрағаттар және құжаттамалар басқармасы "Тайынша аудандық мұрағаты" коммуналдық мемлекеттік мекемесі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 Қазақстан Республикасы, Солтүстік Қазақстан облысы, Тайынша ауданы, Тайынша қаласы, Железнодорожный ықшамауданы, 27</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(71536) 2-50-86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4"/>
          <w:p>
            <w:pPr>
              <w:spacing w:after="20"/>
              <w:ind w:left="20"/>
              <w:jc w:val="both"/>
            </w:pPr>
            <w:r>
              <w:rPr>
                <w:rFonts w:ascii="Times New Roman"/>
                <w:b w:val="false"/>
                <w:i w:val="false"/>
                <w:color w:val="000000"/>
                <w:sz w:val="20"/>
              </w:rPr>
              <w:t>
13</w:t>
            </w:r>
          </w:p>
          <w:bookmarkEnd w:id="24"/>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Солтүстік Қазақстан облысының мәдениет, мұрағаттар және құжаттамалар басқармасы "Тимирязев аудандық мұрағаты" коммуналдық мемлекеттік мекемесі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 Қазақстан Республикасы, Солтүстік Қазақстан облысы, Тимирязев ауданы, Тимирязево ауылы, Ш. Уәлиханов көшесі, 23</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(71537) 2-18-35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5"/>
          <w:p>
            <w:pPr>
              <w:spacing w:after="20"/>
              <w:ind w:left="20"/>
              <w:jc w:val="both"/>
            </w:pPr>
            <w:r>
              <w:rPr>
                <w:rFonts w:ascii="Times New Roman"/>
                <w:b w:val="false"/>
                <w:i w:val="false"/>
                <w:color w:val="000000"/>
                <w:sz w:val="20"/>
              </w:rPr>
              <w:t>
14</w:t>
            </w:r>
          </w:p>
          <w:bookmarkEnd w:id="25"/>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облысының мәдениет, мұрағаттар және құжаттамалар басқармасы "Уәлиханов аудандық мұрағаты" коммуналдық мемлекеттік мекемесі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 Қазақстан Республикасы, Солтүстік Қазақстан облысы, Уәлиханов ауданы, Кішкенекөл ауылы, Уәлиханов көшесі, 85 үй</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(71542) 2-11-32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26"/>
          <w:p>
            <w:pPr>
              <w:spacing w:after="20"/>
              <w:ind w:left="20"/>
              <w:jc w:val="both"/>
            </w:pPr>
            <w:r>
              <w:rPr>
                <w:rFonts w:ascii="Times New Roman"/>
                <w:b w:val="false"/>
                <w:i w:val="false"/>
                <w:color w:val="000000"/>
                <w:sz w:val="20"/>
              </w:rPr>
              <w:t>
15</w:t>
            </w:r>
          </w:p>
          <w:bookmarkEnd w:id="26"/>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облысының мәдениет, мұрағаттар және құжаттамалар басқармасы "Шал ақын аудандық мұрағаты" коммуналдық мемлекеттік мекемесі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 Қазақстан Республикасы, Солтүстік Қазақстан облысы, Шал ақын ауданы, Сергеевка қаласы, Победа көшесі, 32</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(71534) 2-10-95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"Мұрағат анықтамаларын беру" мемлекеттік көрсетілетін қызмет регламентіне 2-қосымша</w:t>
            </w:r>
          </w:p>
        </w:tc>
      </w:tr>
    </w:tbl>
    <w:bookmarkStart w:name="z112" w:id="2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(көрсетілетін қызметті берушінің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(көрсетілетін қызметті алушының тегі,</w:t>
      </w:r>
      <w:r>
        <w:br/>
      </w:r>
      <w:r>
        <w:rPr>
          <w:rFonts w:ascii="Times New Roman"/>
          <w:b w:val="false"/>
          <w:i w:val="false"/>
          <w:color w:val="000000"/>
          <w:sz w:val="28"/>
        </w:rPr>
        <w:t xml:space="preserve"> аты, әкесінің аты (болған жағдайда)</w:t>
      </w:r>
      <w:r>
        <w:br/>
      </w:r>
      <w:r>
        <w:rPr>
          <w:rFonts w:ascii="Times New Roman"/>
          <w:b w:val="false"/>
          <w:i w:val="false"/>
          <w:color w:val="000000"/>
          <w:sz w:val="28"/>
        </w:rPr>
        <w:t>
      </w:t>
      </w:r>
      <w:r>
        <w:rPr>
          <w:rFonts w:ascii="Times New Roman"/>
          <w:b w:val="false"/>
          <w:i w:val="false"/>
          <w:color w:val="000000"/>
          <w:sz w:val="28"/>
        </w:rPr>
        <w:t>Тұрғылықты жері (жеке тұлға үшін)/</w:t>
      </w:r>
      <w:r>
        <w:br/>
      </w:r>
      <w:r>
        <w:rPr>
          <w:rFonts w:ascii="Times New Roman"/>
          <w:b w:val="false"/>
          <w:i w:val="false"/>
          <w:color w:val="000000"/>
          <w:sz w:val="28"/>
        </w:rPr>
        <w:t xml:space="preserve"> заңды мекенжайы (заңды тұлға үшін):</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val="false"/>
          <w:color w:val="000000"/>
          <w:sz w:val="28"/>
        </w:rPr>
        <w:t>Байланыс телефоны:_____________</w:t>
      </w:r>
      <w:r>
        <w:br/>
      </w:r>
      <w:r>
        <w:rPr>
          <w:rFonts w:ascii="Times New Roman"/>
          <w:b w:val="false"/>
          <w:i w:val="false"/>
          <w:color w:val="000000"/>
          <w:sz w:val="28"/>
        </w:rPr>
        <w:t>Жеке сәйкестендіру нөмірі ___________</w:t>
      </w:r>
    </w:p>
    <w:bookmarkEnd w:id="27"/>
    <w:bookmarkStart w:name="z119" w:id="28"/>
    <w:p>
      <w:pPr>
        <w:spacing w:after="0"/>
        <w:ind w:left="0"/>
        <w:jc w:val="left"/>
      </w:pPr>
      <w:r>
        <w:rPr>
          <w:rFonts w:ascii="Times New Roman"/>
          <w:b/>
          <w:i w:val="false"/>
          <w:color w:val="000000"/>
        </w:rPr>
        <w:t xml:space="preserve"> Өтініш</w:t>
      </w:r>
    </w:p>
    <w:bookmarkEnd w:id="28"/>
    <w:bookmarkStart w:name="z120" w:id="29"/>
    <w:p>
      <w:pPr>
        <w:spacing w:after="0"/>
        <w:ind w:left="0"/>
        <w:jc w:val="both"/>
      </w:pPr>
      <w:r>
        <w:rPr>
          <w:rFonts w:ascii="Times New Roman"/>
          <w:b w:val="false"/>
          <w:i w:val="false"/>
          <w:color w:val="000000"/>
          <w:sz w:val="28"/>
        </w:rPr>
        <w:t>
      Келесі жылдағы (жылдардағы) ___________________________________ мәліметтердің бірін растау туралы мұрағат анықтамасын (мұрағаттық құжаттардан куәландырылған мұрағаттық көшірмелер мен үзінділер) беруді сұраймын: _____________________________________________________________________</w:t>
      </w:r>
      <w:r>
        <w:br/>
      </w:r>
      <w:r>
        <w:rPr>
          <w:rFonts w:ascii="Times New Roman"/>
          <w:b w:val="false"/>
          <w:i w:val="false"/>
          <w:color w:val="000000"/>
          <w:sz w:val="28"/>
        </w:rPr>
        <w:t>(жұмыс өтілін, жалақы мөлшерін, жасын, отбасының құрамын, білімін, марапатталғанын, зейнетақы _______________________________________________________________________________________________жарналары мен әлеуметтік төлемдердің аударылуын, ғылыми дәрежелер мен атақтардың берілуін, жазатайым _______________________________________________________________________________________________оқиғаны емделуде немесе қоныс аударуда болуын, қуғын-сүргінге ұшырағанын жаппай саяси, қуғын-_______________________________________________________________________________________________сүргiндер құрбандарын ақтау, Қарулы Күштерде, әскери бөлімдер мен құралымдардағы қызметін, _______________________________________________________________________________________________экологиялық апат аймақтарында тұрғанын, бас бостандығынан айыру жерлерінде болғанын, азаматтық хал _______________________________________________________________________________________________актілері жөніндегі мәліметтер)</w:t>
      </w:r>
      <w:r>
        <w:br/>
      </w:r>
      <w:r>
        <w:rPr>
          <w:rFonts w:ascii="Times New Roman"/>
          <w:b w:val="false"/>
          <w:i w:val="false"/>
          <w:color w:val="000000"/>
          <w:sz w:val="28"/>
        </w:rPr>
        <w:t>
      </w:t>
      </w:r>
      <w:r>
        <w:rPr>
          <w:rFonts w:ascii="Times New Roman"/>
          <w:b w:val="false"/>
          <w:i w:val="false"/>
          <w:color w:val="000000"/>
          <w:sz w:val="28"/>
        </w:rPr>
        <w:t xml:space="preserve">Қосымша (болған жағдайда): </w:t>
      </w:r>
      <w:r>
        <w:br/>
      </w:r>
      <w:r>
        <w:rPr>
          <w:rFonts w:ascii="Times New Roman"/>
          <w:b w:val="false"/>
          <w:i w:val="false"/>
          <w:color w:val="000000"/>
          <w:sz w:val="28"/>
        </w:rPr>
        <w:t>
      </w:t>
      </w:r>
      <w:r>
        <w:rPr>
          <w:rFonts w:ascii="Times New Roman"/>
          <w:b w:val="false"/>
          <w:i w:val="false"/>
          <w:color w:val="000000"/>
          <w:sz w:val="28"/>
        </w:rPr>
        <w:t>1)________________________________________;</w:t>
      </w:r>
      <w:r>
        <w:br/>
      </w:r>
      <w:r>
        <w:rPr>
          <w:rFonts w:ascii="Times New Roman"/>
          <w:b w:val="false"/>
          <w:i w:val="false"/>
          <w:color w:val="000000"/>
          <w:sz w:val="28"/>
        </w:rPr>
        <w:t>2)________________________________________;</w:t>
      </w:r>
      <w:r>
        <w:br/>
      </w:r>
      <w:r>
        <w:rPr>
          <w:rFonts w:ascii="Times New Roman"/>
          <w:b w:val="false"/>
          <w:i w:val="false"/>
          <w:color w:val="000000"/>
          <w:sz w:val="28"/>
        </w:rPr>
        <w:t xml:space="preserve">3)_________________________________________ </w:t>
      </w:r>
      <w:r>
        <w:br/>
      </w:r>
      <w:r>
        <w:rPr>
          <w:rFonts w:ascii="Times New Roman"/>
          <w:b w:val="false"/>
          <w:i w:val="false"/>
          <w:color w:val="000000"/>
          <w:sz w:val="28"/>
        </w:rPr>
        <w:t>
      </w:t>
      </w:r>
      <w:r>
        <w:rPr>
          <w:rFonts w:ascii="Times New Roman"/>
          <w:b w:val="false"/>
          <w:i w:val="false"/>
          <w:color w:val="000000"/>
          <w:sz w:val="28"/>
        </w:rPr>
        <w:t>Мемлекеттік ақпараттық жүйелерде қамтылған заңмен қорғалатын құпияны құрайтын мәліметтерді пайдалануға келісемін.</w:t>
      </w:r>
      <w:r>
        <w:br/>
      </w:r>
      <w:r>
        <w:rPr>
          <w:rFonts w:ascii="Times New Roman"/>
          <w:b w:val="false"/>
          <w:i w:val="false"/>
          <w:color w:val="000000"/>
          <w:sz w:val="28"/>
        </w:rPr>
        <w:t>
      </w:t>
      </w:r>
      <w:r>
        <w:rPr>
          <w:rFonts w:ascii="Times New Roman"/>
          <w:b w:val="false"/>
          <w:i w:val="false"/>
          <w:color w:val="000000"/>
          <w:sz w:val="28"/>
        </w:rPr>
        <w:t xml:space="preserve"> 20 __ жылғы "____"_______________ ___________ (қолы).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"Мұрағат анықтамаларын беру" мемлекеттік көрсетілетін қызмет регламентіне 3-қосымша</w:t>
            </w:r>
          </w:p>
        </w:tc>
      </w:tr>
    </w:tbl>
    <w:bookmarkStart w:name="z126" w:id="3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r>
        <w:rPr>
          <w:rFonts w:ascii="Times New Roman"/>
          <w:b w:val="false"/>
          <w:i w:val="false"/>
          <w:color w:val="000000"/>
          <w:sz w:val="28"/>
        </w:rPr>
        <w:t>__________________________________________ __________________________________________</w:t>
      </w:r>
      <w:r>
        <w:br/>
      </w:r>
      <w:r>
        <w:rPr>
          <w:rFonts w:ascii="Times New Roman"/>
          <w:b w:val="false"/>
          <w:i w:val="false"/>
          <w:color w:val="000000"/>
          <w:sz w:val="28"/>
        </w:rPr>
        <w:t>(көрсетілетін қызметті алушының тегі, аты,</w:t>
      </w:r>
      <w:r>
        <w:br/>
      </w:r>
      <w:r>
        <w:rPr>
          <w:rFonts w:ascii="Times New Roman"/>
          <w:b w:val="false"/>
          <w:i w:val="false"/>
          <w:color w:val="000000"/>
          <w:sz w:val="28"/>
        </w:rPr>
        <w:t xml:space="preserve"> әкесінің аты (болған жағдайда) не көрсетілетін</w:t>
      </w:r>
      <w:r>
        <w:br/>
      </w:r>
      <w:r>
        <w:rPr>
          <w:rFonts w:ascii="Times New Roman"/>
          <w:b w:val="false"/>
          <w:i w:val="false"/>
          <w:color w:val="000000"/>
          <w:sz w:val="28"/>
        </w:rPr>
        <w:t xml:space="preserve"> қызметті алушы ұйымының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w:t>
      </w:r>
      <w:r>
        <w:br/>
      </w:r>
      <w:r>
        <w:rPr>
          <w:rFonts w:ascii="Times New Roman"/>
          <w:b w:val="false"/>
          <w:i w:val="false"/>
          <w:color w:val="000000"/>
          <w:sz w:val="28"/>
        </w:rPr>
        <w:t>__________________________________________</w:t>
      </w:r>
      <w:r>
        <w:br/>
      </w:r>
      <w:r>
        <w:rPr>
          <w:rFonts w:ascii="Times New Roman"/>
          <w:b w:val="false"/>
          <w:i w:val="false"/>
          <w:color w:val="000000"/>
          <w:sz w:val="28"/>
        </w:rPr>
        <w:t xml:space="preserve">(көрсетілетін қызметті алушының </w:t>
      </w:r>
      <w:r>
        <w:br/>
      </w:r>
      <w:r>
        <w:rPr>
          <w:rFonts w:ascii="Times New Roman"/>
          <w:b w:val="false"/>
          <w:i w:val="false"/>
          <w:color w:val="000000"/>
          <w:sz w:val="28"/>
        </w:rPr>
        <w:t xml:space="preserve">мекенжайы) </w:t>
      </w:r>
    </w:p>
    <w:bookmarkEnd w:id="30"/>
    <w:bookmarkStart w:name="z129" w:id="31"/>
    <w:p>
      <w:pPr>
        <w:spacing w:after="0"/>
        <w:ind w:left="0"/>
        <w:jc w:val="left"/>
      </w:pPr>
      <w:r>
        <w:rPr>
          <w:rFonts w:ascii="Times New Roman"/>
          <w:b/>
          <w:i w:val="false"/>
          <w:color w:val="000000"/>
        </w:rPr>
        <w:t xml:space="preserve"> Құжаттарды қабылдаудан бас тарту туралы қолхат</w:t>
      </w:r>
    </w:p>
    <w:bookmarkEnd w:id="31"/>
    <w:bookmarkStart w:name="z130" w:id="32"/>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ала отырып, "Азаматтарға арналған мемлекет" мемлекеттік корпорациямы" коммерциялық емес акционерлік қоғамы филиалының № __ бөлімі (мекенжайы көрсетілсін) "Мұрағат анықтамаларын беру" мемлекеттік қызметін көрсетуге құжаттарды қабылдаудан Сіздің осы регламентте көзделген тізбеге сәйкес құжаттар топтамасын толық ұсынбауыңызға байланысты бас тартады, атап айтқанда:</w:t>
      </w:r>
      <w:r>
        <w:br/>
      </w:r>
      <w:r>
        <w:rPr>
          <w:rFonts w:ascii="Times New Roman"/>
          <w:b w:val="false"/>
          <w:i w:val="false"/>
          <w:color w:val="000000"/>
          <w:sz w:val="28"/>
        </w:rPr>
        <w:t>
      </w:t>
      </w:r>
      <w:r>
        <w:rPr>
          <w:rFonts w:ascii="Times New Roman"/>
          <w:b w:val="false"/>
          <w:i w:val="false"/>
          <w:color w:val="000000"/>
          <w:sz w:val="28"/>
        </w:rPr>
        <w:t>жоқ құжаттардың атауы:</w:t>
      </w:r>
      <w:r>
        <w:br/>
      </w:r>
      <w:r>
        <w:rPr>
          <w:rFonts w:ascii="Times New Roman"/>
          <w:b w:val="false"/>
          <w:i w:val="false"/>
          <w:color w:val="000000"/>
          <w:sz w:val="28"/>
        </w:rPr>
        <w:t>
      </w:t>
      </w: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sz w:val="28"/>
        </w:rPr>
        <w:t>Осы қолхат әр тарапқа бір-бірден екі данада жасалды.</w:t>
      </w:r>
      <w:r>
        <w:br/>
      </w:r>
      <w:r>
        <w:rPr>
          <w:rFonts w:ascii="Times New Roman"/>
          <w:b w:val="false"/>
          <w:i w:val="false"/>
          <w:color w:val="000000"/>
          <w:sz w:val="28"/>
        </w:rPr>
        <w:t>
      </w:t>
      </w:r>
      <w:r>
        <w:rPr>
          <w:rFonts w:ascii="Times New Roman"/>
          <w:b w:val="false"/>
          <w:i w:val="false"/>
          <w:color w:val="000000"/>
          <w:sz w:val="28"/>
        </w:rPr>
        <w:t xml:space="preserve">Мемлекеттік корпорация қызметкерінің (қолы) </w:t>
      </w:r>
      <w:r>
        <w:br/>
      </w:r>
      <w:r>
        <w:rPr>
          <w:rFonts w:ascii="Times New Roman"/>
          <w:b w:val="false"/>
          <w:i w:val="false"/>
          <w:color w:val="000000"/>
          <w:sz w:val="28"/>
        </w:rPr>
        <w:t>
      </w:t>
      </w:r>
      <w:r>
        <w:rPr>
          <w:rFonts w:ascii="Times New Roman"/>
          <w:b w:val="false"/>
          <w:i w:val="false"/>
          <w:color w:val="000000"/>
          <w:sz w:val="28"/>
        </w:rPr>
        <w:t>тегі, аты, әкесінің аты (болған жағдайда) Күні</w:t>
      </w:r>
      <w:r>
        <w:br/>
      </w:r>
      <w:r>
        <w:rPr>
          <w:rFonts w:ascii="Times New Roman"/>
          <w:b w:val="false"/>
          <w:i w:val="false"/>
          <w:color w:val="000000"/>
          <w:sz w:val="28"/>
        </w:rPr>
        <w:t>
      </w:t>
      </w:r>
      <w:r>
        <w:rPr>
          <w:rFonts w:ascii="Times New Roman"/>
          <w:b w:val="false"/>
          <w:i w:val="false"/>
          <w:color w:val="000000"/>
          <w:sz w:val="28"/>
        </w:rPr>
        <w:t xml:space="preserve">Орындаушының тегі, аты, әкесінің аты (болған жағдайда)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Телефон_______________________________________________________________________________________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Алды: тегі, аты, әкесінің аты (болған жағдайда)/көрсетілетін қызметті алушының қолы</w:t>
      </w:r>
      <w:r>
        <w:br/>
      </w:r>
      <w:r>
        <w:rPr>
          <w:rFonts w:ascii="Times New Roman"/>
          <w:b w:val="false"/>
          <w:i w:val="false"/>
          <w:color w:val="000000"/>
          <w:sz w:val="28"/>
        </w:rPr>
        <w:t>
      </w:t>
      </w:r>
      <w:r>
        <w:rPr>
          <w:rFonts w:ascii="Times New Roman"/>
          <w:b w:val="false"/>
          <w:i w:val="false"/>
          <w:color w:val="000000"/>
          <w:sz w:val="28"/>
        </w:rPr>
        <w:t xml:space="preserve">20 __ жылғы "__" ____________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"Мұрағат анықтамаларын беру" мемлекеттік көрсетілетін қызмет регламентіне 4-қосымша</w:t>
            </w:r>
          </w:p>
        </w:tc>
      </w:tr>
    </w:tbl>
    <w:bookmarkStart w:name="z144" w:id="33"/>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33"/>
    <w:bookmarkStart w:name="z145" w:id="34"/>
    <w:p>
      <w:pPr>
        <w:spacing w:after="0"/>
        <w:ind w:left="0"/>
        <w:jc w:val="both"/>
      </w:pPr>
      <w:r>
        <w:rPr>
          <w:rFonts w:ascii="Times New Roman"/>
          <w:b w:val="false"/>
          <w:i w:val="false"/>
          <w:color w:val="000000"/>
          <w:sz w:val="28"/>
        </w:rPr>
        <w:t>
      А. Көрсетілетін қызметті берушінің кеңсесі арқылы мемлекеттік қызметті көрсету кезінде</w:t>
      </w:r>
      <w:r>
        <w:br/>
      </w:r>
      <w:r>
        <w:rPr>
          <w:rFonts w:ascii="Times New Roman"/>
          <w:b w:val="false"/>
          <w:i w:val="false"/>
          <w:color w:val="000000"/>
          <w:sz w:val="28"/>
        </w:rPr>
        <w:t>
      </w:t>
      </w:r>
    </w:p>
    <w:bookmarkEnd w:id="34"/>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Б. Мемлекеттік корпорация арқылы мемлекеттік қызметті көрсету кезінде </w:t>
      </w:r>
      <w:r>
        <w:br/>
      </w:r>
      <w:r>
        <w:rPr>
          <w:rFonts w:ascii="Times New Roman"/>
          <w:b w:val="false"/>
          <w:i w:val="false"/>
          <w:color w:val="000000"/>
          <w:sz w:val="28"/>
        </w:rPr>
        <w:t>
      </w:t>
      </w:r>
    </w:p>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В. Портал арқылы мемлекеттік қызметті көрсету кезінде </w:t>
      </w:r>
      <w:r>
        <w:br/>
      </w:r>
      <w:r>
        <w:rPr>
          <w:rFonts w:ascii="Times New Roman"/>
          <w:b w:val="false"/>
          <w:i w:val="false"/>
          <w:color w:val="000000"/>
          <w:sz w:val="28"/>
        </w:rPr>
        <w:t>
      </w:t>
      </w: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