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ecb1" w14:textId="3c1e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жергілікті атқарушы органдар көрсететін мемлекеттік қызметтер регламенттерін бекіту туралы" Солтүстік Қазақстан облысы әкімдігінің 2015 жылғы 18 маусымдағы № 211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231 қаулысы. Солтүстік Қазақстан облысының Әділет департаментінде 2016 жылғы 14 шілдеде N 3818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регламенттерін бекіту туралы" Солтүстік Қазақстан облысы әкімдігінің 2015 жылғы 18 маусымдағы № 211 </w:t>
      </w:r>
      <w:r>
        <w:rPr>
          <w:rFonts w:ascii="Times New Roman"/>
          <w:b w:val="false"/>
          <w:i w:val="false"/>
          <w:color w:val="000000"/>
          <w:sz w:val="28"/>
        </w:rPr>
        <w:t>қаулысына</w:t>
      </w:r>
      <w:r>
        <w:rPr>
          <w:rFonts w:ascii="Times New Roman"/>
          <w:b w:val="false"/>
          <w:i w:val="false"/>
          <w:color w:val="000000"/>
          <w:sz w:val="28"/>
        </w:rPr>
        <w:t xml:space="preserve"> (2015 жылғы 12 тамызда "Әділет" ақпараттық-құқықтық жүйесінде жарияланды, Нормативтік құқықтық актілерді мемлекеттік тіркеу тізілімінде № 3332 болып тіркелді)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Осы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"Солтүстік Қазақстан облысының білім басқармасы" мемлекеттік мекемесіне жүктелсін.</w:t>
      </w:r>
    </w:p>
    <w:bookmarkEnd w:id="3"/>
    <w:bookmarkStart w:name="z9"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231 қауылысына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18 маусымдағы № 211 қауылысымен бекітілген</w:t>
            </w:r>
          </w:p>
        </w:tc>
      </w:tr>
    </w:tbl>
    <w:bookmarkStart w:name="z13" w:id="5"/>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 (бұдан әрі – мемлекеттік көрсетілетін қызмет регламенті) "Мектепке дейінгі тәрбие және оқыту саласында жергілікті атқарушы органдар көрсететін мемлекеттік қызметтер стандартын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10981 болып тіркелді, 2015 жылғы 18 мамырдағы "Әділет" ақпараттық-құқықтық жүйесінде жарияланды)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стандартына (бұдан әрі – Стандарт) сәйкес әзірленген,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Петропавл қаласының жергілікті атқарушы органдары,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аудандық маңызы бар, ауылдық округ, Петропавл қаласының әкімдері (бұдан әрі – көрсетілетін қызметті беруші) көрсетеді. </w:t>
      </w:r>
    </w:p>
    <w:bookmarkEnd w:id="7"/>
    <w:bookmarkStart w:name="z16" w:id="8"/>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8"/>
    <w:bookmarkStart w:name="z17" w:id="9"/>
    <w:p>
      <w:pPr>
        <w:spacing w:after="0"/>
        <w:ind w:left="0"/>
        <w:jc w:val="both"/>
      </w:pPr>
      <w:r>
        <w:rPr>
          <w:rFonts w:ascii="Times New Roman"/>
          <w:b w:val="false"/>
          <w:i w:val="false"/>
          <w:color w:val="000000"/>
          <w:sz w:val="28"/>
        </w:rPr>
        <w:t>
      1) көрсетілетін қызметті беруші;</w:t>
      </w:r>
    </w:p>
    <w:bookmarkEnd w:id="9"/>
    <w:bookmarkStart w:name="z18" w:id="10"/>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bookmarkEnd w:id="10"/>
    <w:bookmarkStart w:name="z19" w:id="11"/>
    <w:p>
      <w:pPr>
        <w:spacing w:after="0"/>
        <w:ind w:left="0"/>
        <w:jc w:val="both"/>
      </w:pPr>
      <w:r>
        <w:rPr>
          <w:rFonts w:ascii="Times New Roman"/>
          <w:b w:val="false"/>
          <w:i w:val="false"/>
          <w:color w:val="000000"/>
          <w:sz w:val="28"/>
        </w:rPr>
        <w:t>
      3) "электронды үкімет веб-порталы: www.e.gov.kz (бұдан әрі – портал) арқылы жүзеге асырылады.</w:t>
      </w:r>
    </w:p>
    <w:bookmarkEnd w:id="11"/>
    <w:bookmarkStart w:name="z20" w:id="12"/>
    <w:p>
      <w:pPr>
        <w:spacing w:after="0"/>
        <w:ind w:left="0"/>
        <w:jc w:val="both"/>
      </w:pPr>
      <w:r>
        <w:rPr>
          <w:rFonts w:ascii="Times New Roman"/>
          <w:b w:val="false"/>
          <w:i w:val="false"/>
          <w:color w:val="000000"/>
          <w:sz w:val="28"/>
        </w:rPr>
        <w:t>
      2. Мемлекеттік қызмет көрсету нысаны: электронды (ішінара автоматтандырылған) және (немесе) қағаз түрінде.</w:t>
      </w:r>
    </w:p>
    <w:bookmarkEnd w:id="12"/>
    <w:bookmarkStart w:name="z21" w:id="13"/>
    <w:p>
      <w:pPr>
        <w:spacing w:after="0"/>
        <w:ind w:left="0"/>
        <w:jc w:val="both"/>
      </w:pPr>
      <w:r>
        <w:rPr>
          <w:rFonts w:ascii="Times New Roman"/>
          <w:b w:val="false"/>
          <w:i w:val="false"/>
          <w:color w:val="000000"/>
          <w:sz w:val="28"/>
        </w:rPr>
        <w:t>
      Мемлекеттік қызметті көрсету нәтижесін ұсыну нысаны: электрондық (ішінара автоматтандырылған) және (немесе) қағаз түрінде.</w:t>
      </w:r>
    </w:p>
    <w:bookmarkEnd w:id="13"/>
    <w:bookmarkStart w:name="z22" w:id="14"/>
    <w:p>
      <w:pPr>
        <w:spacing w:after="0"/>
        <w:ind w:left="0"/>
        <w:jc w:val="both"/>
      </w:pPr>
      <w:r>
        <w:rPr>
          <w:rFonts w:ascii="Times New Roman"/>
          <w:b w:val="false"/>
          <w:i w:val="false"/>
          <w:color w:val="000000"/>
          <w:sz w:val="28"/>
        </w:rPr>
        <w:t>
      3. Мемлекеттік қызмет жеке тұлғаларға (бұдан әрі - көрсетілетін қызметті алушы) тегін көрсетіледі.</w:t>
      </w:r>
    </w:p>
    <w:bookmarkEnd w:id="14"/>
    <w:bookmarkStart w:name="z23" w:id="15"/>
    <w:p>
      <w:pPr>
        <w:spacing w:after="0"/>
        <w:ind w:left="0"/>
        <w:jc w:val="both"/>
      </w:pPr>
      <w:r>
        <w:rPr>
          <w:rFonts w:ascii="Times New Roman"/>
          <w:b w:val="false"/>
          <w:i w:val="false"/>
          <w:color w:val="000000"/>
          <w:sz w:val="28"/>
        </w:rPr>
        <w:t>
       Бірінші кезекті орынды алуға мыналар құқылы:</w:t>
      </w:r>
    </w:p>
    <w:bookmarkEnd w:id="15"/>
    <w:bookmarkStart w:name="z24" w:id="16"/>
    <w:p>
      <w:pPr>
        <w:spacing w:after="0"/>
        <w:ind w:left="0"/>
        <w:jc w:val="both"/>
      </w:pPr>
      <w:r>
        <w:rPr>
          <w:rFonts w:ascii="Times New Roman"/>
          <w:b w:val="false"/>
          <w:i w:val="false"/>
          <w:color w:val="000000"/>
          <w:sz w:val="28"/>
        </w:rPr>
        <w:t>
      1) заңды өкілдері мүгедек болып табылатындардың балалары;</w:t>
      </w:r>
    </w:p>
    <w:bookmarkEnd w:id="16"/>
    <w:bookmarkStart w:name="z25" w:id="17"/>
    <w:p>
      <w:pPr>
        <w:spacing w:after="0"/>
        <w:ind w:left="0"/>
        <w:jc w:val="both"/>
      </w:pPr>
      <w:r>
        <w:rPr>
          <w:rFonts w:ascii="Times New Roman"/>
          <w:b w:val="false"/>
          <w:i w:val="false"/>
          <w:color w:val="000000"/>
          <w:sz w:val="28"/>
        </w:rPr>
        <w:t>
      2) ата-ананың қамқорлығынсыз қалған балалар;</w:t>
      </w:r>
    </w:p>
    <w:bookmarkEnd w:id="17"/>
    <w:bookmarkStart w:name="z26" w:id="18"/>
    <w:p>
      <w:pPr>
        <w:spacing w:after="0"/>
        <w:ind w:left="0"/>
        <w:jc w:val="both"/>
      </w:pPr>
      <w:r>
        <w:rPr>
          <w:rFonts w:ascii="Times New Roman"/>
          <w:b w:val="false"/>
          <w:i w:val="false"/>
          <w:color w:val="000000"/>
          <w:sz w:val="28"/>
        </w:rPr>
        <w:t>
      3) жетім балалар;</w:t>
      </w:r>
    </w:p>
    <w:bookmarkEnd w:id="18"/>
    <w:bookmarkStart w:name="z27" w:id="19"/>
    <w:p>
      <w:pPr>
        <w:spacing w:after="0"/>
        <w:ind w:left="0"/>
        <w:jc w:val="both"/>
      </w:pPr>
      <w:r>
        <w:rPr>
          <w:rFonts w:ascii="Times New Roman"/>
          <w:b w:val="false"/>
          <w:i w:val="false"/>
          <w:color w:val="000000"/>
          <w:sz w:val="28"/>
        </w:rPr>
        <w:t>
      4) көп балалы отбасылардан шыққан балалар;</w:t>
      </w:r>
    </w:p>
    <w:bookmarkEnd w:id="19"/>
    <w:bookmarkStart w:name="z28" w:id="20"/>
    <w:p>
      <w:pPr>
        <w:spacing w:after="0"/>
        <w:ind w:left="0"/>
        <w:jc w:val="both"/>
      </w:pPr>
      <w:r>
        <w:rPr>
          <w:rFonts w:ascii="Times New Roman"/>
          <w:b w:val="false"/>
          <w:i w:val="false"/>
          <w:color w:val="000000"/>
          <w:sz w:val="28"/>
        </w:rPr>
        <w:t>
      5) әскери қызметшілердің, оның ішінде қызмет өткеру уақытында қаза тапқандардың, қайтыс болғандардың немесе хабар-ошарсыз кеткендердің балалары;</w:t>
      </w:r>
    </w:p>
    <w:bookmarkEnd w:id="20"/>
    <w:p>
      <w:pPr>
        <w:spacing w:after="0"/>
        <w:ind w:left="0"/>
        <w:jc w:val="both"/>
      </w:pPr>
      <w:r>
        <w:rPr>
          <w:rFonts w:ascii="Times New Roman"/>
          <w:b w:val="false"/>
          <w:i w:val="false"/>
          <w:color w:val="000000"/>
          <w:sz w:val="28"/>
        </w:rPr>
        <w:t>
      6) арнауылы мемлекеттік органдар қызметкерлерінің, оның iшiнде қызмет өткеру кезiнде қаза тапқан, қайтыс болған немесе хабар-ошарсыз кеткен қызметкерлердің балалары.</w:t>
      </w:r>
    </w:p>
    <w:bookmarkStart w:name="z29" w:id="21"/>
    <w:p>
      <w:pPr>
        <w:spacing w:after="0"/>
        <w:ind w:left="0"/>
        <w:jc w:val="both"/>
      </w:pPr>
      <w:r>
        <w:rPr>
          <w:rFonts w:ascii="Times New Roman"/>
          <w:b w:val="false"/>
          <w:i w:val="false"/>
          <w:color w:val="000000"/>
          <w:sz w:val="28"/>
        </w:rPr>
        <w:t>
      4. Мемлекеттік қызмет көрсетудің нәтижесі Стандарттың 1-қосымшасына сәйкес нысан бойынша мектепке дейінгі балалар ұйымына (ерін түрде) жолдама беру, мектепке дейінгі ұйымдарда орын болмаған жағдайда кезектілік нөмірі көрсетілген кезекке қою туралы хабарлама беру болып табылады.</w:t>
      </w:r>
    </w:p>
    <w:bookmarkEnd w:id="21"/>
    <w:bookmarkStart w:name="z30" w:id="22"/>
    <w:p>
      <w:pPr>
        <w:spacing w:after="0"/>
        <w:ind w:left="0"/>
        <w:jc w:val="both"/>
      </w:pPr>
      <w:r>
        <w:rPr>
          <w:rFonts w:ascii="Times New Roman"/>
          <w:b w:val="false"/>
          <w:i w:val="false"/>
          <w:color w:val="000000"/>
          <w:sz w:val="28"/>
        </w:rPr>
        <w:t xml:space="preserve">
      Портал арқылы жүгінгенде көрсетілетін қызметті алушыға көрсетілген мемлекеттік қызметтің нәтижесі және (немесе)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 </w:t>
      </w:r>
    </w:p>
    <w:bookmarkEnd w:id="22"/>
    <w:bookmarkStart w:name="z31" w:id="23"/>
    <w:p>
      <w:pPr>
        <w:spacing w:after="0"/>
        <w:ind w:left="0"/>
        <w:jc w:val="both"/>
      </w:pPr>
      <w:r>
        <w:rPr>
          <w:rFonts w:ascii="Times New Roman"/>
          <w:b w:val="false"/>
          <w:i w:val="false"/>
          <w:color w:val="000000"/>
          <w:sz w:val="28"/>
        </w:rPr>
        <w:t>
      Мемлекеттік қызметті көрсету нәтижесіне қағаз тасымалдағышпен жүгінгенде, мемлекеттік қызметті көрсету нәтижесі электронды нысанда ресімделеді, басып шығарылады, көрсетілетін қызметті берушінің уәкілетті тұлғасының мөрімен және қолымен куәландырылады.</w:t>
      </w:r>
    </w:p>
    <w:bookmarkEnd w:id="23"/>
    <w:bookmarkStart w:name="z32"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тәртібін сипаттау</w:t>
      </w:r>
    </w:p>
    <w:bookmarkEnd w:id="24"/>
    <w:bookmarkStart w:name="z33" w:id="25"/>
    <w:p>
      <w:pPr>
        <w:spacing w:after="0"/>
        <w:ind w:left="0"/>
        <w:jc w:val="both"/>
      </w:pPr>
      <w:r>
        <w:rPr>
          <w:rFonts w:ascii="Times New Roman"/>
          <w:b w:val="false"/>
          <w:i w:val="false"/>
          <w:color w:val="000000"/>
          <w:sz w:val="28"/>
        </w:rPr>
        <w:t>
      5. Мемлекеттік қызмет көрсету бойынша рәсімді (әрекетті) бастауға негіздеме көрсетілетін қызметті алушының (не сенімхат бойынша көрсетілетін қызметті алушының уәкілетті өкілі) құжаттарды (бұдан әрі – құжаттар топтамасы) ұсынуы болып табылады:</w:t>
      </w:r>
    </w:p>
    <w:bookmarkEnd w:id="25"/>
    <w:bookmarkStart w:name="z34" w:id="26"/>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6"/>
    <w:bookmarkStart w:name="z35" w:id="27"/>
    <w:p>
      <w:pPr>
        <w:spacing w:after="0"/>
        <w:ind w:left="0"/>
        <w:jc w:val="both"/>
      </w:pPr>
      <w:r>
        <w:rPr>
          <w:rFonts w:ascii="Times New Roman"/>
          <w:b w:val="false"/>
          <w:i w:val="false"/>
          <w:color w:val="000000"/>
          <w:sz w:val="28"/>
        </w:rPr>
        <w:t>
      1) стандарттың 2-қосымшасына сәйкес нысан бойынша өтініш;</w:t>
      </w:r>
    </w:p>
    <w:bookmarkEnd w:id="27"/>
    <w:bookmarkStart w:name="z36" w:id="28"/>
    <w:p>
      <w:pPr>
        <w:spacing w:after="0"/>
        <w:ind w:left="0"/>
        <w:jc w:val="both"/>
      </w:pPr>
      <w:r>
        <w:rPr>
          <w:rFonts w:ascii="Times New Roman"/>
          <w:b w:val="false"/>
          <w:i w:val="false"/>
          <w:color w:val="000000"/>
          <w:sz w:val="28"/>
        </w:rPr>
        <w:t>
      2) баланың туу туралы куәлігі (жеке басын сәйкестендіру үшін қажет);</w:t>
      </w:r>
    </w:p>
    <w:bookmarkEnd w:id="28"/>
    <w:bookmarkStart w:name="z37" w:id="29"/>
    <w:p>
      <w:pPr>
        <w:spacing w:after="0"/>
        <w:ind w:left="0"/>
        <w:jc w:val="both"/>
      </w:pPr>
      <w:r>
        <w:rPr>
          <w:rFonts w:ascii="Times New Roman"/>
          <w:b w:val="false"/>
          <w:i w:val="false"/>
          <w:color w:val="000000"/>
          <w:sz w:val="28"/>
        </w:rPr>
        <w:t>
      3) көрсетілетін қызметті алушының жеке басын куәландыратын құжат (ата-анасының бірінің немесе заңды өкілдерінің (жеке басын сәйкестендіру үшін қажет);</w:t>
      </w:r>
    </w:p>
    <w:bookmarkEnd w:id="29"/>
    <w:bookmarkStart w:name="z38" w:id="30"/>
    <w:p>
      <w:pPr>
        <w:spacing w:after="0"/>
        <w:ind w:left="0"/>
        <w:jc w:val="both"/>
      </w:pPr>
      <w:r>
        <w:rPr>
          <w:rFonts w:ascii="Times New Roman"/>
          <w:b w:val="false"/>
          <w:i w:val="false"/>
          <w:color w:val="000000"/>
          <w:sz w:val="28"/>
        </w:rPr>
        <w:t>
      4) мектепке дейінгі ұйымға бірінші кезекте орын алу құқығын растайтын құжат (бар болғанда).</w:t>
      </w:r>
    </w:p>
    <w:bookmarkEnd w:id="30"/>
    <w:bookmarkStart w:name="z39" w:id="31"/>
    <w:p>
      <w:pPr>
        <w:spacing w:after="0"/>
        <w:ind w:left="0"/>
        <w:jc w:val="both"/>
      </w:pPr>
      <w:r>
        <w:rPr>
          <w:rFonts w:ascii="Times New Roman"/>
          <w:b w:val="false"/>
          <w:i w:val="false"/>
          <w:color w:val="000000"/>
          <w:sz w:val="28"/>
        </w:rPr>
        <w:t>
      Көрсетілетін қызметті беруші немесе Мемлекеттік корпорациясының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p>
    <w:bookmarkEnd w:id="31"/>
    <w:bookmarkStart w:name="z40" w:id="32"/>
    <w:p>
      <w:pPr>
        <w:spacing w:after="0"/>
        <w:ind w:left="0"/>
        <w:jc w:val="both"/>
      </w:pPr>
      <w:r>
        <w:rPr>
          <w:rFonts w:ascii="Times New Roman"/>
          <w:b w:val="false"/>
          <w:i w:val="false"/>
          <w:color w:val="000000"/>
          <w:sz w:val="28"/>
        </w:rPr>
        <w:t xml:space="preserve">
      Көрсетілетін қызметті беруші мен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 </w:t>
      </w:r>
    </w:p>
    <w:bookmarkEnd w:id="32"/>
    <w:bookmarkStart w:name="z41" w:id="33"/>
    <w:p>
      <w:pPr>
        <w:spacing w:after="0"/>
        <w:ind w:left="0"/>
        <w:jc w:val="both"/>
      </w:pPr>
      <w:r>
        <w:rPr>
          <w:rFonts w:ascii="Times New Roman"/>
          <w:b w:val="false"/>
          <w:i w:val="false"/>
          <w:color w:val="000000"/>
          <w:sz w:val="28"/>
        </w:rPr>
        <w:t>
      Көрсетілетін қызметті алушы ауылдық округ әкімдігіне жүгінгенде осы мемлекеттік көрсетілетін қызмет регламентінің 5-тармағында көрсетілген құжаттардың түпнұсқаларын (жеке басын сәйкестендіру үшін қажет) және көшірмелерін ұсынады.</w:t>
      </w:r>
    </w:p>
    <w:bookmarkEnd w:id="33"/>
    <w:bookmarkStart w:name="z42" w:id="34"/>
    <w:p>
      <w:pPr>
        <w:spacing w:after="0"/>
        <w:ind w:left="0"/>
        <w:jc w:val="both"/>
      </w:pPr>
      <w:r>
        <w:rPr>
          <w:rFonts w:ascii="Times New Roman"/>
          <w:b w:val="false"/>
          <w:i w:val="false"/>
          <w:color w:val="000000"/>
          <w:sz w:val="28"/>
        </w:rPr>
        <w:t xml:space="preserve">
      Порталға: көрсетілетін қызметті алушының электронды құжат нысанындағы ЭЦҚ-мен куәландырылғанын сұрату. </w:t>
      </w:r>
    </w:p>
    <w:bookmarkEnd w:id="34"/>
    <w:bookmarkStart w:name="z43" w:id="35"/>
    <w:p>
      <w:pPr>
        <w:spacing w:after="0"/>
        <w:ind w:left="0"/>
        <w:jc w:val="both"/>
      </w:pPr>
      <w:r>
        <w:rPr>
          <w:rFonts w:ascii="Times New Roman"/>
          <w:b w:val="false"/>
          <w:i w:val="false"/>
          <w:color w:val="000000"/>
          <w:sz w:val="28"/>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bookmarkEnd w:id="35"/>
    <w:bookmarkStart w:name="z44" w:id="36"/>
    <w:p>
      <w:pPr>
        <w:spacing w:after="0"/>
        <w:ind w:left="0"/>
        <w:jc w:val="both"/>
      </w:pPr>
      <w:r>
        <w:rPr>
          <w:rFonts w:ascii="Times New Roman"/>
          <w:b w:val="false"/>
          <w:i w:val="false"/>
          <w:color w:val="000000"/>
          <w:sz w:val="28"/>
        </w:rPr>
        <w:t>
      Порталда электронды өтінімді қабылдау көрсетілетін қызметті алушының "жеке кабинетінде" жүзеге асырылады.</w:t>
      </w:r>
    </w:p>
    <w:bookmarkEnd w:id="36"/>
    <w:bookmarkStart w:name="z45" w:id="37"/>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(әрекеттің) мазмұны, оның орындалу ұзақтығы:</w:t>
      </w:r>
    </w:p>
    <w:bookmarkEnd w:id="37"/>
    <w:bookmarkStart w:name="z46" w:id="3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пакетін қабылдауды жүзеге асырады, тіркейді. Көрсетілетін қызметті берушінің басшысына береді, 5 (бес) минут;</w:t>
      </w:r>
    </w:p>
    <w:bookmarkEnd w:id="38"/>
    <w:bookmarkStart w:name="z47" w:id="39"/>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және көрсетілетін қызметті берушінің жауапты орындаушысына құжаттар пакетін береді, 5 (бес) минут;</w:t>
      </w:r>
    </w:p>
    <w:bookmarkEnd w:id="39"/>
    <w:bookmarkStart w:name="z48" w:id="40"/>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пакетін зерделейді, мемлекеттік қызметті көрсету нәтижесінің жобасын дайындайды және көрсетілетін қызметті беруішінің басшысына қол қоюға береді, 5 (бес) минут; </w:t>
      </w:r>
    </w:p>
    <w:bookmarkEnd w:id="40"/>
    <w:bookmarkStart w:name="z49" w:id="41"/>
    <w:p>
      <w:pPr>
        <w:spacing w:after="0"/>
        <w:ind w:left="0"/>
        <w:jc w:val="both"/>
      </w:pPr>
      <w:r>
        <w:rPr>
          <w:rFonts w:ascii="Times New Roman"/>
          <w:b w:val="false"/>
          <w:i w:val="false"/>
          <w:color w:val="000000"/>
          <w:sz w:val="28"/>
        </w:rPr>
        <w:t xml:space="preserve">
      4) көрсетілетін қызметті берушінің басшысы шешім қабылдайды және мемлекеттік қызмет көрсету нәтижесінің жобасына қол қойып, мемлекеттік қызмет көрсету нәтижесін көрсетілетін қызметті берушінің кеңсе қызметкеріне береді, 5 (бес) минут; </w:t>
      </w:r>
    </w:p>
    <w:bookmarkEnd w:id="41"/>
    <w:bookmarkStart w:name="z50" w:id="42"/>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қызмет көрсету нәтижесін көрсетілетін қызметті алушыға немесе Мемлекеттік корпорацияға береді, 5 (бес) минут. </w:t>
      </w:r>
    </w:p>
    <w:bookmarkEnd w:id="42"/>
    <w:bookmarkStart w:name="z51" w:id="43"/>
    <w:p>
      <w:pPr>
        <w:spacing w:after="0"/>
        <w:ind w:left="0"/>
        <w:jc w:val="both"/>
      </w:pPr>
      <w:r>
        <w:rPr>
          <w:rFonts w:ascii="Times New Roman"/>
          <w:b w:val="false"/>
          <w:i w:val="false"/>
          <w:color w:val="000000"/>
          <w:sz w:val="28"/>
        </w:rPr>
        <w:t xml:space="preserve">
      7. Келесі рәсімді (әрекетті) орындауды бастау үшін негіз болатын мемлекеттік қызметті көрсету бойынша рәсімнің (әрекеттің) нәтижесі: </w:t>
      </w:r>
    </w:p>
    <w:bookmarkEnd w:id="43"/>
    <w:bookmarkStart w:name="z52" w:id="44"/>
    <w:p>
      <w:pPr>
        <w:spacing w:after="0"/>
        <w:ind w:left="0"/>
        <w:jc w:val="both"/>
      </w:pPr>
      <w:r>
        <w:rPr>
          <w:rFonts w:ascii="Times New Roman"/>
          <w:b w:val="false"/>
          <w:i w:val="false"/>
          <w:color w:val="000000"/>
          <w:sz w:val="28"/>
        </w:rPr>
        <w:t>
      1) құжаттар пакетін тіркеу;</w:t>
      </w:r>
    </w:p>
    <w:bookmarkEnd w:id="44"/>
    <w:bookmarkStart w:name="z53" w:id="4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45"/>
    <w:bookmarkStart w:name="z54" w:id="46"/>
    <w:p>
      <w:pPr>
        <w:spacing w:after="0"/>
        <w:ind w:left="0"/>
        <w:jc w:val="both"/>
      </w:pPr>
      <w:r>
        <w:rPr>
          <w:rFonts w:ascii="Times New Roman"/>
          <w:b w:val="false"/>
          <w:i w:val="false"/>
          <w:color w:val="000000"/>
          <w:sz w:val="28"/>
        </w:rPr>
        <w:t>
      3) мемлекеттік қызмет көрсету нәтижесінің жобасы;</w:t>
      </w:r>
    </w:p>
    <w:bookmarkEnd w:id="46"/>
    <w:bookmarkStart w:name="z55" w:id="47"/>
    <w:p>
      <w:pPr>
        <w:spacing w:after="0"/>
        <w:ind w:left="0"/>
        <w:jc w:val="both"/>
      </w:pPr>
      <w:r>
        <w:rPr>
          <w:rFonts w:ascii="Times New Roman"/>
          <w:b w:val="false"/>
          <w:i w:val="false"/>
          <w:color w:val="000000"/>
          <w:sz w:val="28"/>
        </w:rPr>
        <w:t xml:space="preserve">
      4) көрсетілетін қызметті беруші басшысы мемлекеттік қызмет көрсету нәтижесінің жобасына қол қоюы; </w:t>
      </w:r>
    </w:p>
    <w:bookmarkEnd w:id="47"/>
    <w:bookmarkStart w:name="z56" w:id="48"/>
    <w:p>
      <w:pPr>
        <w:spacing w:after="0"/>
        <w:ind w:left="0"/>
        <w:jc w:val="both"/>
      </w:pPr>
      <w:r>
        <w:rPr>
          <w:rFonts w:ascii="Times New Roman"/>
          <w:b w:val="false"/>
          <w:i w:val="false"/>
          <w:color w:val="000000"/>
          <w:sz w:val="28"/>
        </w:rPr>
        <w:t>
      5) қол қойылған мемлекеттік қызмет көрсету нәтижесін оны көрсетілетін қызметті алушыға беру.</w:t>
      </w:r>
    </w:p>
    <w:bookmarkEnd w:id="48"/>
    <w:bookmarkStart w:name="z57" w:id="4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әрекет тәртібін сипаттау</w:t>
      </w:r>
    </w:p>
    <w:bookmarkEnd w:id="49"/>
    <w:bookmarkStart w:name="z58" w:id="50"/>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50"/>
    <w:bookmarkStart w:name="z59" w:id="51"/>
    <w:p>
      <w:pPr>
        <w:spacing w:after="0"/>
        <w:ind w:left="0"/>
        <w:jc w:val="both"/>
      </w:pPr>
      <w:r>
        <w:rPr>
          <w:rFonts w:ascii="Times New Roman"/>
          <w:b w:val="false"/>
          <w:i w:val="false"/>
          <w:color w:val="000000"/>
          <w:sz w:val="28"/>
        </w:rPr>
        <w:t>
      1) көрсетілетін қызметті берушінің кеңсе қызмектері;</w:t>
      </w:r>
    </w:p>
    <w:bookmarkEnd w:id="51"/>
    <w:bookmarkStart w:name="z60" w:id="52"/>
    <w:p>
      <w:pPr>
        <w:spacing w:after="0"/>
        <w:ind w:left="0"/>
        <w:jc w:val="both"/>
      </w:pPr>
      <w:r>
        <w:rPr>
          <w:rFonts w:ascii="Times New Roman"/>
          <w:b w:val="false"/>
          <w:i w:val="false"/>
          <w:color w:val="000000"/>
          <w:sz w:val="28"/>
        </w:rPr>
        <w:t>
      2) көрсетілетін қызметті берушінің басшысы;</w:t>
      </w:r>
    </w:p>
    <w:bookmarkEnd w:id="52"/>
    <w:bookmarkStart w:name="z61" w:id="5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3"/>
    <w:bookmarkStart w:name="z62" w:id="54"/>
    <w:p>
      <w:pPr>
        <w:spacing w:after="0"/>
        <w:ind w:left="0"/>
        <w:jc w:val="both"/>
      </w:pPr>
      <w:r>
        <w:rPr>
          <w:rFonts w:ascii="Times New Roman"/>
          <w:b w:val="false"/>
          <w:i w:val="false"/>
          <w:color w:val="000000"/>
          <w:sz w:val="28"/>
        </w:rPr>
        <w:t>
      9. Құрылымдық бөлімшелер (қызметкерлер) арасындағы рәсімдердің (әрекеттердің) реттілігін сипаттау, әрбір рәсімнің (әрекеттің) ұзақтығы:</w:t>
      </w:r>
    </w:p>
    <w:bookmarkEnd w:id="54"/>
    <w:bookmarkStart w:name="z63" w:id="55"/>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пакетін қабылдауды жүзеге асырады, тіркейді. Көрсетілетін қызметті берушінің басшысына береді, 5 (бес) минут;</w:t>
      </w:r>
    </w:p>
    <w:bookmarkEnd w:id="55"/>
    <w:bookmarkStart w:name="z64" w:id="56"/>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және көрсетілетін қызметті берушінің жауапты орындаушысына құжаттар пакетін береді, 5 (бес) минут;</w:t>
      </w:r>
    </w:p>
    <w:bookmarkEnd w:id="56"/>
    <w:bookmarkStart w:name="z65" w:id="57"/>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пакетін зерделейді, мемлекеттік қызметті көрсету нәтижесінің жобасын дайындайды және көрсетілетін қызметті беруішінің басшысына қол қоюға береді, 5 (бес) минут; </w:t>
      </w:r>
    </w:p>
    <w:bookmarkEnd w:id="57"/>
    <w:bookmarkStart w:name="z66" w:id="58"/>
    <w:p>
      <w:pPr>
        <w:spacing w:after="0"/>
        <w:ind w:left="0"/>
        <w:jc w:val="both"/>
      </w:pPr>
      <w:r>
        <w:rPr>
          <w:rFonts w:ascii="Times New Roman"/>
          <w:b w:val="false"/>
          <w:i w:val="false"/>
          <w:color w:val="000000"/>
          <w:sz w:val="28"/>
        </w:rPr>
        <w:t xml:space="preserve">
      4) көрсетілетін қызметті берушінің басшысы шешім қабылдайды және мемлекеттік қызмет көрсету нәтижесінің жобасына қол қойып, мемлекеттік қызмет көрсету нәтижесін көрсетілетін қызметті берушінің кеңсесіне береді, 5 (бес) минут; </w:t>
      </w:r>
    </w:p>
    <w:bookmarkEnd w:id="58"/>
    <w:bookmarkStart w:name="z67" w:id="59"/>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қызмет көрсету нәтижесін көрсетілетін қызметті алушыға немесе Мемлекеттік корпорацияға жолдайды, 5 (бес) минут. </w:t>
      </w:r>
    </w:p>
    <w:bookmarkEnd w:id="59"/>
    <w:bookmarkStart w:name="z68" w:id="60"/>
    <w:p>
      <w:pPr>
        <w:spacing w:after="0"/>
        <w:ind w:left="0"/>
        <w:jc w:val="both"/>
      </w:pPr>
      <w:r>
        <w:rPr>
          <w:rFonts w:ascii="Times New Roman"/>
          <w:b w:val="false"/>
          <w:i w:val="false"/>
          <w:color w:val="000000"/>
          <w:sz w:val="28"/>
        </w:rPr>
        <w:t xml:space="preserve">
      Рәсімдерді (әрекеттерді) сипаттау реттілігі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 – процестерінің анықтамалығында келтірілген.</w:t>
      </w:r>
    </w:p>
    <w:bookmarkEnd w:id="60"/>
    <w:bookmarkStart w:name="z69" w:id="6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1"/>
    <w:bookmarkStart w:name="z70" w:id="62"/>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берушінің сұратуын өңдеу ұзақтығы:</w:t>
      </w:r>
    </w:p>
    <w:bookmarkEnd w:id="62"/>
    <w:bookmarkStart w:name="z71" w:id="63"/>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63"/>
    <w:bookmarkStart w:name="z72" w:id="64"/>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осы регламенттің 5-тармағына сәйкес құжаттар пакетінің толықтығын тексереді, 5 (бес) минут;</w:t>
      </w:r>
    </w:p>
    <w:bookmarkEnd w:id="64"/>
    <w:bookmarkStart w:name="z73" w:id="65"/>
    <w:p>
      <w:pPr>
        <w:spacing w:after="0"/>
        <w:ind w:left="0"/>
        <w:jc w:val="both"/>
      </w:pPr>
      <w:r>
        <w:rPr>
          <w:rFonts w:ascii="Times New Roman"/>
          <w:b w:val="false"/>
          <w:i w:val="false"/>
          <w:color w:val="000000"/>
          <w:sz w:val="28"/>
        </w:rPr>
        <w:t>
      Көрсетілетін қызметті алушы құжаттар пакетін толық ұсынбаған жағдайда, Мемлекеттік корпорация қызметкері өтінішті қабылдаудан бас тартады және Стандарттың 3-қосымшасына сәйкес нысан бойынша құжаттарды қабылдаудан бас тарту туралы қолхат береді, 1 (бір) минут;</w:t>
      </w:r>
    </w:p>
    <w:bookmarkEnd w:id="65"/>
    <w:bookmarkStart w:name="z74" w:id="66"/>
    <w:p>
      <w:pPr>
        <w:spacing w:after="0"/>
        <w:ind w:left="0"/>
        <w:jc w:val="both"/>
      </w:pPr>
      <w:r>
        <w:rPr>
          <w:rFonts w:ascii="Times New Roman"/>
          <w:b w:val="false"/>
          <w:i w:val="false"/>
          <w:color w:val="000000"/>
          <w:sz w:val="28"/>
        </w:rPr>
        <w:t>
      3) Мемлекетті корпорация қызметкері Қазақстан Республикасының заңдарында өзгеше көзделмесе, ақпараттық жүйелердегі заңмен қорғалатын құпиясы бар мәліметтерді пайдалануға көрсетілетін қызметті алушыдан жазбаша келісім алады 1 (бір) минут;</w:t>
      </w:r>
    </w:p>
    <w:bookmarkEnd w:id="66"/>
    <w:bookmarkStart w:name="z75" w:id="67"/>
    <w:p>
      <w:pPr>
        <w:spacing w:after="0"/>
        <w:ind w:left="0"/>
        <w:jc w:val="both"/>
      </w:pPr>
      <w:r>
        <w:rPr>
          <w:rFonts w:ascii="Times New Roman"/>
          <w:b w:val="false"/>
          <w:i w:val="false"/>
          <w:color w:val="000000"/>
          <w:sz w:val="28"/>
        </w:rPr>
        <w:t>
      4) Мемлекеттік корпорация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ықпалдастырылған ақпараттық жүйесіне енгізеді, 1 (бір) минут;</w:t>
      </w:r>
    </w:p>
    <w:bookmarkEnd w:id="67"/>
    <w:bookmarkStart w:name="z76" w:id="68"/>
    <w:p>
      <w:pPr>
        <w:spacing w:after="0"/>
        <w:ind w:left="0"/>
        <w:jc w:val="both"/>
      </w:pPr>
      <w:r>
        <w:rPr>
          <w:rFonts w:ascii="Times New Roman"/>
          <w:b w:val="false"/>
          <w:i w:val="false"/>
          <w:color w:val="000000"/>
          <w:sz w:val="28"/>
        </w:rPr>
        <w:t>
      5) Мемлекеттік корпорация қызметкері құжаттар пакетін дайындайды және оны көрсетілетін қызметті берушіге жолдайды, 5 (бес) минут;</w:t>
      </w:r>
    </w:p>
    <w:bookmarkEnd w:id="68"/>
    <w:bookmarkStart w:name="z77" w:id="69"/>
    <w:p>
      <w:pPr>
        <w:spacing w:after="0"/>
        <w:ind w:left="0"/>
        <w:jc w:val="both"/>
      </w:pPr>
      <w:r>
        <w:rPr>
          <w:rFonts w:ascii="Times New Roman"/>
          <w:b w:val="false"/>
          <w:i w:val="false"/>
          <w:color w:val="000000"/>
          <w:sz w:val="28"/>
        </w:rPr>
        <w:t>
      6) мемлекеттік қызмет көрсету үдерісінде көрсетілетін қызметті берушінің құрылымдық бөлімшелерінің (қызметкерлерінің) рәсімдерінің (әрекеттерінің) өзара әрекеттер реттілігінің толық сипаттамасы, сондай-ақ, мемлекеттік қызмет көрсету үдерісінде өзге де көрсетілетін қызметті берушілермен және Мемлекеттік корпорацияға жолдайды, 15 (15 минут);</w:t>
      </w:r>
    </w:p>
    <w:bookmarkEnd w:id="69"/>
    <w:bookmarkStart w:name="z78" w:id="70"/>
    <w:p>
      <w:pPr>
        <w:spacing w:after="0"/>
        <w:ind w:left="0"/>
        <w:jc w:val="both"/>
      </w:pPr>
      <w:r>
        <w:rPr>
          <w:rFonts w:ascii="Times New Roman"/>
          <w:b w:val="false"/>
          <w:i w:val="false"/>
          <w:color w:val="000000"/>
          <w:sz w:val="28"/>
        </w:rPr>
        <w:t>
      7) Мемлекеттік корпорация қызметкері көрсетілетін қызметті алушыға мемлекеттік қызметті көрсету нәтижесін береді, 1 (бір) минут.</w:t>
      </w:r>
    </w:p>
    <w:bookmarkEnd w:id="70"/>
    <w:bookmarkStart w:name="z79" w:id="71"/>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Мемлекеттік корпорация арқылы функционалдық өзара әрекетін сипаттау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 </w:t>
      </w:r>
    </w:p>
    <w:bookmarkEnd w:id="71"/>
    <w:bookmarkStart w:name="z80" w:id="72"/>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алушы мен көрсетілетін қызметті берушінің жүгіну және рәсімдерінің (әрекеттердің) реттілігінің тәртібін сипаттамасы: </w:t>
      </w:r>
    </w:p>
    <w:bookmarkEnd w:id="72"/>
    <w:bookmarkStart w:name="z81" w:id="73"/>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(авторландыруды) жүзеге асырады;</w:t>
      </w:r>
    </w:p>
    <w:bookmarkEnd w:id="73"/>
    <w:bookmarkStart w:name="z82" w:id="74"/>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пакетін тіркеу;</w:t>
      </w:r>
    </w:p>
    <w:bookmarkEnd w:id="74"/>
    <w:bookmarkStart w:name="z83" w:id="75"/>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сұратуды куәландыру;</w:t>
      </w:r>
    </w:p>
    <w:bookmarkEnd w:id="75"/>
    <w:bookmarkStart w:name="z84" w:id="76"/>
    <w:p>
      <w:pPr>
        <w:spacing w:after="0"/>
        <w:ind w:left="0"/>
        <w:jc w:val="both"/>
      </w:pPr>
      <w:r>
        <w:rPr>
          <w:rFonts w:ascii="Times New Roman"/>
          <w:b w:val="false"/>
          <w:i w:val="false"/>
          <w:color w:val="000000"/>
          <w:sz w:val="28"/>
        </w:rPr>
        <w:t>
      4) көрсетілетін қызметті берушінің электрондық сұратуды өңдеу (тексеру, тіркеу);</w:t>
      </w:r>
    </w:p>
    <w:bookmarkEnd w:id="76"/>
    <w:bookmarkStart w:name="z85" w:id="77"/>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тарихынан көрсетілетін қызметті алушының электрондық сұратудың мәртебесі және мемлекеттік қызмет көрсетудің мерзімі туралы хабарламаны алу;</w:t>
      </w:r>
    </w:p>
    <w:bookmarkEnd w:id="77"/>
    <w:bookmarkStart w:name="z86" w:id="78"/>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қызметті көрсету нәтижесін көрсетілетін қызметті алушының "жеке кабинетіне" жолдау;</w:t>
      </w:r>
    </w:p>
    <w:bookmarkEnd w:id="78"/>
    <w:bookmarkStart w:name="z87" w:id="79"/>
    <w:p>
      <w:pPr>
        <w:spacing w:after="0"/>
        <w:ind w:left="0"/>
        <w:jc w:val="both"/>
      </w:pPr>
      <w:r>
        <w:rPr>
          <w:rFonts w:ascii="Times New Roman"/>
          <w:b w:val="false"/>
          <w:i w:val="false"/>
          <w:color w:val="000000"/>
          <w:sz w:val="28"/>
        </w:rPr>
        <w:t>
      7) көрсетілетін қызметті алушының мемлекеттік көрсетілетін қызметтің нәтижесін көрсетілетін қызметті алушының жеке кабинетіндегі мемлекеттік көрсетілетін қызметті алу тарихынан алу.</w:t>
      </w:r>
    </w:p>
    <w:bookmarkEnd w:id="79"/>
    <w:bookmarkStart w:name="z88" w:id="80"/>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портал арқылы функционалдық өзара іс-қимылын сипаттау осы мемлекеттік көрсетілетін қызмет регламентінің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80"/>
    <w:bookmarkStart w:name="z89" w:id="81"/>
    <w:p>
      <w:pPr>
        <w:spacing w:after="0"/>
        <w:ind w:left="0"/>
        <w:jc w:val="both"/>
      </w:pPr>
      <w:r>
        <w:rPr>
          <w:rFonts w:ascii="Times New Roman"/>
          <w:b w:val="false"/>
          <w:i w:val="false"/>
          <w:color w:val="000000"/>
          <w:sz w:val="28"/>
        </w:rPr>
        <w:t>
      12. Организм функцияларының тіршілік әрекетін шектейтін денсауылығы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81"/>
    <w:bookmarkStart w:name="z90" w:id="82"/>
    <w:p>
      <w:pPr>
        <w:spacing w:after="0"/>
        <w:ind w:left="0"/>
        <w:jc w:val="both"/>
      </w:pPr>
      <w:r>
        <w:rPr>
          <w:rFonts w:ascii="Times New Roman"/>
          <w:b w:val="false"/>
          <w:i w:val="false"/>
          <w:color w:val="000000"/>
          <w:sz w:val="28"/>
        </w:rPr>
        <w:t>
      Мемлекеттік қызмет көрсету орындарының мекенжайлары:</w:t>
      </w:r>
    </w:p>
    <w:bookmarkEnd w:id="82"/>
    <w:bookmarkStart w:name="z91" w:id="83"/>
    <w:p>
      <w:pPr>
        <w:spacing w:after="0"/>
        <w:ind w:left="0"/>
        <w:jc w:val="both"/>
      </w:pPr>
      <w:r>
        <w:rPr>
          <w:rFonts w:ascii="Times New Roman"/>
          <w:b w:val="false"/>
          <w:i w:val="false"/>
          <w:color w:val="000000"/>
          <w:sz w:val="28"/>
        </w:rPr>
        <w:t>
      1) Министрліктің www.edu.gov.kz интернет-ресурсында;</w:t>
      </w:r>
    </w:p>
    <w:bookmarkEnd w:id="83"/>
    <w:bookmarkStart w:name="z92" w:id="84"/>
    <w:p>
      <w:pPr>
        <w:spacing w:after="0"/>
        <w:ind w:left="0"/>
        <w:jc w:val="both"/>
      </w:pPr>
      <w:r>
        <w:rPr>
          <w:rFonts w:ascii="Times New Roman"/>
          <w:b w:val="false"/>
          <w:i w:val="false"/>
          <w:color w:val="000000"/>
          <w:sz w:val="28"/>
        </w:rPr>
        <w:t>
      2) Мемлекеттік корпорацияның www.con.gov.kz;</w:t>
      </w:r>
    </w:p>
    <w:bookmarkEnd w:id="84"/>
    <w:bookmarkStart w:name="z93" w:id="85"/>
    <w:p>
      <w:pPr>
        <w:spacing w:after="0"/>
        <w:ind w:left="0"/>
        <w:jc w:val="both"/>
      </w:pPr>
      <w:r>
        <w:rPr>
          <w:rFonts w:ascii="Times New Roman"/>
          <w:b w:val="false"/>
          <w:i w:val="false"/>
          <w:color w:val="000000"/>
          <w:sz w:val="28"/>
        </w:rPr>
        <w:t>
      3) www.egov.kz порталында орналастырылған.</w:t>
      </w:r>
    </w:p>
    <w:bookmarkEnd w:id="85"/>
    <w:bookmarkStart w:name="z94" w:id="86"/>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және мәртебесі туралы ақпаратты қашықтықтан қол жеткізу режимінде порталдың "жеке кабинеті", мемлекеттік қызмет көрсету мәселесі жөніндегі анықтама қызметтері, сондай-ақ Мемлекеттік қызмет көрсету мәселелері жөніндегі бірыңғай байланыс орталығы арқылы алуға мүмкіндігі бар.</w:t>
      </w:r>
    </w:p>
    <w:bookmarkEnd w:id="86"/>
    <w:bookmarkStart w:name="z95" w:id="87"/>
    <w:p>
      <w:pPr>
        <w:spacing w:after="0"/>
        <w:ind w:left="0"/>
        <w:jc w:val="both"/>
      </w:pPr>
      <w:r>
        <w:rPr>
          <w:rFonts w:ascii="Times New Roman"/>
          <w:b w:val="false"/>
          <w:i w:val="false"/>
          <w:color w:val="000000"/>
          <w:sz w:val="28"/>
        </w:rPr>
        <w:t>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8-800-080-7777, 1414.</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1-қосымша</w:t>
            </w:r>
          </w:p>
        </w:tc>
      </w:tr>
    </w:tbl>
    <w:bookmarkStart w:name="z97" w:id="88"/>
    <w:p>
      <w:pPr>
        <w:spacing w:after="0"/>
        <w:ind w:left="0"/>
        <w:jc w:val="left"/>
      </w:pPr>
      <w:r>
        <w:rPr>
          <w:rFonts w:ascii="Times New Roman"/>
          <w:b/>
          <w:i w:val="false"/>
          <w:color w:val="000000"/>
        </w:rPr>
        <w:t xml:space="preserve"> Аудандар, Петропавл қаласы жергілікті атқарушы органдарының тізімі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550"/>
        <w:gridCol w:w="1941"/>
        <w:gridCol w:w="8227"/>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w:t>
            </w:r>
          </w:p>
          <w:bookmarkEnd w:id="89"/>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Солтүстік Қазақстан облысы</w:t>
            </w:r>
          </w:p>
          <w:bookmarkEnd w:id="90"/>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1</w:t>
            </w:r>
          </w:p>
          <w:bookmarkEnd w:id="91"/>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Айыртау ауданы</w:t>
            </w:r>
          </w:p>
          <w:bookmarkEnd w:id="92"/>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2</w:t>
            </w:r>
          </w:p>
          <w:bookmarkEnd w:id="93"/>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селосы, ША, 20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Ақжар ауданы</w:t>
            </w:r>
          </w:p>
          <w:bookmarkEnd w:id="94"/>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2</w:t>
            </w:r>
          </w:p>
          <w:bookmarkEnd w:id="95"/>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селосы, Целинная көшесі, 13а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xml:space="preserve">
Аққайың ауданы </w:t>
            </w:r>
          </w:p>
          <w:bookmarkEnd w:id="96"/>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4</w:t>
            </w:r>
          </w:p>
          <w:bookmarkEnd w:id="97"/>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Труд көшесі, 16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Есіл ауданы</w:t>
            </w:r>
          </w:p>
          <w:bookmarkEnd w:id="98"/>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5</w:t>
            </w:r>
          </w:p>
          <w:bookmarkEnd w:id="99"/>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селосы, Ленин көшесі, 12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Жамбыл ауданы</w:t>
            </w:r>
          </w:p>
          <w:bookmarkEnd w:id="100"/>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6</w:t>
            </w:r>
          </w:p>
          <w:bookmarkEnd w:id="101"/>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селосы, Шайкин көшесі, 30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Мағжан Жұмабаев ауданы</w:t>
            </w:r>
          </w:p>
          <w:bookmarkEnd w:id="102"/>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7</w:t>
            </w:r>
          </w:p>
          <w:bookmarkEnd w:id="103"/>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Қызылжар ауданы</w:t>
            </w:r>
          </w:p>
          <w:bookmarkEnd w:id="104"/>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8</w:t>
            </w:r>
          </w:p>
          <w:bookmarkEnd w:id="105"/>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Мамлют ауданы</w:t>
            </w:r>
          </w:p>
          <w:bookmarkEnd w:id="106"/>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9</w:t>
            </w:r>
          </w:p>
          <w:bookmarkEnd w:id="107"/>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Ғабит Мүсірепов атындағы аудан</w:t>
            </w:r>
          </w:p>
          <w:bookmarkEnd w:id="108"/>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10</w:t>
            </w:r>
          </w:p>
          <w:bookmarkEnd w:id="109"/>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Ленин көшесі, 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Тайынша ауданы</w:t>
            </w:r>
          </w:p>
          <w:bookmarkEnd w:id="110"/>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11</w:t>
            </w:r>
          </w:p>
          <w:bookmarkEnd w:id="111"/>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Тимирязев ауданы</w:t>
            </w:r>
          </w:p>
          <w:bookmarkEnd w:id="112"/>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12</w:t>
            </w:r>
          </w:p>
          <w:bookmarkEnd w:id="113"/>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мемлекеттік мекемесі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селосы, Уәлиханов көшесі, 25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Уәлиханов ауданы</w:t>
            </w:r>
          </w:p>
          <w:bookmarkEnd w:id="114"/>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13</w:t>
            </w:r>
          </w:p>
          <w:bookmarkEnd w:id="115"/>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 Жамбыл көшесі, 76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Шал ақын ауданы</w:t>
            </w:r>
          </w:p>
          <w:bookmarkEnd w:id="116"/>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14</w:t>
            </w:r>
          </w:p>
          <w:bookmarkEnd w:id="117"/>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мемлекеттік мекемесі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2-қосымша</w:t>
            </w:r>
          </w:p>
        </w:tc>
      </w:tr>
    </w:tbl>
    <w:bookmarkStart w:name="z128" w:id="118"/>
    <w:p>
      <w:pPr>
        <w:spacing w:after="0"/>
        <w:ind w:left="0"/>
        <w:jc w:val="left"/>
      </w:pPr>
      <w:r>
        <w:rPr>
          <w:rFonts w:ascii="Times New Roman"/>
          <w:b/>
          <w:i w:val="false"/>
          <w:color w:val="000000"/>
        </w:rPr>
        <w:t xml:space="preserve"> Аудандық маңызы бар, кент, ауыл, ауылдық округ, Петропавл қаласы әкімдерінің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891"/>
        <w:gridCol w:w="2217"/>
        <w:gridCol w:w="765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Петропавл қаласы</w:t>
            </w:r>
          </w:p>
          <w:bookmarkEnd w:id="120"/>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1</w:t>
            </w:r>
          </w:p>
          <w:bookmarkEnd w:id="12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Казақстан Конституциясы көшесі, 23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Айыртау ауданы</w:t>
            </w:r>
          </w:p>
          <w:bookmarkEnd w:id="122"/>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1</w:t>
            </w:r>
          </w:p>
          <w:bookmarkEnd w:id="12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w:t>
            </w:r>
            <w:r>
              <w:br/>
            </w:r>
            <w:r>
              <w:rPr>
                <w:rFonts w:ascii="Times New Roman"/>
                <w:b w:val="false"/>
                <w:i w:val="false"/>
                <w:color w:val="000000"/>
                <w:sz w:val="20"/>
              </w:rPr>
              <w:t>
ауданы, Саумалкөл ауылы, Ш.Уәлиханов көшесі, 44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2</w:t>
            </w:r>
          </w:p>
          <w:bookmarkEnd w:id="12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"Антоновка селолық округі әкімінің аппараты" мемлекеттік мекемесі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 Ленин көшесі, 36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3</w:t>
            </w:r>
          </w:p>
          <w:bookmarkEnd w:id="12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Центральный көшесі ,17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4</w:t>
            </w:r>
          </w:p>
          <w:bookmarkEnd w:id="12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5</w:t>
            </w:r>
          </w:p>
          <w:bookmarkEnd w:id="12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 Школьная көшесі ,40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6</w:t>
            </w:r>
          </w:p>
          <w:bookmarkEnd w:id="12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7</w:t>
            </w:r>
          </w:p>
          <w:bookmarkEnd w:id="12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 Ленин көшесі,51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8</w:t>
            </w:r>
          </w:p>
          <w:bookmarkEnd w:id="13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Казанка ауылы, Новая көшесі, 14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9</w:t>
            </w:r>
          </w:p>
          <w:bookmarkEnd w:id="13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КарасҰвка ауылы, Мира көшесі,13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10</w:t>
            </w:r>
          </w:p>
          <w:bookmarkEnd w:id="13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11</w:t>
            </w:r>
          </w:p>
          <w:bookmarkEnd w:id="13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 Куйбышев көшесі,70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12</w:t>
            </w:r>
          </w:p>
          <w:bookmarkEnd w:id="13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13</w:t>
            </w:r>
          </w:p>
          <w:bookmarkEnd w:id="13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"Нижнебұрлық селолық округі әкімінің аппараты" мемлекеттік мекемесі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 Бұрлық ауылы, Центральный көшесі, 34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14</w:t>
            </w:r>
          </w:p>
          <w:bookmarkEnd w:id="13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15</w:t>
            </w:r>
          </w:p>
          <w:bookmarkEnd w:id="13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 Ленин көшесі,38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Ақжар ауданы</w:t>
            </w:r>
          </w:p>
          <w:bookmarkEnd w:id="138"/>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1</w:t>
            </w:r>
          </w:p>
          <w:bookmarkEnd w:id="13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2</w:t>
            </w:r>
          </w:p>
          <w:bookmarkEnd w:id="14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Айсары ауылдық округі әкімінің аппараты" мемлекеттік мекемесі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көшесі,10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3</w:t>
            </w:r>
          </w:p>
          <w:bookmarkEnd w:id="14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 ,4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4</w:t>
            </w:r>
          </w:p>
          <w:bookmarkEnd w:id="14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ауылы, Қонаев көшесі ,5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5</w:t>
            </w:r>
          </w:p>
          <w:bookmarkEnd w:id="14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Ғабдуллин көшесі,1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6</w:t>
            </w:r>
          </w:p>
          <w:bookmarkEnd w:id="14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Кенащы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Кенащы ауылы, Гагарин көшесі ,5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7</w:t>
            </w:r>
          </w:p>
          <w:bookmarkEnd w:id="14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Кіші-Қарой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Кіші-Қараой ауылы, Ақан сері көшесі,13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8</w:t>
            </w:r>
          </w:p>
          <w:bookmarkEnd w:id="14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Школьная көшесі,3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9</w:t>
            </w:r>
          </w:p>
          <w:bookmarkEnd w:id="14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ауылы, Горький көшесі, 42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10</w:t>
            </w:r>
          </w:p>
          <w:bookmarkEnd w:id="14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ауылы, Механизаро көшесі ,4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11</w:t>
            </w:r>
          </w:p>
          <w:bookmarkEnd w:id="14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Горьковский ауылы, Гвардейская көшесі,2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12</w:t>
            </w:r>
          </w:p>
          <w:bookmarkEnd w:id="15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округі әкімінің аппараты" мемлекеттік мекемесі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Целинный көшесі,16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13</w:t>
            </w:r>
          </w:p>
          <w:bookmarkEnd w:id="15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Маркин көшесі,1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Аққайың ауданы</w:t>
            </w:r>
          </w:p>
          <w:bookmarkEnd w:id="152"/>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1</w:t>
            </w:r>
          </w:p>
          <w:bookmarkEnd w:id="15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Народная, көшесі 50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2</w:t>
            </w:r>
          </w:p>
          <w:bookmarkEnd w:id="15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 Центральная көшесі, 25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3</w:t>
            </w:r>
          </w:p>
          <w:bookmarkEnd w:id="15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ауылы, Горький көшесі ,1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4</w:t>
            </w:r>
          </w:p>
          <w:bookmarkEnd w:id="15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Власовка ауылы,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5</w:t>
            </w:r>
          </w:p>
          <w:bookmarkEnd w:id="15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 Пионер көшесі,17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6</w:t>
            </w:r>
          </w:p>
          <w:bookmarkEnd w:id="15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 Мира көшесі,2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7</w:t>
            </w:r>
          </w:p>
          <w:bookmarkEnd w:id="15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 Горький көшесі 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8</w:t>
            </w:r>
          </w:p>
          <w:bookmarkEnd w:id="16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Ленинское ауылы, Пушкин көшесі, 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9</w:t>
            </w:r>
          </w:p>
          <w:bookmarkEnd w:id="16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Полтавка ауылы, Совет көшесі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10</w:t>
            </w:r>
          </w:p>
          <w:bookmarkEnd w:id="16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9 Мамыр көшесі, 14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11</w:t>
            </w:r>
          </w:p>
          <w:bookmarkEnd w:id="16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Токуши ауылы, Мир көшесі, 14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12</w:t>
            </w:r>
          </w:p>
          <w:bookmarkEnd w:id="16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 Центральная көшесі,19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13</w:t>
            </w:r>
          </w:p>
          <w:bookmarkEnd w:id="16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Черкасское ауылы, Ильичев көшесі, 29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Есіл ауданы</w:t>
            </w:r>
          </w:p>
          <w:bookmarkEnd w:id="166"/>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1</w:t>
            </w:r>
          </w:p>
          <w:bookmarkEnd w:id="16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Ленина көшесі,10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2</w:t>
            </w:r>
          </w:p>
          <w:bookmarkEnd w:id="16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Алматы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көшесі,11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3</w:t>
            </w:r>
          </w:p>
          <w:bookmarkEnd w:id="16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Н.Махина көшесі, 49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4</w:t>
            </w:r>
          </w:p>
          <w:bookmarkEnd w:id="17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ауылы, Жуков көшесі, 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5</w:t>
            </w:r>
          </w:p>
          <w:bookmarkEnd w:id="17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 Мұқанов көшесі, 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6</w:t>
            </w:r>
          </w:p>
          <w:bookmarkEnd w:id="17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Пушкин көшесі, 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7</w:t>
            </w:r>
          </w:p>
          <w:bookmarkEnd w:id="17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Мира көшесі, 18 "а"</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8</w:t>
            </w:r>
          </w:p>
          <w:bookmarkEnd w:id="17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Заречный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Ауезов көшесі, 19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9</w:t>
            </w:r>
          </w:p>
          <w:bookmarkEnd w:id="17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Ленин көшесі, 47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10</w:t>
            </w:r>
          </w:p>
          <w:bookmarkEnd w:id="17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Первомай көшесі, 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11</w:t>
            </w:r>
          </w:p>
          <w:bookmarkEnd w:id="17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Школьный көшесі, 17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12</w:t>
            </w:r>
          </w:p>
          <w:bookmarkEnd w:id="17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13</w:t>
            </w:r>
          </w:p>
          <w:bookmarkEnd w:id="17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 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14</w:t>
            </w:r>
          </w:p>
          <w:bookmarkEnd w:id="18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Интернационал көшесі, 32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15</w:t>
            </w:r>
          </w:p>
          <w:bookmarkEnd w:id="18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Торанғұл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Торанғұл ауылы, Центаоьный көшесі, 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16</w:t>
            </w:r>
          </w:p>
          <w:bookmarkEnd w:id="18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17</w:t>
            </w:r>
          </w:p>
          <w:bookmarkEnd w:id="18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Молодежный көшесі, 52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Жамбыл ауданы</w:t>
            </w:r>
          </w:p>
          <w:bookmarkEnd w:id="184"/>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1</w:t>
            </w:r>
          </w:p>
          <w:bookmarkEnd w:id="18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Дружба, көшесі 10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2</w:t>
            </w:r>
          </w:p>
          <w:bookmarkEnd w:id="18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 Гагарина көшесі, 37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3</w:t>
            </w:r>
          </w:p>
          <w:bookmarkEnd w:id="18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4</w:t>
            </w:r>
          </w:p>
          <w:bookmarkEnd w:id="18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 Республика көшесі, 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5</w:t>
            </w:r>
          </w:p>
          <w:bookmarkEnd w:id="18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 Конституция көшесі,11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6</w:t>
            </w:r>
          </w:p>
          <w:bookmarkEnd w:id="19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 Мир көшесі,1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7</w:t>
            </w:r>
          </w:p>
          <w:bookmarkEnd w:id="19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 Ми көшесі ,36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8</w:t>
            </w:r>
          </w:p>
          <w:bookmarkEnd w:id="19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 Трудовой көшесі,4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9</w:t>
            </w:r>
          </w:p>
          <w:bookmarkEnd w:id="19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 Ленин көшесі, 24 с</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10</w:t>
            </w:r>
          </w:p>
          <w:bookmarkEnd w:id="19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 Дәрменов көшесі , 9 "а"</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11</w:t>
            </w:r>
          </w:p>
          <w:bookmarkEnd w:id="19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ауылы, Больничный көшесі, 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12</w:t>
            </w:r>
          </w:p>
          <w:bookmarkEnd w:id="19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 Первомай көшесі, 36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13</w:t>
            </w:r>
          </w:p>
          <w:bookmarkEnd w:id="19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14</w:t>
            </w:r>
          </w:p>
          <w:bookmarkEnd w:id="19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Троицкое ауылы, Новая көшесі, 22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Мағжан Жұмабаев ауданы</w:t>
            </w:r>
          </w:p>
          <w:bookmarkEnd w:id="199"/>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1</w:t>
            </w:r>
          </w:p>
          <w:bookmarkEnd w:id="20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Юбилейная көшесі, 56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2</w:t>
            </w:r>
          </w:p>
          <w:bookmarkEnd w:id="20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 Интернационал көшесі, 26 А</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3</w:t>
            </w:r>
          </w:p>
          <w:bookmarkEnd w:id="20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ауылы Центральный көшесі,35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4</w:t>
            </w:r>
          </w:p>
          <w:bookmarkEnd w:id="20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 бірінші көшесі, 5 А</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5</w:t>
            </w:r>
          </w:p>
          <w:bookmarkEnd w:id="20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ауылы, Ленин көшесі, 38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6</w:t>
            </w:r>
          </w:p>
          <w:bookmarkEnd w:id="20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ауылы, Новосельский көшесі, 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7</w:t>
            </w:r>
          </w:p>
          <w:bookmarkEnd w:id="20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 Таганрок көшесі, 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8</w:t>
            </w:r>
          </w:p>
          <w:bookmarkEnd w:id="20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 Ленин көшесі, 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9</w:t>
            </w:r>
          </w:p>
          <w:bookmarkEnd w:id="20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 Центральный көшесі, 30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10</w:t>
            </w:r>
          </w:p>
          <w:bookmarkEnd w:id="20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 Революция көшесі,4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11</w:t>
            </w:r>
          </w:p>
          <w:bookmarkEnd w:id="21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 Центральный көшесі, 1 А</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12</w:t>
            </w:r>
          </w:p>
          <w:bookmarkEnd w:id="21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Молодежное ауылы, Восточный көшесі, 3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13</w:t>
            </w:r>
          </w:p>
          <w:bookmarkEnd w:id="21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 Ново-лесная көшесі, 41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14</w:t>
            </w:r>
          </w:p>
          <w:bookmarkEnd w:id="21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ауылы, 2 көшесі, 27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15</w:t>
            </w:r>
          </w:p>
          <w:bookmarkEnd w:id="21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ауылы, бірінші көшесі, 18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16</w:t>
            </w:r>
          </w:p>
          <w:bookmarkEnd w:id="21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Полудино ауылы, Ленин көшесі, 57 А</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17</w:t>
            </w:r>
          </w:p>
          <w:bookmarkEnd w:id="21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 Лениен көшесі,19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18</w:t>
            </w:r>
          </w:p>
          <w:bookmarkEnd w:id="21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 Совет ауданы, 25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19</w:t>
            </w:r>
          </w:p>
          <w:bookmarkEnd w:id="21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 5 көшесі, 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20</w:t>
            </w:r>
          </w:p>
          <w:bookmarkEnd w:id="21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 Садовый көшесі, 25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21</w:t>
            </w:r>
          </w:p>
          <w:bookmarkEnd w:id="22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 Октябрь көшесі, 32 А</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22</w:t>
            </w:r>
          </w:p>
          <w:bookmarkEnd w:id="22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 Молодежный көшесі, 24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23</w:t>
            </w:r>
          </w:p>
          <w:bookmarkEnd w:id="22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әкімінің аппараты" мемлекеттік мекемесі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Пушкин көшесі,16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Қызылжар ауданы</w:t>
            </w:r>
          </w:p>
          <w:bookmarkEnd w:id="223"/>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1</w:t>
            </w:r>
          </w:p>
          <w:bookmarkEnd w:id="22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2</w:t>
            </w:r>
          </w:p>
          <w:bookmarkEnd w:id="22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 Центральная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3</w:t>
            </w:r>
          </w:p>
          <w:bookmarkEnd w:id="22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Асаново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Асаново ауылы, Пионер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4</w:t>
            </w:r>
          </w:p>
          <w:bookmarkEnd w:id="22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Березовка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 Центральная көшесі, 38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5</w:t>
            </w:r>
          </w:p>
          <w:bookmarkEnd w:id="22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Гагарина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6</w:t>
            </w:r>
          </w:p>
          <w:bookmarkEnd w:id="22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 Зеленая көшесі, 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7</w:t>
            </w:r>
          </w:p>
          <w:bookmarkEnd w:id="23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Вагулино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Вагулино ауылы, Вагулина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8</w:t>
            </w:r>
          </w:p>
          <w:bookmarkEnd w:id="23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ауылы, Сивково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9</w:t>
            </w:r>
          </w:p>
          <w:bookmarkEnd w:id="23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Қуйбышев ауылдық округі әкімінің аппараты" мемлекеттік мекемесі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ауылы, Киров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10</w:t>
            </w:r>
          </w:p>
          <w:bookmarkEnd w:id="23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Қызылжар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 Квартал көшесі, 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11</w:t>
            </w:r>
          </w:p>
          <w:bookmarkEnd w:id="23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Пресновка ауылы, 3 переулок, 4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12</w:t>
            </w:r>
          </w:p>
          <w:bookmarkEnd w:id="23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ауылы, Специалисттер көшесі, 17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13</w:t>
            </w:r>
          </w:p>
          <w:bookmarkEnd w:id="23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ауылы, Строительная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14</w:t>
            </w:r>
          </w:p>
          <w:bookmarkEnd w:id="23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Петерфельд ауылы, Коментерн көшесі, 128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15</w:t>
            </w:r>
          </w:p>
          <w:bookmarkEnd w:id="23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Прибрежный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Пребрежное ауылы, Саясат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16</w:t>
            </w:r>
          </w:p>
          <w:bookmarkEnd w:id="23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 Восьмая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17</w:t>
            </w:r>
          </w:p>
          <w:bookmarkEnd w:id="24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Рощин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 ауылы, Центральная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18</w:t>
            </w:r>
          </w:p>
          <w:bookmarkEnd w:id="24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Светлопольск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 Ленина көшесі</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19</w:t>
            </w:r>
          </w:p>
          <w:bookmarkEnd w:id="24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 Абай көшесі, 15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20</w:t>
            </w:r>
          </w:p>
          <w:bookmarkEnd w:id="24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Якорь ауылы, Мир көшесі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Мамлют ауданы</w:t>
            </w:r>
          </w:p>
          <w:bookmarkEnd w:id="244"/>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1</w:t>
            </w:r>
          </w:p>
          <w:bookmarkEnd w:id="24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2</w:t>
            </w:r>
          </w:p>
          <w:bookmarkEnd w:id="24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3</w:t>
            </w:r>
          </w:p>
          <w:bookmarkEnd w:id="24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 Гүлдер көшесі, 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4</w:t>
            </w:r>
          </w:p>
          <w:bookmarkEnd w:id="24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 Строительный көшесі, 47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5</w:t>
            </w:r>
          </w:p>
          <w:bookmarkEnd w:id="24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 Интернационал көшесі, 47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6</w:t>
            </w:r>
          </w:p>
          <w:bookmarkEnd w:id="25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 Мир көшесі, 36/2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7</w:t>
            </w:r>
          </w:p>
          <w:bookmarkEnd w:id="25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 әкімінің аппараты" мемлекеттік мекеме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ауылы, Тұрғынов көшесі, 12/2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8</w:t>
            </w:r>
          </w:p>
          <w:bookmarkEnd w:id="25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Леденев ауылы, Мектеп көшесі, 14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9</w:t>
            </w:r>
          </w:p>
          <w:bookmarkEnd w:id="25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Ленин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Ленино ауылы, Ленин көшесі, 10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10</w:t>
            </w:r>
          </w:p>
          <w:bookmarkEnd w:id="25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 Победа көшесі, 33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11</w:t>
            </w:r>
          </w:p>
          <w:bookmarkEnd w:id="25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Пригород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Покровка ауылы, Мир көшесі, 12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12</w:t>
            </w:r>
          </w:p>
          <w:bookmarkEnd w:id="25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Становое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Афонькино ауылы, Орталық көшесі, 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13</w:t>
            </w:r>
          </w:p>
          <w:bookmarkEnd w:id="25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Мамлютка қаласы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Абай Құнанбаев көшесі, №10/1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Ғабит Мүсірепов атындағы аудан</w:t>
            </w:r>
          </w:p>
          <w:bookmarkEnd w:id="258"/>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1</w:t>
            </w:r>
          </w:p>
          <w:bookmarkEnd w:id="25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Абылай хан көшесі 28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2</w:t>
            </w:r>
          </w:p>
          <w:bookmarkEnd w:id="26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"Андреев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Андреевка ауылы, Совет көшесі, 53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3</w:t>
            </w:r>
          </w:p>
          <w:bookmarkEnd w:id="26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"Бірлік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Киров көшесі, 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4</w:t>
            </w:r>
          </w:p>
          <w:bookmarkEnd w:id="26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"Возвышен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Мир көшесі,1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5</w:t>
            </w:r>
          </w:p>
          <w:bookmarkEnd w:id="26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"Дружба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Совет көшесі, 46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6</w:t>
            </w:r>
          </w:p>
          <w:bookmarkEnd w:id="26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"Қырымбет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Абылай хан көшесі, 47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7</w:t>
            </w:r>
          </w:p>
          <w:bookmarkEnd w:id="26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"Новоишим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Ленин көшесі, 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8</w:t>
            </w:r>
          </w:p>
          <w:bookmarkEnd w:id="26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"Нежинка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 Садовый көшесі, 12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9</w:t>
            </w:r>
          </w:p>
          <w:bookmarkEnd w:id="26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"Новоселов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Новоселовка ауылы, Целинный көшесі, 24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10</w:t>
            </w:r>
          </w:p>
          <w:bookmarkEnd w:id="26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"Ломоносов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Ломоносов көшесі, 21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11</w:t>
            </w:r>
          </w:p>
          <w:bookmarkEnd w:id="26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"Рузаев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123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12</w:t>
            </w:r>
          </w:p>
          <w:bookmarkEnd w:id="27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"Салқынкөл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Ленин көшесі ,19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13</w:t>
            </w:r>
          </w:p>
          <w:bookmarkEnd w:id="27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"Тахтаброд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Совет көшесі, 62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14</w:t>
            </w:r>
          </w:p>
          <w:bookmarkEnd w:id="27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"Червонный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Новоселов көшесі, 32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15</w:t>
            </w:r>
          </w:p>
          <w:bookmarkEnd w:id="27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"Чистопол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Чистополье ауылы, Ленин көшесі, 77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16</w:t>
            </w:r>
          </w:p>
          <w:bookmarkEnd w:id="27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"Шұқыркөл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Айқын Нұрқатов көшесі, 26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17</w:t>
            </w:r>
          </w:p>
          <w:bookmarkEnd w:id="27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"Көкалажар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Молодежный көшесі, 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18</w:t>
            </w:r>
          </w:p>
          <w:bookmarkEnd w:id="27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"Шөптікөл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Тайынша ауданы</w:t>
            </w:r>
          </w:p>
          <w:bookmarkEnd w:id="277"/>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1</w:t>
            </w:r>
          </w:p>
          <w:bookmarkEnd w:id="27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2</w:t>
            </w:r>
          </w:p>
          <w:bookmarkEnd w:id="27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Центральный бұрылысы, 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3</w:t>
            </w:r>
          </w:p>
          <w:bookmarkEnd w:id="28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Абай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Жанатлек көшесі, 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4</w:t>
            </w:r>
          </w:p>
          <w:bookmarkEnd w:id="28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Аққұдық ауылы, Центральная көшесі, 33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5</w:t>
            </w:r>
          </w:p>
          <w:bookmarkEnd w:id="28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Жамбыл көшесі, 12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6</w:t>
            </w:r>
          </w:p>
          <w:bookmarkEnd w:id="28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Целинная көшесі, 74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7</w:t>
            </w:r>
          </w:p>
          <w:bookmarkEnd w:id="28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ауылы, Комаров көшесі, 16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8</w:t>
            </w:r>
          </w:p>
          <w:bookmarkEnd w:id="28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Мир көшесі, 11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9</w:t>
            </w:r>
          </w:p>
          <w:bookmarkEnd w:id="28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Зеленогай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Бавровский көшесі, 18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10</w:t>
            </w:r>
          </w:p>
          <w:bookmarkEnd w:id="28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Строительная көшесі, 17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11</w:t>
            </w:r>
          </w:p>
          <w:bookmarkEnd w:id="28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Кирово ауылы, Пушкин көшесі, 74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12</w:t>
            </w:r>
          </w:p>
          <w:bookmarkEnd w:id="28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Краснополян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Кооператив көшесі, 27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13</w:t>
            </w:r>
          </w:p>
          <w:bookmarkEnd w:id="29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Летовочный ауыдық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Гагарин көшесі, 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14</w:t>
            </w:r>
          </w:p>
          <w:bookmarkEnd w:id="29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Школьная көшесі, 11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15</w:t>
            </w:r>
          </w:p>
          <w:bookmarkEnd w:id="29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 ауылы, Центральная көшесі, 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16</w:t>
            </w:r>
          </w:p>
          <w:bookmarkEnd w:id="29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Абай көшесі, 10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17</w:t>
            </w:r>
          </w:p>
          <w:bookmarkEnd w:id="29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ауылы, Садовая көшесі, 16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18</w:t>
            </w:r>
          </w:p>
          <w:bookmarkEnd w:id="29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Чермошнянка ауылы, Целинная көшесі, 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19</w:t>
            </w:r>
          </w:p>
          <w:bookmarkEnd w:id="29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Гагарин көшесі, 26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20</w:t>
            </w:r>
          </w:p>
          <w:bookmarkEnd w:id="29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Құйбышев көшесі, 60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Тимирязев ауданы</w:t>
            </w:r>
          </w:p>
          <w:bookmarkEnd w:id="298"/>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1</w:t>
            </w:r>
          </w:p>
          <w:bookmarkEnd w:id="29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2</w:t>
            </w:r>
          </w:p>
          <w:bookmarkEnd w:id="30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Ақжан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3</w:t>
            </w:r>
          </w:p>
          <w:bookmarkEnd w:id="30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Ақсуат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Ұқанов көшесі, 14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4</w:t>
            </w:r>
          </w:p>
          <w:bookmarkEnd w:id="30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Белоградский селолық округ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5</w:t>
            </w:r>
          </w:p>
          <w:bookmarkEnd w:id="30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Дзержинский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Дзержинское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6</w:t>
            </w:r>
          </w:p>
          <w:bookmarkEnd w:id="30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Дмитриевский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Молодежная көшесі, 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7</w:t>
            </w:r>
          </w:p>
          <w:bookmarkEnd w:id="30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Докучаевский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Докучаево ауылы, Школьная көшесі, 21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8</w:t>
            </w:r>
          </w:p>
          <w:bookmarkEnd w:id="30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9</w:t>
            </w:r>
          </w:p>
          <w:bookmarkEnd w:id="30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Интернациональный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Дружба ауылы, Дружба, 64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10</w:t>
            </w:r>
          </w:p>
          <w:bookmarkEnd w:id="30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Комсомольский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Ленина 18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11</w:t>
            </w:r>
          </w:p>
          <w:bookmarkEnd w:id="30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Құртай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12</w:t>
            </w:r>
          </w:p>
          <w:bookmarkEnd w:id="31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Ленинский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 25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13</w:t>
            </w:r>
          </w:p>
          <w:bookmarkEnd w:id="31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Мичуринский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Мичурино ауылы, Жамбыл көшесі, 14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14</w:t>
            </w:r>
          </w:p>
          <w:bookmarkEnd w:id="31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Москворецкий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Садовая көшесі, 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15</w:t>
            </w:r>
          </w:p>
          <w:bookmarkEnd w:id="31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Тимирязев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16</w:t>
            </w:r>
          </w:p>
          <w:bookmarkEnd w:id="31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Хмельницкий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Хмельницкое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17</w:t>
            </w:r>
          </w:p>
          <w:bookmarkEnd w:id="31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Целинный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Уәлиханов ауданы</w:t>
            </w:r>
          </w:p>
          <w:bookmarkEnd w:id="316"/>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1</w:t>
            </w:r>
          </w:p>
          <w:bookmarkEnd w:id="31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2</w:t>
            </w:r>
          </w:p>
          <w:bookmarkEnd w:id="31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Ақбұлақ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 Ленин көшесі, 11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3</w:t>
            </w:r>
          </w:p>
          <w:bookmarkEnd w:id="31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Ақтүйесай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 Жұмабаев көшесі, 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4</w:t>
            </w:r>
          </w:p>
          <w:bookmarkEnd w:id="32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Амангелді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ауылы, Школьная көшесі, 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5</w:t>
            </w:r>
          </w:p>
          <w:bookmarkEnd w:id="32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Бидайық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 М.Жапарова, 36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6</w:t>
            </w:r>
          </w:p>
          <w:bookmarkEnd w:id="32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Қайрат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 Бөгенбай көшесі, 16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7</w:t>
            </w:r>
          </w:p>
          <w:bookmarkEnd w:id="32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Қарасу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Аққұдық ауылы, Мир көшесі, 23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8</w:t>
            </w:r>
          </w:p>
          <w:bookmarkEnd w:id="32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Қаратерек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 Торговая көшесі, 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9</w:t>
            </w:r>
          </w:p>
          <w:bookmarkEnd w:id="32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Көктерек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Мортык ауылы, Абылай хан көшесі, 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10</w:t>
            </w:r>
          </w:p>
          <w:bookmarkEnd w:id="32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Қулыкөл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 Габдулин көшесі, 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11</w:t>
            </w:r>
          </w:p>
          <w:bookmarkEnd w:id="32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Телжан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 Целинная көшесі, 10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12</w:t>
            </w:r>
          </w:p>
          <w:bookmarkEnd w:id="32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Кішкенекөл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Шал ақын ауданы</w:t>
            </w:r>
          </w:p>
          <w:bookmarkEnd w:id="329"/>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1</w:t>
            </w:r>
          </w:p>
          <w:bookmarkEnd w:id="33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Победы көшесі, 35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2</w:t>
            </w:r>
          </w:p>
          <w:bookmarkEnd w:id="331"/>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әкімінің аппараты" мемлекеттік мекемесі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Победы көшесі, 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3</w:t>
            </w:r>
          </w:p>
          <w:bookmarkEnd w:id="332"/>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 ауылдық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 Констиуция көшесі, 24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4</w:t>
            </w:r>
          </w:p>
          <w:bookmarkEnd w:id="333"/>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селолық округ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Қаратал ауылы, Школьный көшесі,2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5</w:t>
            </w:r>
          </w:p>
          <w:bookmarkEnd w:id="33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Городецк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ауылы, Центральный көшесі,21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6</w:t>
            </w:r>
          </w:p>
          <w:bookmarkEnd w:id="33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"Жаңажол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 Есіл көшесі, 50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7</w:t>
            </w:r>
          </w:p>
          <w:bookmarkEnd w:id="336"/>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Кривощеково ауылы, Школьный көшесі,3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8</w:t>
            </w:r>
          </w:p>
          <w:bookmarkEnd w:id="337"/>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 Ибарев көшесі,82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9</w:t>
            </w:r>
          </w:p>
          <w:bookmarkEnd w:id="33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 Мир көшесі,16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10</w:t>
            </w:r>
          </w:p>
          <w:bookmarkEnd w:id="33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Сухорабовка ауылы, Школьный көшесі,42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11</w:t>
            </w:r>
          </w:p>
          <w:bookmarkEnd w:id="34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селолық округі әкімінің аппараты" мемлекеттік мекемесі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 Школьный көшесі,47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3-қосымша</w:t>
            </w:r>
          </w:p>
        </w:tc>
      </w:tr>
    </w:tbl>
    <w:bookmarkStart w:name="z352" w:id="341"/>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341"/>
    <w:bookmarkStart w:name="z353"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43"/>
    <w:p>
      <w:pPr>
        <w:spacing w:after="0"/>
        <w:ind w:left="0"/>
        <w:jc w:val="both"/>
      </w:pPr>
      <w:r>
        <w:rPr>
          <w:rFonts w:ascii="Times New Roman"/>
          <w:b w:val="false"/>
          <w:i w:val="false"/>
          <w:color w:val="000000"/>
          <w:sz w:val="28"/>
        </w:rPr>
        <w:t>
      Шартты белгілер:</w:t>
      </w:r>
    </w:p>
    <w:bookmarkEnd w:id="343"/>
    <w:bookmarkStart w:name="z355"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4-қосымша</w:t>
            </w:r>
          </w:p>
        </w:tc>
      </w:tr>
    </w:tbl>
    <w:bookmarkStart w:name="z357" w:id="345"/>
    <w:p>
      <w:pPr>
        <w:spacing w:after="0"/>
        <w:ind w:left="0"/>
        <w:jc w:val="left"/>
      </w:pPr>
      <w:r>
        <w:rPr>
          <w:rFonts w:ascii="Times New Roman"/>
          <w:b/>
          <w:i w:val="false"/>
          <w:color w:val="000000"/>
        </w:rPr>
        <w:t xml:space="preserve"> Мемлекеттік корпорацияның мемлекеттік қызмет көрсету бизнес-процестерінің анықтамалығы</w:t>
      </w:r>
    </w:p>
    <w:bookmarkEnd w:id="345"/>
    <w:bookmarkStart w:name="z358"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47"/>
    <w:p>
      <w:pPr>
        <w:spacing w:after="0"/>
        <w:ind w:left="0"/>
        <w:jc w:val="both"/>
      </w:pPr>
      <w:r>
        <w:rPr>
          <w:rFonts w:ascii="Times New Roman"/>
          <w:b w:val="false"/>
          <w:i w:val="false"/>
          <w:color w:val="000000"/>
          <w:sz w:val="28"/>
        </w:rPr>
        <w:t>
      Шартты белгілер</w:t>
      </w:r>
    </w:p>
    <w:bookmarkEnd w:id="347"/>
    <w:bookmarkStart w:name="z360"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5-қосымша</w:t>
            </w:r>
          </w:p>
        </w:tc>
      </w:tr>
    </w:tbl>
    <w:bookmarkStart w:name="z362" w:id="349"/>
    <w:p>
      <w:pPr>
        <w:spacing w:after="0"/>
        <w:ind w:left="0"/>
        <w:jc w:val="left"/>
      </w:pPr>
      <w:r>
        <w:rPr>
          <w:rFonts w:ascii="Times New Roman"/>
          <w:b/>
          <w:i w:val="false"/>
          <w:color w:val="000000"/>
        </w:rPr>
        <w:t xml:space="preserve"> Портал арқылы мемлекеттік қызмет көрсетудің бизнес – процестерінің анықтамалығы</w:t>
      </w:r>
    </w:p>
    <w:bookmarkEnd w:id="349"/>
    <w:bookmarkStart w:name="z363"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51"/>
    <w:p>
      <w:pPr>
        <w:spacing w:after="0"/>
        <w:ind w:left="0"/>
        <w:jc w:val="both"/>
      </w:pPr>
      <w:r>
        <w:rPr>
          <w:rFonts w:ascii="Times New Roman"/>
          <w:b w:val="false"/>
          <w:i w:val="false"/>
          <w:color w:val="000000"/>
          <w:sz w:val="28"/>
        </w:rPr>
        <w:t>
      Шартты белгілер</w:t>
      </w:r>
    </w:p>
    <w:bookmarkEnd w:id="351"/>
    <w:bookmarkStart w:name="z365"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