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3d6c" w14:textId="b933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(фермерлік), жеке қосалқы шаруашылықтарда және өндірістік кооперативтерде ірі қара мал мен қойлардың аналық мал басын қолдан ұрықтандыру жөніндегі шығындарды, ірі, шырынды, құрама жемшөп пен жемшөптік қоспаларды дайындау және сатып алу жөніндегі шығындарды 100%-ға дейін өтеуді, арзандатуды субсидиялау бағыттары бойынша субсидиялар нормативтерін, сондай-ақ өлшемдер мен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14 шілдедегі № 265 қаулысы. Солтүстік Қазақстан облысының Әділет департаментінде 2016 жылғы 17 тамызда № 3861 болып тіркелді. Күші жойылды - Солтүстік Қазақстан облысы әкімдігінің 2017 жылғы 22 қыркүйектегі № 380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22.09.2017 </w:t>
      </w:r>
      <w:r>
        <w:rPr>
          <w:rFonts w:ascii="Times New Roman"/>
          <w:b w:val="false"/>
          <w:i w:val="false"/>
          <w:color w:val="ff0000"/>
          <w:sz w:val="28"/>
        </w:rPr>
        <w:t>№ 380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5"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50-бабына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2014 жылғы 19 қарашадағы № 3-1/600 бұйрығымен (Нормативтік құқықтық актілерді мемлекеттік тіркеу тізілімінде № 9987 болып тіркелген)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Мыналар бекітілсін:</w:t>
      </w:r>
    </w:p>
    <w:bookmarkEnd w:id="1"/>
    <w:bookmarkStart w:name="z7"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шаруа (фермерлік), жеке қосалқы шаруашылықтарда және өндірістік кооперативтерде ірі қара мал мен қойлардың аналық басын қолдан ұрықтандыру жөніндегі шығындарды 100 %-ға дейін өтеуге;</w:t>
      </w:r>
    </w:p>
    <w:bookmarkEnd w:id="2"/>
    <w:bookmarkStart w:name="z8"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ірі, шырынды, құрама жемшөп пен жемшөптік қоспаларды дайындау және сатып алу жөніндегі шығындарды 100 %-ға дейін арзандатуға субсидиялар нормативтері;</w:t>
      </w:r>
    </w:p>
    <w:bookmarkEnd w:id="3"/>
    <w:bookmarkStart w:name="z9" w:id="4"/>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шаруа (фермерлік), жеке қосалқы шаруашылықтарда және өндірістік кооперативтерде ірі қара мал мен қойлардың аналық басын қолдан ұрықтандыру жөніндегі көрсетілетін қызметтерді жеткізушілерге;</w:t>
      </w:r>
    </w:p>
    <w:bookmarkEnd w:id="4"/>
    <w:bookmarkStart w:name="z10" w:id="5"/>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ірі, шырынды, құрама жемшөп пен жемшөптік қоспаларды дайындау және сатып алу жөніндегі шығындарды арзандату бағыты бойынша субсидияларды алуға үміткер ауыл шаруашылығы тауарын өндiрушiлерге қойылатын өлшемдер мен талаптар.</w:t>
      </w:r>
    </w:p>
    <w:bookmarkEnd w:id="5"/>
    <w:bookmarkStart w:name="z11" w:id="6"/>
    <w:p>
      <w:pPr>
        <w:spacing w:after="0"/>
        <w:ind w:left="0"/>
        <w:jc w:val="both"/>
      </w:pPr>
      <w:r>
        <w:rPr>
          <w:rFonts w:ascii="Times New Roman"/>
          <w:b w:val="false"/>
          <w:i w:val="false"/>
          <w:color w:val="000000"/>
          <w:sz w:val="28"/>
        </w:rPr>
        <w:t xml:space="preserve">
      2. "Жеке қосалқы шаруашылықтарда ірі қара малдың аналық мал басын қолдан ұрықтандыру жөніндегі шығындарды 100 %-ға дейін өтеуді, ірі, шырынды, құрама жемшөп пен жемшөп қоспаларын дайындау және сатып алу бойынша шығындарды арзандатуды субсидиялау бағыттары бойынша субсидиялар нормативтерін, сондай-ақ өлшемдер мен талаптарды бекіту туралы" Солтүстік Қазақстан облысы әкімдігінің 2015 жылғы 29 маусымдағы № 222 </w:t>
      </w:r>
      <w:r>
        <w:rPr>
          <w:rFonts w:ascii="Times New Roman"/>
          <w:b w:val="false"/>
          <w:i w:val="false"/>
          <w:color w:val="000000"/>
          <w:sz w:val="28"/>
        </w:rPr>
        <w:t>қаулысының</w:t>
      </w:r>
      <w:r>
        <w:rPr>
          <w:rFonts w:ascii="Times New Roman"/>
          <w:b w:val="false"/>
          <w:i w:val="false"/>
          <w:color w:val="000000"/>
          <w:sz w:val="28"/>
        </w:rPr>
        <w:t xml:space="preserve"> (2015 жылғы 22 шілдеде "Әділет" ақпараттық-құқықтық жүйесінде жарияланды, Нормативтік құқықтық актілерді мемлекеттік тіркеу тізілімінде № 3302 болып тіркелді) күші жойылды деп танылсын. </w:t>
      </w:r>
    </w:p>
    <w:bookmarkEnd w:id="6"/>
    <w:bookmarkStart w:name="z12" w:id="7"/>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облысының ауыл шаруашалығы басқармасы" мемлекеттік мекемесіне жуктелсін. </w:t>
      </w:r>
    </w:p>
    <w:bookmarkEnd w:id="7"/>
    <w:bookmarkStart w:name="z13"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14 шілдедегі № 265 қаулысына 1-қосымша</w:t>
            </w:r>
          </w:p>
        </w:tc>
      </w:tr>
    </w:tbl>
    <w:bookmarkStart w:name="z16" w:id="9"/>
    <w:p>
      <w:pPr>
        <w:spacing w:after="0"/>
        <w:ind w:left="0"/>
        <w:jc w:val="left"/>
      </w:pPr>
      <w:r>
        <w:rPr>
          <w:rFonts w:ascii="Times New Roman"/>
          <w:b/>
          <w:i w:val="false"/>
          <w:color w:val="000000"/>
        </w:rPr>
        <w:t xml:space="preserve"> Шаруа (фермерлік), жеке қосалқы шаруашылықтарда және өндірістік кооперативтерде ірі қара мал мен қойлардың аналық басын қолдан ұрықтандыру жөніндегі шығындарды 100%-ға дейін өтеуге субсидиялар нормативтері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5"/>
        <w:gridCol w:w="901"/>
        <w:gridCol w:w="3674"/>
      </w:tblGrid>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Субсидиялау бағыты</w:t>
            </w:r>
          </w:p>
          <w:bookmarkEnd w:id="10"/>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нормативі, теңге</w:t>
            </w:r>
          </w:p>
        </w:tc>
      </w:tr>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Шаруа (фермерлік), жеке қосалқы шаруашылықтарда және өндірістік кооперативтерде ірі қара мал мен қойлардың аналық басын қолдан ұрықтандыруды ұйымдастыру</w:t>
            </w:r>
          </w:p>
          <w:bookmarkEnd w:id="11"/>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14 шілдедегі № 265 қаулысына 2-қосымша</w:t>
            </w:r>
          </w:p>
        </w:tc>
      </w:tr>
    </w:tbl>
    <w:bookmarkStart w:name="z20" w:id="12"/>
    <w:p>
      <w:pPr>
        <w:spacing w:after="0"/>
        <w:ind w:left="0"/>
        <w:jc w:val="left"/>
      </w:pPr>
      <w:r>
        <w:rPr>
          <w:rFonts w:ascii="Times New Roman"/>
          <w:b/>
          <w:i w:val="false"/>
          <w:color w:val="000000"/>
        </w:rPr>
        <w:t xml:space="preserve"> Ірі, шырынды, құрама жемшөп пен жемшөптік қоспаларды дайындау және сатып алу жөніндегі шығындарды 100 %-ға дейін арзандатуға субсидиялар нормативтері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1538"/>
        <w:gridCol w:w="8631"/>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Субсидиялау бағыты</w:t>
            </w:r>
          </w:p>
          <w:bookmarkEnd w:id="13"/>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нормативі, теңге</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Етті мал шаруашылығы</w:t>
            </w:r>
          </w:p>
          <w:bookmarkEnd w:id="14"/>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Сүтті мал шаруашылығы</w:t>
            </w:r>
          </w:p>
          <w:bookmarkEnd w:id="15"/>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14 шілдедегі № 265 қаулысына 3-қосымша</w:t>
            </w:r>
          </w:p>
        </w:tc>
      </w:tr>
    </w:tbl>
    <w:bookmarkStart w:name="z25" w:id="16"/>
    <w:p>
      <w:pPr>
        <w:spacing w:after="0"/>
        <w:ind w:left="0"/>
        <w:jc w:val="left"/>
      </w:pPr>
      <w:r>
        <w:rPr>
          <w:rFonts w:ascii="Times New Roman"/>
          <w:b/>
          <w:i w:val="false"/>
          <w:color w:val="000000"/>
        </w:rPr>
        <w:t xml:space="preserve"> Шаруа (фермерлік), жеке қосалқы шаруашылықтарда және өндірістік кооперативтерде ірі қара мал мен қойлардың аналық басын қолдан ұрықтандыру жөніндегі көрсетілетін қызметтерді жеткізушілерге қойылатын өлшемдер мен талаптар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6399"/>
        <w:gridCol w:w="4867"/>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bookmarkEnd w:id="17"/>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мен талаптар</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1</w:t>
            </w:r>
          </w:p>
          <w:bookmarkEnd w:id="18"/>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(фермерлік), жеке қосалқы шаруашылықтарда және өндірістік кооперативтерде ірі қара мал мен қойлардың аналық басын қолдан ұрықтандыруды ұйымдастыру</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Асыл тұқымды мал шаруашылығы субъектілерінің тізілімінде тіркелген ұрықтандырушы- техниктердің болуы.</w:t>
            </w:r>
            <w:r>
              <w:br/>
            </w:r>
            <w:r>
              <w:rPr>
                <w:rFonts w:ascii="Times New Roman"/>
                <w:b w:val="false"/>
                <w:i w:val="false"/>
                <w:color w:val="000000"/>
                <w:sz w:val="20"/>
              </w:rPr>
              <w:t>
2. Қолдан ұрықтандыруды жүргізу үшін пайдаланылатын арнайы технологиялық жабдықтың болуы.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14 шілдедегі № 265 қаулысына 4-қосымша</w:t>
            </w:r>
          </w:p>
        </w:tc>
      </w:tr>
    </w:tbl>
    <w:bookmarkStart w:name="z29" w:id="19"/>
    <w:p>
      <w:pPr>
        <w:spacing w:after="0"/>
        <w:ind w:left="0"/>
        <w:jc w:val="left"/>
      </w:pPr>
      <w:r>
        <w:rPr>
          <w:rFonts w:ascii="Times New Roman"/>
          <w:b/>
          <w:i w:val="false"/>
          <w:color w:val="000000"/>
        </w:rPr>
        <w:t xml:space="preserve"> Ірі, шырынды, құрама жемшөп пен жемшөптік қоспаларды дайындау және сатып алу жөніндегі шығындарды арзандату бағыты бойынша субсидияларды алуға үміткер ауыл шаруашылығы тауарын өндiрушiлерге қойылатын өлшемдер мен талаптар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2237"/>
        <w:gridCol w:w="7826"/>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bookmarkEnd w:id="20"/>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мен талаптар</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1</w:t>
            </w:r>
          </w:p>
          <w:bookmarkEnd w:id="21"/>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 бас сиырдың болуы.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2</w:t>
            </w:r>
          </w:p>
          <w:bookmarkEnd w:id="22"/>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мал шаруашылығы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300 бас сиырдың болуы.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