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ea940" w14:textId="70ea9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 мәслихатының аппараты" мемлекеттік мекемесінің "Б" корпусы мемлекеттік әкімшілік қызметшілерінің қызметін жыл сайындық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мәслихатының 2016 жылғы 22 шілдедегі N 5 шешімі. Солтүстік Қазақстан облысының Әділет департаментінде 2016 жылғы 31 тамызда N 3885 болып тіркелді. Күші жойылды – Солтүстік Қазақстан облысы Петропавл қалалық мәслихатының 2017 жылғы 12 сәуірдегі № 4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Петропавл қалалық мәслихатының 12.04.2017 </w:t>
      </w:r>
      <w:r>
        <w:rPr>
          <w:rFonts w:ascii="Times New Roman"/>
          <w:b w:val="false"/>
          <w:i w:val="false"/>
          <w:color w:val="ff0000"/>
          <w:sz w:val="28"/>
        </w:rPr>
        <w:t>№ 4</w:t>
      </w:r>
      <w:r>
        <w:rPr>
          <w:rFonts w:ascii="Times New Roman"/>
          <w:b w:val="false"/>
          <w:i w:val="false"/>
          <w:color w:val="ff0000"/>
          <w:sz w:val="28"/>
        </w:rPr>
        <w:t xml:space="preserve"> шешімімен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сәйкес, Петропавл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"Петропавл қаласы мәслихатының аппараты" мемлекеттік мекемесінің "Б" корпусы мемлекеттік әкімшілік қызметшілерінің қызметін жыл сайындық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шешімнің орындалуын бақылау "Петропавл қаласы мәслихатының аппараты" мемлекеттік мекемесінің аппарат басшысына жүктелсін. </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Петропавл қалалық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Завьялов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Петропавл қалалық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қалалық мәслихатының 2016 жылғы 22 шілдедегі № 5 шешімімен бекітілген</w:t>
            </w:r>
          </w:p>
        </w:tc>
      </w:tr>
    </w:tbl>
    <w:bookmarkStart w:name="z12" w:id="1"/>
    <w:p>
      <w:pPr>
        <w:spacing w:after="0"/>
        <w:ind w:left="0"/>
        <w:jc w:val="left"/>
      </w:pPr>
      <w:r>
        <w:rPr>
          <w:rFonts w:ascii="Times New Roman"/>
          <w:b/>
          <w:i w:val="false"/>
          <w:color w:val="000000"/>
        </w:rPr>
        <w:t xml:space="preserve">  "Петропавл қаласы мәслихатының аппараты" мемлекеттік мекемесінің "Б" корпусы мемлекеттік әкімшілік қызметшілерінің қызметін жыл сайындық бағалау әдістемесін бекіту туралы</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xml:space="preserve">
      1. Осы "Петропавл қаласы мәслихатының аппараты" мемлекеттік мекемесінің "Б" корпусы мемлекеттік әкімшілік қызметшілерінің қызметін жыл сайындық бағалау әдістемесі туралы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"Петропавл қаласы мәслихатының аппараты" мемлекеттік мекемесі атқарушы органдарының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ол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егер оған оның құрамының кемінде үштен екісі қатысқан болса,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орнында болмаған төрағасын не мүшесін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нәтижелері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мәслихат аппаратының испекторы болып табылады. Комиссия хатшысы дауыс беруге қатыспайды.</w:t>
      </w:r>
    </w:p>
    <w:bookmarkEnd w:id="3"/>
    <w:bookmarkStart w:name="z33" w:id="4"/>
    <w:p>
      <w:pPr>
        <w:spacing w:after="0"/>
        <w:ind w:left="0"/>
        <w:jc w:val="left"/>
      </w:pPr>
      <w:r>
        <w:rPr>
          <w:rFonts w:ascii="Times New Roman"/>
          <w:b/>
          <w:i w:val="false"/>
          <w:color w:val="000000"/>
        </w:rPr>
        <w:t xml:space="preserve"> 2. Жұмыстың жеке жоспарын жасау</w:t>
      </w:r>
    </w:p>
    <w:bookmarkEnd w:id="4"/>
    <w:bookmarkStart w:name="z34" w:id="5"/>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жасалады.</w:t>
      </w:r>
      <w:r>
        <w:br/>
      </w:r>
      <w:r>
        <w:rPr>
          <w:rFonts w:ascii="Times New Roman"/>
          <w:b w:val="false"/>
          <w:i w:val="false"/>
          <w:color w:val="000000"/>
          <w:sz w:val="28"/>
        </w:rPr>
        <w:t>
      </w:t>
      </w:r>
      <w:r>
        <w:rPr>
          <w:rFonts w:ascii="Times New Roman"/>
          <w:b w:val="false"/>
          <w:i w:val="false"/>
          <w:color w:val="000000"/>
          <w:sz w:val="28"/>
        </w:rPr>
        <w:t>11. "Б" корпусының қызметшісі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жасалады.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деректерден (тегі, аты, әкесінің аты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 xml:space="preserve"> 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 xml:space="preserve">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5"/>
    <w:bookmarkStart w:name="z43" w:id="6"/>
    <w:p>
      <w:pPr>
        <w:spacing w:after="0"/>
        <w:ind w:left="0"/>
        <w:jc w:val="left"/>
      </w:pPr>
      <w:r>
        <w:rPr>
          <w:rFonts w:ascii="Times New Roman"/>
          <w:b/>
          <w:i w:val="false"/>
          <w:color w:val="000000"/>
        </w:rPr>
        <w:t xml:space="preserve"> 3. Бағалауды жүргізуге дайындық</w:t>
      </w:r>
    </w:p>
    <w:bookmarkEnd w:id="6"/>
    <w:bookmarkStart w:name="z44" w:id="7"/>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 xml:space="preserve"> 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p>
    <w:bookmarkEnd w:id="7"/>
    <w:bookmarkStart w:name="z46" w:id="8"/>
    <w:p>
      <w:pPr>
        <w:spacing w:after="0"/>
        <w:ind w:left="0"/>
        <w:jc w:val="left"/>
      </w:pPr>
      <w:r>
        <w:rPr>
          <w:rFonts w:ascii="Times New Roman"/>
          <w:b/>
          <w:i w:val="false"/>
          <w:color w:val="000000"/>
        </w:rPr>
        <w:t xml:space="preserve"> 4. Лауазымдық міндеттерді орындауды бағалау</w:t>
      </w:r>
    </w:p>
    <w:bookmarkEnd w:id="8"/>
    <w:bookmarkStart w:name="z47" w:id="9"/>
    <w:p>
      <w:pPr>
        <w:spacing w:after="0"/>
        <w:ind w:left="0"/>
        <w:jc w:val="both"/>
      </w:pPr>
      <w:r>
        <w:rPr>
          <w:rFonts w:ascii="Times New Roman"/>
          <w:b w:val="false"/>
          <w:i w:val="false"/>
          <w:color w:val="000000"/>
          <w:sz w:val="28"/>
        </w:rPr>
        <w:t>
      15.Лауазымдық міндеттерін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орындаушылық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Орындаушылық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Орындаушылық және еңбек тәртібін әрбір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9"/>
    <w:bookmarkStart w:name="z66" w:id="10"/>
    <w:p>
      <w:pPr>
        <w:spacing w:after="0"/>
        <w:ind w:left="0"/>
        <w:jc w:val="left"/>
      </w:pPr>
      <w:r>
        <w:rPr>
          <w:rFonts w:ascii="Times New Roman"/>
          <w:b/>
          <w:i w:val="false"/>
          <w:color w:val="000000"/>
        </w:rPr>
        <w:t xml:space="preserve"> 5. Жеке жұмыс жоспарын орындауды бағалау</w:t>
      </w:r>
    </w:p>
    <w:bookmarkEnd w:id="10"/>
    <w:bookmarkStart w:name="z67" w:id="11"/>
    <w:p>
      <w:pPr>
        <w:spacing w:after="0"/>
        <w:ind w:left="0"/>
        <w:jc w:val="both"/>
      </w:pPr>
      <w:r>
        <w:rPr>
          <w:rFonts w:ascii="Times New Roman"/>
          <w:b w:val="false"/>
          <w:i w:val="false"/>
          <w:color w:val="000000"/>
          <w:sz w:val="28"/>
        </w:rPr>
        <w:t xml:space="preserve">
      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ондағы мәліметтердің шынайылығы мәнісіне бағалау парағын қарастырып, оған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 xml:space="preserve">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 </w:t>
      </w:r>
    </w:p>
    <w:bookmarkEnd w:id="11"/>
    <w:bookmarkStart w:name="z71" w:id="12"/>
    <w:p>
      <w:pPr>
        <w:spacing w:after="0"/>
        <w:ind w:left="0"/>
        <w:jc w:val="left"/>
      </w:pPr>
      <w:r>
        <w:rPr>
          <w:rFonts w:ascii="Times New Roman"/>
          <w:b/>
          <w:i w:val="false"/>
          <w:color w:val="000000"/>
        </w:rPr>
        <w:t xml:space="preserve"> 6. Айналмалы бағалау</w:t>
      </w:r>
    </w:p>
    <w:bookmarkEnd w:id="12"/>
    <w:bookmarkStart w:name="z72" w:id="13"/>
    <w:p>
      <w:pPr>
        <w:spacing w:after="0"/>
        <w:ind w:left="0"/>
        <w:jc w:val="both"/>
      </w:pPr>
      <w:r>
        <w:rPr>
          <w:rFonts w:ascii="Times New Roman"/>
          <w:b w:val="false"/>
          <w:i w:val="false"/>
          <w:color w:val="000000"/>
          <w:sz w:val="28"/>
        </w:rPr>
        <w:t>
      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ал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тізбесін (үштен аспайтын) "Б" корпусы қызметшісінің лауазымдық міндеттері және қызметтік өзара іс-қимылы тұрғысынан Маңғыстау облысы әкімі аппаратының персоналды басқару бөлімімен, облыстық атқарушы органның кадр қызметімен бағалау жүргізуден бұрын бір айдан кешіктірмей анықталады.</w:t>
      </w:r>
      <w:r>
        <w:br/>
      </w:r>
      <w:r>
        <w:rPr>
          <w:rFonts w:ascii="Times New Roman"/>
          <w:b w:val="false"/>
          <w:i w:val="false"/>
          <w:color w:val="000000"/>
          <w:sz w:val="28"/>
        </w:rPr>
        <w:t>
      </w:t>
      </w:r>
      <w:r>
        <w:rPr>
          <w:rFonts w:ascii="Times New Roman"/>
          <w:b w:val="false"/>
          <w:i w:val="false"/>
          <w:color w:val="000000"/>
          <w:sz w:val="28"/>
        </w:rPr>
        <w:t xml:space="preserve">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p>
    <w:bookmarkEnd w:id="13"/>
    <w:bookmarkStart w:name="z81" w:id="14"/>
    <w:p>
      <w:pPr>
        <w:spacing w:after="0"/>
        <w:ind w:left="0"/>
        <w:jc w:val="left"/>
      </w:pPr>
      <w:r>
        <w:rPr>
          <w:rFonts w:ascii="Times New Roman"/>
          <w:b/>
          <w:i w:val="false"/>
          <w:color w:val="000000"/>
        </w:rPr>
        <w:t xml:space="preserve"> 7. Қорытынды баға</w:t>
      </w:r>
    </w:p>
    <w:bookmarkEnd w:id="14"/>
    <w:bookmarkStart w:name="z82" w:id="15"/>
    <w:p>
      <w:pPr>
        <w:spacing w:after="0"/>
        <w:ind w:left="0"/>
        <w:jc w:val="both"/>
      </w:pPr>
      <w:r>
        <w:rPr>
          <w:rFonts w:ascii="Times New Roman"/>
          <w:b w:val="false"/>
          <w:i w:val="false"/>
          <w:color w:val="000000"/>
          <w:sz w:val="28"/>
        </w:rPr>
        <w:t>
      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bookmarkEnd w:id="15"/>
    <w:bookmarkStart w:name="z84"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bookmarkEnd w:id="16"/>
    <w:bookmarkStart w:name="z85" w:id="17"/>
    <w:p>
      <w:pPr>
        <w:spacing w:after="0"/>
        <w:ind w:left="0"/>
        <w:jc w:val="both"/>
      </w:pPr>
      <w:r>
        <w:rPr>
          <w:rFonts w:ascii="Times New Roman"/>
          <w:b w:val="false"/>
          <w:i w:val="false"/>
          <w:color w:val="000000"/>
          <w:sz w:val="28"/>
        </w:rPr>
        <w:t>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шкала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жылдық баға;</w:t>
      </w:r>
      <w:r>
        <w:br/>
      </w:r>
      <w:r>
        <w:rPr>
          <w:rFonts w:ascii="Times New Roman"/>
          <w:b w:val="false"/>
          <w:i w:val="false"/>
          <w:color w:val="000000"/>
          <w:sz w:val="28"/>
        </w:rPr>
        <w:t>
</w:t>
      </w:r>
      <w:r>
        <w:rPr>
          <w:rFonts w:ascii="Times New Roman"/>
          <w:b w:val="false"/>
          <w:i w:val="false"/>
          <w:color w:val="000000"/>
          <w:sz w:val="28"/>
        </w:rPr>
        <w:t>      – есептік тоқсандардың орта бағасы (орта арифметикалық мән). Бұл ретте тоқсандық бағалардың алынған орта арифметикалық мәні осы Әдістеменің 37-тармағында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r>
        <w:rPr>
          <w:rFonts w:ascii="Times New Roman"/>
          <w:b w:val="false"/>
          <w:i w:val="false"/>
          <w:color w:val="000000"/>
          <w:sz w:val="28"/>
        </w:rPr>
        <w:t>       -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p>
    <w:bookmarkEnd w:id="17"/>
    <w:bookmarkStart w:name="z107" w:id="18"/>
    <w:p>
      <w:pPr>
        <w:spacing w:after="0"/>
        <w:ind w:left="0"/>
        <w:jc w:val="left"/>
      </w:pPr>
      <w:r>
        <w:rPr>
          <w:rFonts w:ascii="Times New Roman"/>
          <w:b/>
          <w:i w:val="false"/>
          <w:color w:val="000000"/>
        </w:rPr>
        <w:t xml:space="preserve"> 8. Комиссияның бағалау нәтижелерін қарауы</w:t>
      </w:r>
    </w:p>
    <w:bookmarkEnd w:id="18"/>
    <w:bookmarkStart w:name="z108" w:id="19"/>
    <w:p>
      <w:pPr>
        <w:spacing w:after="0"/>
        <w:ind w:left="0"/>
        <w:jc w:val="both"/>
      </w:pPr>
      <w:r>
        <w:rPr>
          <w:rFonts w:ascii="Times New Roman"/>
          <w:b w:val="false"/>
          <w:i w:val="false"/>
          <w:color w:val="000000"/>
          <w:sz w:val="28"/>
        </w:rPr>
        <w:t>
      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қабылдайды: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бөлімінің қызметкері еркін түрде акт жасайды.</w:t>
      </w:r>
      <w:r>
        <w:br/>
      </w:r>
      <w:r>
        <w:rPr>
          <w:rFonts w:ascii="Times New Roman"/>
          <w:b w:val="false"/>
          <w:i w:val="false"/>
          <w:color w:val="000000"/>
          <w:sz w:val="28"/>
        </w:rPr>
        <w:t>
      </w:t>
      </w:r>
      <w:r>
        <w:rPr>
          <w:rFonts w:ascii="Times New Roman"/>
          <w:b w:val="false"/>
          <w:i w:val="false"/>
          <w:color w:val="000000"/>
          <w:sz w:val="28"/>
        </w:rPr>
        <w:t>42. Осы Әдістеменің 40-тармағында көрсетілген құжаттар, сондай-ақ комиссия отырысының қол қойылған хаттамасы персоналды басқару қызметінде сақталады.</w:t>
      </w:r>
    </w:p>
    <w:bookmarkEnd w:id="19"/>
    <w:bookmarkStart w:name="z124" w:id="20"/>
    <w:p>
      <w:pPr>
        <w:spacing w:after="0"/>
        <w:ind w:left="0"/>
        <w:jc w:val="left"/>
      </w:pPr>
      <w:r>
        <w:rPr>
          <w:rFonts w:ascii="Times New Roman"/>
          <w:b/>
          <w:i w:val="false"/>
          <w:color w:val="000000"/>
        </w:rPr>
        <w:t xml:space="preserve"> 9. Бағалау нәтижелеріне шағымдану</w:t>
      </w:r>
    </w:p>
    <w:bookmarkEnd w:id="20"/>
    <w:bookmarkStart w:name="z125" w:id="21"/>
    <w:p>
      <w:pPr>
        <w:spacing w:after="0"/>
        <w:ind w:left="0"/>
        <w:jc w:val="both"/>
      </w:pPr>
      <w:r>
        <w:rPr>
          <w:rFonts w:ascii="Times New Roman"/>
          <w:b w:val="false"/>
          <w:i w:val="false"/>
          <w:color w:val="000000"/>
          <w:sz w:val="28"/>
        </w:rPr>
        <w:t>
      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мекеме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46."Б" корпусының қызметшісі бағалау нәтижелеріне сотта шағымдануға құқылы.</w:t>
      </w:r>
    </w:p>
    <w:bookmarkEnd w:id="21"/>
    <w:bookmarkStart w:name="z129" w:id="22"/>
    <w:p>
      <w:pPr>
        <w:spacing w:after="0"/>
        <w:ind w:left="0"/>
        <w:jc w:val="left"/>
      </w:pPr>
      <w:r>
        <w:rPr>
          <w:rFonts w:ascii="Times New Roman"/>
          <w:b/>
          <w:i w:val="false"/>
          <w:color w:val="000000"/>
        </w:rPr>
        <w:t xml:space="preserve"> 10. Бағалау нәтижелері бойынша шешім қабылдау</w:t>
      </w:r>
    </w:p>
    <w:bookmarkEnd w:id="22"/>
    <w:bookmarkStart w:name="z130" w:id="23"/>
    <w:p>
      <w:pPr>
        <w:spacing w:after="0"/>
        <w:ind w:left="0"/>
        <w:jc w:val="both"/>
      </w:pPr>
      <w:r>
        <w:rPr>
          <w:rFonts w:ascii="Times New Roman"/>
          <w:b w:val="false"/>
          <w:i w:val="false"/>
          <w:color w:val="000000"/>
          <w:sz w:val="28"/>
        </w:rPr>
        <w:t>
      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біліктілігін арттыру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"Петропавл қаласы мәслихатының аппараты" мемлекеттік мекемесінің "Б" корпусы мемлекеттік әкімшілік қызметшілерінің қызметін жыл сайындық бағалау әдістемесін бекіту туралы 1 қосымша</w:t>
            </w:r>
          </w:p>
        </w:tc>
      </w:tr>
    </w:tbl>
    <w:bookmarkStart w:name="z138" w:id="24"/>
    <w:p>
      <w:pPr>
        <w:spacing w:after="0"/>
        <w:ind w:left="0"/>
        <w:jc w:val="both"/>
      </w:pPr>
      <w:r>
        <w:rPr>
          <w:rFonts w:ascii="Times New Roman"/>
          <w:b w:val="false"/>
          <w:i w:val="false"/>
          <w:color w:val="000000"/>
          <w:sz w:val="28"/>
        </w:rPr>
        <w:t>
      Нысан</w:t>
      </w:r>
    </w:p>
    <w:bookmarkEnd w:id="24"/>
    <w:bookmarkStart w:name="z139" w:id="25"/>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25"/>
    <w:bookmarkStart w:name="z140" w:id="26"/>
    <w:p>
      <w:pPr>
        <w:spacing w:after="0"/>
        <w:ind w:left="0"/>
        <w:jc w:val="both"/>
      </w:pPr>
      <w:r>
        <w:rPr>
          <w:rFonts w:ascii="Times New Roman"/>
          <w:b w:val="false"/>
          <w:i w:val="false"/>
          <w:color w:val="000000"/>
          <w:sz w:val="28"/>
        </w:rPr>
        <w:t>
      __________________________________ жыл</w:t>
      </w:r>
      <w:r>
        <w:br/>
      </w:r>
      <w:r>
        <w:rPr>
          <w:rFonts w:ascii="Times New Roman"/>
          <w:b w:val="false"/>
          <w:i w:val="false"/>
          <w:color w:val="000000"/>
          <w:sz w:val="28"/>
        </w:rPr>
        <w:t>
      </w:t>
      </w:r>
      <w:r>
        <w:rPr>
          <w:rFonts w:ascii="Times New Roman"/>
          <w:b w:val="false"/>
          <w:i w:val="false"/>
          <w:color w:val="000000"/>
          <w:sz w:val="28"/>
        </w:rPr>
        <w:t>(жеке жоспар жасалатын кезең)</w:t>
      </w:r>
      <w:r>
        <w:br/>
      </w:r>
      <w:r>
        <w:rPr>
          <w:rFonts w:ascii="Times New Roman"/>
          <w:b w:val="false"/>
          <w:i w:val="false"/>
          <w:color w:val="000000"/>
          <w:sz w:val="28"/>
        </w:rPr>
        <w:t>
</w:t>
      </w:r>
    </w:p>
    <w:bookmarkEnd w:id="26"/>
    <w:bookmarkStart w:name="z142" w:id="27"/>
    <w:p>
      <w:pPr>
        <w:spacing w:after="0"/>
        <w:ind w:left="0"/>
        <w:jc w:val="both"/>
      </w:pPr>
      <w:r>
        <w:rPr>
          <w:rFonts w:ascii="Times New Roman"/>
          <w:b w:val="false"/>
          <w:i w:val="false"/>
          <w:color w:val="000000"/>
          <w:sz w:val="28"/>
        </w:rPr>
        <w:t>
      Қызметшінің тегі, аты, әкесінің аты (болған жағдайда):_________________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Қызметшінің лауазымы:_____________________________________________</w:t>
      </w:r>
      <w:r>
        <w:br/>
      </w:r>
      <w:r>
        <w:rPr>
          <w:rFonts w:ascii="Times New Roman"/>
          <w:b w:val="false"/>
          <w:i w:val="false"/>
          <w:color w:val="000000"/>
          <w:sz w:val="28"/>
        </w:rPr>
        <w:t>Қызметшінің құрылымдық бөлімшесінің атауы:_________________________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6"/>
        <w:gridCol w:w="5198"/>
        <w:gridCol w:w="3656"/>
      </w:tblGrid>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28"/>
          <w:p>
            <w:pPr>
              <w:spacing w:after="20"/>
              <w:ind w:left="20"/>
              <w:jc w:val="both"/>
            </w:pPr>
            <w:r>
              <w:rPr>
                <w:rFonts w:ascii="Times New Roman"/>
                <w:b w:val="false"/>
                <w:i w:val="false"/>
                <w:color w:val="000000"/>
                <w:sz w:val="20"/>
              </w:rPr>
              <w:t>
№ р/с</w:t>
            </w:r>
          </w:p>
          <w:bookmarkEnd w:id="28"/>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атауы*</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нәтижесі</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29"/>
          <w:p>
            <w:pPr>
              <w:spacing w:after="20"/>
              <w:ind w:left="20"/>
              <w:jc w:val="both"/>
            </w:pPr>
            <w:r>
              <w:rPr>
                <w:rFonts w:ascii="Times New Roman"/>
                <w:b w:val="false"/>
                <w:i w:val="false"/>
                <w:color w:val="000000"/>
                <w:sz w:val="20"/>
              </w:rPr>
              <w:t>
1</w:t>
            </w:r>
          </w:p>
          <w:bookmarkEnd w:id="29"/>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30"/>
          <w:p>
            <w:pPr>
              <w:spacing w:after="20"/>
              <w:ind w:left="20"/>
              <w:jc w:val="both"/>
            </w:pPr>
            <w:r>
              <w:rPr>
                <w:rFonts w:ascii="Times New Roman"/>
                <w:b w:val="false"/>
                <w:i w:val="false"/>
                <w:color w:val="000000"/>
                <w:sz w:val="20"/>
              </w:rPr>
              <w:t>
2</w:t>
            </w:r>
          </w:p>
          <w:bookmarkEnd w:id="30"/>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31"/>
          <w:p>
            <w:pPr>
              <w:spacing w:after="20"/>
              <w:ind w:left="20"/>
              <w:jc w:val="both"/>
            </w:pPr>
            <w:r>
              <w:rPr>
                <w:rFonts w:ascii="Times New Roman"/>
                <w:b w:val="false"/>
                <w:i w:val="false"/>
                <w:color w:val="000000"/>
                <w:sz w:val="20"/>
              </w:rPr>
              <w:t>
3</w:t>
            </w:r>
          </w:p>
          <w:bookmarkEnd w:id="31"/>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32"/>
          <w:p>
            <w:pPr>
              <w:spacing w:after="20"/>
              <w:ind w:left="20"/>
              <w:jc w:val="both"/>
            </w:pPr>
            <w:r>
              <w:rPr>
                <w:rFonts w:ascii="Times New Roman"/>
                <w:b w:val="false"/>
                <w:i w:val="false"/>
                <w:color w:val="000000"/>
                <w:sz w:val="20"/>
              </w:rPr>
              <w:t>
4</w:t>
            </w:r>
          </w:p>
          <w:bookmarkEnd w:id="32"/>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Ескертпе:</w:t>
      </w:r>
      <w:r>
        <w:br/>
      </w:r>
      <w:r>
        <w:rPr>
          <w:rFonts w:ascii="Times New Roman"/>
          <w:b w:val="false"/>
          <w:i w:val="false"/>
          <w:color w:val="000000"/>
          <w:sz w:val="28"/>
        </w:rPr>
        <w:t>
      </w:t>
      </w:r>
      <w:r>
        <w:rPr>
          <w:rFonts w:ascii="Times New Roman"/>
          <w:b w:val="false"/>
          <w:i w:val="false"/>
          <w:color w:val="000000"/>
          <w:sz w:val="28"/>
        </w:rPr>
        <w:t xml:space="preserve"> *- шаралар мемлекеттік мекеменің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мекемеге сәйкес келуге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47"/>
        <w:gridCol w:w="6553"/>
      </w:tblGrid>
      <w:tr>
        <w:trPr>
          <w:trHeight w:val="30" w:hRule="atLeast"/>
        </w:trPr>
        <w:tc>
          <w:tcPr>
            <w:tcW w:w="5747" w:type="dxa"/>
            <w:tcBorders/>
            <w:tcMar>
              <w:top w:w="15" w:type="dxa"/>
              <w:left w:w="15" w:type="dxa"/>
              <w:bottom w:w="15" w:type="dxa"/>
              <w:right w:w="15" w:type="dxa"/>
            </w:tcMar>
            <w:vAlign w:val="center"/>
          </w:tcPr>
          <w:bookmarkStart w:name="z151" w:id="33"/>
          <w:p>
            <w:pPr>
              <w:spacing w:after="20"/>
              <w:ind w:left="20"/>
              <w:jc w:val="both"/>
            </w:pPr>
            <w:r>
              <w:rPr>
                <w:rFonts w:ascii="Times New Roman"/>
                <w:b w:val="false"/>
                <w:i w:val="false"/>
                <w:color w:val="000000"/>
                <w:sz w:val="20"/>
              </w:rPr>
              <w:t>
Қызметші </w:t>
            </w:r>
            <w:r>
              <w:br/>
            </w:r>
            <w:r>
              <w:rPr>
                <w:rFonts w:ascii="Times New Roman"/>
                <w:b w:val="false"/>
                <w:i w:val="false"/>
                <w:color w:val="000000"/>
                <w:sz w:val="20"/>
              </w:rPr>
              <w:t>Тегі, аты, әкесінің аты (болған жағдайда)</w:t>
            </w:r>
            <w:r>
              <w:br/>
            </w:r>
            <w:r>
              <w:rPr>
                <w:rFonts w:ascii="Times New Roman"/>
                <w:b w:val="false"/>
                <w:i w:val="false"/>
                <w:color w:val="000000"/>
                <w:sz w:val="20"/>
              </w:rPr>
              <w:t>___________________________________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______________________________</w:t>
            </w:r>
          </w:p>
          <w:bookmarkEnd w:id="33"/>
        </w:tc>
        <w:tc>
          <w:tcPr>
            <w:tcW w:w="6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Тегі, аты, әкесінің аты (болған жағдайда)</w:t>
            </w:r>
            <w:r>
              <w:br/>
            </w:r>
            <w:r>
              <w:rPr>
                <w:rFonts w:ascii="Times New Roman"/>
                <w:b w:val="false"/>
                <w:i w:val="false"/>
                <w:color w:val="000000"/>
                <w:sz w:val="20"/>
              </w:rPr>
              <w:t>________________________________________</w:t>
            </w:r>
            <w:r>
              <w:br/>
            </w:r>
            <w:r>
              <w:rPr>
                <w:rFonts w:ascii="Times New Roman"/>
                <w:b w:val="false"/>
                <w:i w:val="false"/>
                <w:color w:val="000000"/>
                <w:sz w:val="20"/>
              </w:rPr>
              <w:t>күні ___________________________________</w:t>
            </w:r>
            <w:r>
              <w:br/>
            </w:r>
            <w:r>
              <w:rPr>
                <w:rFonts w:ascii="Times New Roman"/>
                <w:b w:val="false"/>
                <w:i w:val="false"/>
                <w:color w:val="000000"/>
                <w:sz w:val="20"/>
              </w:rPr>
              <w:t>қолы __________________________________</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"Петропавл қаласы мәслихатының аппараты" мемлекеттік мекемесінің "Б" корпусы мемлекеттік әкімшілік қызметшілерінің қызметін жыл сайындық бағалау әдістемесін бекіту туралы 2 қосымша</w:t>
            </w:r>
          </w:p>
        </w:tc>
      </w:tr>
    </w:tbl>
    <w:bookmarkStart w:name="z153" w:id="34"/>
    <w:p>
      <w:pPr>
        <w:spacing w:after="0"/>
        <w:ind w:left="0"/>
        <w:jc w:val="both"/>
      </w:pPr>
      <w:r>
        <w:rPr>
          <w:rFonts w:ascii="Times New Roman"/>
          <w:b w:val="false"/>
          <w:i w:val="false"/>
          <w:color w:val="000000"/>
          <w:sz w:val="28"/>
        </w:rPr>
        <w:t>
      Нысан</w:t>
      </w:r>
    </w:p>
    <w:bookmarkEnd w:id="34"/>
    <w:bookmarkStart w:name="z154" w:id="35"/>
    <w:p>
      <w:pPr>
        <w:spacing w:after="0"/>
        <w:ind w:left="0"/>
        <w:jc w:val="left"/>
      </w:pPr>
      <w:r>
        <w:rPr>
          <w:rFonts w:ascii="Times New Roman"/>
          <w:b/>
          <w:i w:val="false"/>
          <w:color w:val="000000"/>
        </w:rPr>
        <w:t xml:space="preserve"> Бағалау парағы</w:t>
      </w:r>
    </w:p>
    <w:bookmarkEnd w:id="35"/>
    <w:bookmarkStart w:name="z155" w:id="36"/>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bookmarkEnd w:id="36"/>
    <w:bookmarkStart w:name="z156" w:id="37"/>
    <w:p>
      <w:pPr>
        <w:spacing w:after="0"/>
        <w:ind w:left="0"/>
        <w:jc w:val="both"/>
      </w:pPr>
      <w:r>
        <w:rPr>
          <w:rFonts w:ascii="Times New Roman"/>
          <w:b w:val="false"/>
          <w:i w:val="false"/>
          <w:color w:val="000000"/>
          <w:sz w:val="28"/>
        </w:rPr>
        <w:t>
       Бағаланатын қызметшінің тегі, аты, әкесінің аты (болған жағдайда):__ </w:t>
      </w:r>
      <w:r>
        <w:br/>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xml:space="preserve"> Бағаланатын қызметшінің лауазымы:____________________________ </w:t>
      </w:r>
      <w:r>
        <w:br/>
      </w:r>
      <w:r>
        <w:rPr>
          <w:rFonts w:ascii="Times New Roman"/>
          <w:b w:val="false"/>
          <w:i w:val="false"/>
          <w:color w:val="000000"/>
          <w:sz w:val="28"/>
        </w:rPr>
        <w:t xml:space="preserve"> Бағаланатын қызметшінің құрылымдық бөлімшесінің атауы:________ </w:t>
      </w:r>
      <w:r>
        <w:br/>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xml:space="preserve"> Лауазымдық міндеттерді орындау бағасы:</w:t>
      </w:r>
      <w:r>
        <w:br/>
      </w: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2184"/>
        <w:gridCol w:w="1897"/>
        <w:gridCol w:w="1321"/>
        <w:gridCol w:w="2185"/>
        <w:gridCol w:w="1897"/>
        <w:gridCol w:w="1322"/>
        <w:gridCol w:w="460"/>
      </w:tblGrid>
      <w:tr>
        <w:trPr>
          <w:trHeight w:val="30" w:hRule="atLeast"/>
        </w:trPr>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38"/>
          <w:p>
            <w:pPr>
              <w:spacing w:after="20"/>
              <w:ind w:left="20"/>
              <w:jc w:val="both"/>
            </w:pPr>
            <w:r>
              <w:rPr>
                <w:rFonts w:ascii="Times New Roman"/>
                <w:b w:val="false"/>
                <w:i w:val="false"/>
                <w:color w:val="000000"/>
                <w:sz w:val="20"/>
              </w:rPr>
              <w:t>
№р/с</w:t>
            </w:r>
          </w:p>
          <w:bookmarkEnd w:id="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тәртібін бұзу фактілері туралы мәліметтер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w:t>
            </w:r>
            <w:r>
              <w:br/>
            </w:r>
            <w:r>
              <w:rPr>
                <w:rFonts w:ascii="Times New Roman"/>
                <w:b w:val="false"/>
                <w:i w:val="false"/>
                <w:color w:val="000000"/>
                <w:sz w:val="20"/>
              </w:rPr>
              <w:t>бұзу фактілері туралы мәліметтер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тәртібін бұзу фактілері туралы мәліметтер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w:t>
            </w:r>
            <w:r>
              <w:br/>
            </w:r>
            <w:r>
              <w:rPr>
                <w:rFonts w:ascii="Times New Roman"/>
                <w:b w:val="false"/>
                <w:i w:val="false"/>
                <w:color w:val="000000"/>
                <w:sz w:val="20"/>
              </w:rPr>
              <w:t>бұзу фактілері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39"/>
          <w:p>
            <w:pPr>
              <w:spacing w:after="20"/>
              <w:ind w:left="20"/>
              <w:jc w:val="both"/>
            </w:pPr>
            <w:r>
              <w:rPr>
                <w:rFonts w:ascii="Times New Roman"/>
                <w:b w:val="false"/>
                <w:i w:val="false"/>
                <w:color w:val="000000"/>
                <w:sz w:val="20"/>
              </w:rPr>
              <w:t>
1</w:t>
            </w:r>
          </w:p>
          <w:bookmarkEnd w:id="39"/>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40"/>
          <w:p>
            <w:pPr>
              <w:spacing w:after="20"/>
              <w:ind w:left="20"/>
              <w:jc w:val="both"/>
            </w:pPr>
            <w:r>
              <w:rPr>
                <w:rFonts w:ascii="Times New Roman"/>
                <w:b w:val="false"/>
                <w:i w:val="false"/>
                <w:color w:val="000000"/>
                <w:sz w:val="20"/>
              </w:rPr>
              <w:t>
2</w:t>
            </w:r>
          </w:p>
          <w:bookmarkEnd w:id="40"/>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41"/>
          <w:p>
            <w:pPr>
              <w:spacing w:after="20"/>
              <w:ind w:left="20"/>
              <w:jc w:val="both"/>
            </w:pPr>
            <w:r>
              <w:rPr>
                <w:rFonts w:ascii="Times New Roman"/>
                <w:b w:val="false"/>
                <w:i w:val="false"/>
                <w:color w:val="000000"/>
                <w:sz w:val="20"/>
              </w:rPr>
              <w:t>
3</w:t>
            </w:r>
          </w:p>
          <w:bookmarkEnd w:id="41"/>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42"/>
          <w:p>
            <w:pPr>
              <w:spacing w:after="20"/>
              <w:ind w:left="20"/>
              <w:jc w:val="both"/>
            </w:pPr>
            <w:r>
              <w:rPr>
                <w:rFonts w:ascii="Times New Roman"/>
                <w:b w:val="false"/>
                <w:i w:val="false"/>
                <w:color w:val="000000"/>
                <w:sz w:val="20"/>
              </w:rPr>
              <w:t>
 </w:t>
            </w:r>
          </w:p>
          <w:bookmarkEnd w:id="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316"/>
        <w:gridCol w:w="6984"/>
      </w:tblGrid>
      <w:tr>
        <w:trPr>
          <w:trHeight w:val="30" w:hRule="atLeast"/>
        </w:trPr>
        <w:tc>
          <w:tcPr>
            <w:tcW w:w="5316" w:type="dxa"/>
            <w:tcBorders/>
            <w:tcMar>
              <w:top w:w="15" w:type="dxa"/>
              <w:left w:w="15" w:type="dxa"/>
              <w:bottom w:w="15" w:type="dxa"/>
              <w:right w:w="15" w:type="dxa"/>
            </w:tcMar>
            <w:vAlign w:val="center"/>
          </w:tcPr>
          <w:bookmarkStart w:name="z163" w:id="43"/>
          <w:p>
            <w:pPr>
              <w:spacing w:after="20"/>
              <w:ind w:left="20"/>
              <w:jc w:val="both"/>
            </w:pPr>
            <w:r>
              <w:rPr>
                <w:rFonts w:ascii="Times New Roman"/>
                <w:b w:val="false"/>
                <w:i w:val="false"/>
                <w:color w:val="000000"/>
                <w:sz w:val="20"/>
              </w:rPr>
              <w:t>
 Қызметші </w:t>
            </w:r>
            <w:r>
              <w:br/>
            </w:r>
            <w:r>
              <w:rPr>
                <w:rFonts w:ascii="Times New Roman"/>
                <w:b w:val="false"/>
                <w:i w:val="false"/>
                <w:color w:val="000000"/>
                <w:sz w:val="20"/>
              </w:rPr>
              <w:t>Тегі, аты, әкесінің аты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p>
          <w:bookmarkEnd w:id="43"/>
        </w:tc>
        <w:tc>
          <w:tcPr>
            <w:tcW w:w="69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w:t>
            </w:r>
            <w:r>
              <w:br/>
            </w:r>
            <w:r>
              <w:rPr>
                <w:rFonts w:ascii="Times New Roman"/>
                <w:b w:val="false"/>
                <w:i w:val="false"/>
                <w:color w:val="000000"/>
                <w:sz w:val="20"/>
              </w:rPr>
              <w:t>Тегі, аты, әкесінің аты (болған жағдайда)</w:t>
            </w:r>
            <w:r>
              <w:br/>
            </w:r>
            <w:r>
              <w:rPr>
                <w:rFonts w:ascii="Times New Roman"/>
                <w:b w:val="false"/>
                <w:i w:val="false"/>
                <w:color w:val="000000"/>
                <w:sz w:val="20"/>
              </w:rPr>
              <w:t>_____________________________________</w:t>
            </w:r>
            <w:r>
              <w:br/>
            </w:r>
            <w:r>
              <w:rPr>
                <w:rFonts w:ascii="Times New Roman"/>
                <w:b w:val="false"/>
                <w:i w:val="false"/>
                <w:color w:val="000000"/>
                <w:sz w:val="20"/>
              </w:rPr>
              <w:t>күні ___________________________________</w:t>
            </w:r>
            <w:r>
              <w:br/>
            </w:r>
            <w:r>
              <w:rPr>
                <w:rFonts w:ascii="Times New Roman"/>
                <w:b w:val="false"/>
                <w:i w:val="false"/>
                <w:color w:val="000000"/>
                <w:sz w:val="20"/>
              </w:rPr>
              <w:t>қолы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"Петропавл қаласы мәслихатының аппараты" мемлекеттік мекемесінің "Б" корпусы мемлекеттік әкімшілік қызметшілерінің қызметін жыл сайындық бағалау әдістемесін бекіту туралы 3 қосымша</w:t>
            </w:r>
          </w:p>
        </w:tc>
      </w:tr>
    </w:tbl>
    <w:bookmarkStart w:name="z165" w:id="44"/>
    <w:p>
      <w:pPr>
        <w:spacing w:after="0"/>
        <w:ind w:left="0"/>
        <w:jc w:val="both"/>
      </w:pPr>
      <w:r>
        <w:rPr>
          <w:rFonts w:ascii="Times New Roman"/>
          <w:b w:val="false"/>
          <w:i w:val="false"/>
          <w:color w:val="000000"/>
          <w:sz w:val="28"/>
        </w:rPr>
        <w:t>
      Нысан</w:t>
      </w:r>
    </w:p>
    <w:bookmarkEnd w:id="44"/>
    <w:bookmarkStart w:name="z166" w:id="45"/>
    <w:p>
      <w:pPr>
        <w:spacing w:after="0"/>
        <w:ind w:left="0"/>
        <w:jc w:val="left"/>
      </w:pPr>
      <w:r>
        <w:rPr>
          <w:rFonts w:ascii="Times New Roman"/>
          <w:b/>
          <w:i w:val="false"/>
          <w:color w:val="000000"/>
        </w:rPr>
        <w:t xml:space="preserve"> Бағалау парағы</w:t>
      </w:r>
    </w:p>
    <w:bookmarkEnd w:id="45"/>
    <w:bookmarkStart w:name="z167" w:id="46"/>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 xml:space="preserve"> (бағаланатын жыл)</w:t>
      </w:r>
      <w:r>
        <w:br/>
      </w:r>
      <w:r>
        <w:rPr>
          <w:rFonts w:ascii="Times New Roman"/>
          <w:b w:val="false"/>
          <w:i w:val="false"/>
          <w:color w:val="000000"/>
          <w:sz w:val="28"/>
        </w:rPr>
        <w:t>
</w:t>
      </w:r>
    </w:p>
    <w:bookmarkEnd w:id="46"/>
    <w:bookmarkStart w:name="z168" w:id="47"/>
    <w:p>
      <w:pPr>
        <w:spacing w:after="0"/>
        <w:ind w:left="0"/>
        <w:jc w:val="both"/>
      </w:pPr>
      <w:r>
        <w:rPr>
          <w:rFonts w:ascii="Times New Roman"/>
          <w:b w:val="false"/>
          <w:i w:val="false"/>
          <w:color w:val="000000"/>
          <w:sz w:val="28"/>
        </w:rPr>
        <w:t>
       Бағаланатын қызметшінің тегі, аты, әкесінің аты (болған жағдайда):__ </w:t>
      </w:r>
      <w:r>
        <w:br/>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xml:space="preserve"> Бағаланатын қызметшінің лауазымы:____________________________ </w:t>
      </w:r>
      <w:r>
        <w:br/>
      </w:r>
      <w:r>
        <w:rPr>
          <w:rFonts w:ascii="Times New Roman"/>
          <w:b w:val="false"/>
          <w:i w:val="false"/>
          <w:color w:val="000000"/>
          <w:sz w:val="28"/>
        </w:rPr>
        <w:t xml:space="preserve"> Бағаланатын қызметшінің құрылымдық бөлімшесінің атауы:________ </w:t>
      </w:r>
      <w:r>
        <w:br/>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xml:space="preserve"> Жеке жоспарды орындау бағасы:</w:t>
      </w:r>
      <w:r>
        <w:br/>
      </w: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1"/>
        <w:gridCol w:w="2263"/>
        <w:gridCol w:w="4025"/>
        <w:gridCol w:w="2403"/>
        <w:gridCol w:w="1459"/>
        <w:gridCol w:w="649"/>
      </w:tblGrid>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48"/>
          <w:p>
            <w:pPr>
              <w:spacing w:after="20"/>
              <w:ind w:left="20"/>
              <w:jc w:val="both"/>
            </w:pPr>
            <w:r>
              <w:rPr>
                <w:rFonts w:ascii="Times New Roman"/>
                <w:b w:val="false"/>
                <w:i w:val="false"/>
                <w:color w:val="000000"/>
                <w:sz w:val="20"/>
              </w:rPr>
              <w:t>
№ р/с</w:t>
            </w:r>
          </w:p>
          <w:bookmarkEnd w:id="48"/>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49"/>
          <w:p>
            <w:pPr>
              <w:spacing w:after="20"/>
              <w:ind w:left="20"/>
              <w:jc w:val="both"/>
            </w:pPr>
            <w:r>
              <w:rPr>
                <w:rFonts w:ascii="Times New Roman"/>
                <w:b w:val="false"/>
                <w:i w:val="false"/>
                <w:color w:val="000000"/>
                <w:sz w:val="20"/>
              </w:rPr>
              <w:t>
1</w:t>
            </w:r>
          </w:p>
          <w:bookmarkEnd w:id="49"/>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50"/>
          <w:p>
            <w:pPr>
              <w:spacing w:after="20"/>
              <w:ind w:left="20"/>
              <w:jc w:val="both"/>
            </w:pPr>
            <w:r>
              <w:rPr>
                <w:rFonts w:ascii="Times New Roman"/>
                <w:b w:val="false"/>
                <w:i w:val="false"/>
                <w:color w:val="000000"/>
                <w:sz w:val="20"/>
              </w:rPr>
              <w:t>
2</w:t>
            </w:r>
          </w:p>
          <w:bookmarkEnd w:id="50"/>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51"/>
          <w:p>
            <w:pPr>
              <w:spacing w:after="20"/>
              <w:ind w:left="20"/>
              <w:jc w:val="both"/>
            </w:pPr>
            <w:r>
              <w:rPr>
                <w:rFonts w:ascii="Times New Roman"/>
                <w:b w:val="false"/>
                <w:i w:val="false"/>
                <w:color w:val="000000"/>
                <w:sz w:val="20"/>
              </w:rPr>
              <w:t>
3</w:t>
            </w:r>
          </w:p>
          <w:bookmarkEnd w:id="51"/>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52"/>
          <w:p>
            <w:pPr>
              <w:spacing w:after="20"/>
              <w:ind w:left="20"/>
              <w:jc w:val="both"/>
            </w:pPr>
            <w:r>
              <w:rPr>
                <w:rFonts w:ascii="Times New Roman"/>
                <w:b w:val="false"/>
                <w:i w:val="false"/>
                <w:color w:val="000000"/>
                <w:sz w:val="20"/>
              </w:rPr>
              <w:t>
4</w:t>
            </w:r>
          </w:p>
          <w:bookmarkEnd w:id="52"/>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93"/>
        <w:gridCol w:w="6607"/>
      </w:tblGrid>
      <w:tr>
        <w:trPr>
          <w:trHeight w:val="30" w:hRule="atLeast"/>
        </w:trPr>
        <w:tc>
          <w:tcPr>
            <w:tcW w:w="5693" w:type="dxa"/>
            <w:tcBorders/>
            <w:tcMar>
              <w:top w:w="15" w:type="dxa"/>
              <w:left w:w="15" w:type="dxa"/>
              <w:bottom w:w="15" w:type="dxa"/>
              <w:right w:w="15" w:type="dxa"/>
            </w:tcMar>
            <w:vAlign w:val="center"/>
          </w:tcPr>
          <w:bookmarkStart w:name="z174" w:id="53"/>
          <w:p>
            <w:pPr>
              <w:spacing w:after="20"/>
              <w:ind w:left="20"/>
              <w:jc w:val="both"/>
            </w:pPr>
            <w:r>
              <w:rPr>
                <w:rFonts w:ascii="Times New Roman"/>
                <w:b w:val="false"/>
                <w:i w:val="false"/>
                <w:color w:val="000000"/>
                <w:sz w:val="20"/>
              </w:rPr>
              <w:t>
 Қызметші </w:t>
            </w:r>
            <w:r>
              <w:br/>
            </w:r>
            <w:r>
              <w:rPr>
                <w:rFonts w:ascii="Times New Roman"/>
                <w:b w:val="false"/>
                <w:i w:val="false"/>
                <w:color w:val="000000"/>
                <w:sz w:val="20"/>
              </w:rPr>
              <w:t>Тегі, аты, әкесінің аты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______________________________</w:t>
            </w:r>
          </w:p>
          <w:bookmarkEnd w:id="53"/>
        </w:tc>
        <w:tc>
          <w:tcPr>
            <w:tcW w:w="6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w:t>
            </w:r>
            <w:r>
              <w:br/>
            </w:r>
            <w:r>
              <w:rPr>
                <w:rFonts w:ascii="Times New Roman"/>
                <w:b w:val="false"/>
                <w:i w:val="false"/>
                <w:color w:val="000000"/>
                <w:sz w:val="20"/>
              </w:rPr>
              <w:t>Тегі, аты, әкесінің аты (болған жағдайда)</w:t>
            </w:r>
            <w:r>
              <w:br/>
            </w:r>
            <w:r>
              <w:rPr>
                <w:rFonts w:ascii="Times New Roman"/>
                <w:b w:val="false"/>
                <w:i w:val="false"/>
                <w:color w:val="000000"/>
                <w:sz w:val="20"/>
              </w:rPr>
              <w:t>___________________________________</w:t>
            </w:r>
            <w:r>
              <w:br/>
            </w:r>
            <w:r>
              <w:rPr>
                <w:rFonts w:ascii="Times New Roman"/>
                <w:b w:val="false"/>
                <w:i w:val="false"/>
                <w:color w:val="000000"/>
                <w:sz w:val="20"/>
              </w:rPr>
              <w:t>күні ___________________________________</w:t>
            </w:r>
            <w:r>
              <w:br/>
            </w:r>
            <w:r>
              <w:rPr>
                <w:rFonts w:ascii="Times New Roman"/>
                <w:b w:val="false"/>
                <w:i w:val="false"/>
                <w:color w:val="000000"/>
                <w:sz w:val="20"/>
              </w:rPr>
              <w:t>қолы __________________________________</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"Петропавл қаласы мәслихатының аппараты" мемлекеттік мекемесінің "Б" корпусы мемлекеттік әкімшілік қызметшілерінің қызметін жыл сайындық бағалау әдістемесін бекіту туралы 4 қосымша</w:t>
            </w:r>
          </w:p>
        </w:tc>
      </w:tr>
    </w:tbl>
    <w:bookmarkStart w:name="z176" w:id="54"/>
    <w:p>
      <w:pPr>
        <w:spacing w:after="0"/>
        <w:ind w:left="0"/>
        <w:jc w:val="both"/>
      </w:pPr>
      <w:r>
        <w:rPr>
          <w:rFonts w:ascii="Times New Roman"/>
          <w:b w:val="false"/>
          <w:i w:val="false"/>
          <w:color w:val="000000"/>
          <w:sz w:val="28"/>
        </w:rPr>
        <w:t>
      Нысан</w:t>
      </w:r>
    </w:p>
    <w:bookmarkEnd w:id="54"/>
    <w:bookmarkStart w:name="z177" w:id="55"/>
    <w:p>
      <w:pPr>
        <w:spacing w:after="0"/>
        <w:ind w:left="0"/>
        <w:jc w:val="left"/>
      </w:pPr>
      <w:r>
        <w:rPr>
          <w:rFonts w:ascii="Times New Roman"/>
          <w:b/>
          <w:i w:val="false"/>
          <w:color w:val="000000"/>
        </w:rPr>
        <w:t xml:space="preserve"> Айналмалы бағалау нәтижелері</w:t>
      </w:r>
    </w:p>
    <w:bookmarkEnd w:id="55"/>
    <w:bookmarkStart w:name="z178" w:id="56"/>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p>
    <w:bookmarkEnd w:id="56"/>
    <w:bookmarkStart w:name="z180" w:id="57"/>
    <w:p>
      <w:pPr>
        <w:spacing w:after="0"/>
        <w:ind w:left="0"/>
        <w:jc w:val="both"/>
      </w:pPr>
      <w:r>
        <w:rPr>
          <w:rFonts w:ascii="Times New Roman"/>
          <w:b w:val="false"/>
          <w:i w:val="false"/>
          <w:color w:val="000000"/>
          <w:sz w:val="28"/>
        </w:rPr>
        <w:t>
      Бағаланатын қызметшінің тегі, аты, әкесінің аты (болған жағдайда):__ </w:t>
      </w:r>
      <w:r>
        <w:br/>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xml:space="preserve"> Бағаланатын қызметшінің лауазымы:____________________________ </w:t>
      </w:r>
      <w:r>
        <w:br/>
      </w:r>
      <w:r>
        <w:rPr>
          <w:rFonts w:ascii="Times New Roman"/>
          <w:b w:val="false"/>
          <w:i w:val="false"/>
          <w:color w:val="000000"/>
          <w:sz w:val="28"/>
        </w:rPr>
        <w:t xml:space="preserve"> Бағаланатын қызметшінің құрылымдық бөлімшесінің атауы:________ </w:t>
      </w:r>
      <w:r>
        <w:br/>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2320"/>
        <w:gridCol w:w="5009"/>
        <w:gridCol w:w="2652"/>
      </w:tblGrid>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58"/>
          <w:p>
            <w:pPr>
              <w:spacing w:after="20"/>
              <w:ind w:left="20"/>
              <w:jc w:val="both"/>
            </w:pPr>
            <w:r>
              <w:rPr>
                <w:rFonts w:ascii="Times New Roman"/>
                <w:b w:val="false"/>
                <w:i w:val="false"/>
                <w:color w:val="000000"/>
                <w:sz w:val="20"/>
              </w:rPr>
              <w:t>
№ р/с</w:t>
            </w:r>
          </w:p>
          <w:bookmarkEnd w:id="58"/>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Құзыретінің атауы</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59"/>
          <w:p>
            <w:pPr>
              <w:spacing w:after="20"/>
              <w:ind w:left="20"/>
              <w:jc w:val="both"/>
            </w:pPr>
            <w:r>
              <w:rPr>
                <w:rFonts w:ascii="Times New Roman"/>
                <w:b w:val="false"/>
                <w:i w:val="false"/>
                <w:color w:val="000000"/>
                <w:sz w:val="20"/>
              </w:rPr>
              <w:t>
Тікелей басшы</w:t>
            </w:r>
          </w:p>
          <w:bookmarkEnd w:id="59"/>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60"/>
          <w:p>
            <w:pPr>
              <w:spacing w:after="20"/>
              <w:ind w:left="20"/>
              <w:jc w:val="both"/>
            </w:pPr>
            <w:r>
              <w:rPr>
                <w:rFonts w:ascii="Times New Roman"/>
                <w:b w:val="false"/>
                <w:i w:val="false"/>
                <w:color w:val="000000"/>
                <w:sz w:val="20"/>
              </w:rPr>
              <w:t>
1.</w:t>
            </w:r>
          </w:p>
          <w:bookmarkEnd w:id="60"/>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61"/>
          <w:p>
            <w:pPr>
              <w:spacing w:after="20"/>
              <w:ind w:left="20"/>
              <w:jc w:val="both"/>
            </w:pPr>
            <w:r>
              <w:rPr>
                <w:rFonts w:ascii="Times New Roman"/>
                <w:b w:val="false"/>
                <w:i w:val="false"/>
                <w:color w:val="000000"/>
                <w:sz w:val="20"/>
              </w:rPr>
              <w:t>
2.</w:t>
            </w:r>
          </w:p>
          <w:bookmarkEnd w:id="61"/>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Қарым-қатынасқа қабілеті</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62"/>
          <w:p>
            <w:pPr>
              <w:spacing w:after="20"/>
              <w:ind w:left="20"/>
              <w:jc w:val="both"/>
            </w:pPr>
            <w:r>
              <w:rPr>
                <w:rFonts w:ascii="Times New Roman"/>
                <w:b w:val="false"/>
                <w:i w:val="false"/>
                <w:color w:val="000000"/>
                <w:sz w:val="20"/>
              </w:rPr>
              <w:t>
3.</w:t>
            </w:r>
          </w:p>
          <w:bookmarkEnd w:id="62"/>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әдепті сақтауы</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63"/>
          <w:p>
            <w:pPr>
              <w:spacing w:after="20"/>
              <w:ind w:left="20"/>
              <w:jc w:val="both"/>
            </w:pPr>
            <w:r>
              <w:rPr>
                <w:rFonts w:ascii="Times New Roman"/>
                <w:b w:val="false"/>
                <w:i w:val="false"/>
                <w:color w:val="000000"/>
                <w:sz w:val="20"/>
              </w:rPr>
              <w:t>
 </w:t>
            </w:r>
          </w:p>
          <w:bookmarkEnd w:id="63"/>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64"/>
          <w:p>
            <w:pPr>
              <w:spacing w:after="20"/>
              <w:ind w:left="20"/>
              <w:jc w:val="both"/>
            </w:pPr>
            <w:r>
              <w:rPr>
                <w:rFonts w:ascii="Times New Roman"/>
                <w:b w:val="false"/>
                <w:i w:val="false"/>
                <w:color w:val="000000"/>
                <w:sz w:val="20"/>
              </w:rPr>
              <w:t>
Бағынышты адам</w:t>
            </w:r>
          </w:p>
          <w:bookmarkEnd w:id="64"/>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65"/>
          <w:p>
            <w:pPr>
              <w:spacing w:after="20"/>
              <w:ind w:left="20"/>
              <w:jc w:val="both"/>
            </w:pPr>
            <w:r>
              <w:rPr>
                <w:rFonts w:ascii="Times New Roman"/>
                <w:b w:val="false"/>
                <w:i w:val="false"/>
                <w:color w:val="000000"/>
                <w:sz w:val="20"/>
              </w:rPr>
              <w:t>
1.</w:t>
            </w:r>
          </w:p>
          <w:bookmarkEnd w:id="65"/>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білу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66"/>
          <w:p>
            <w:pPr>
              <w:spacing w:after="20"/>
              <w:ind w:left="20"/>
              <w:jc w:val="both"/>
            </w:pPr>
            <w:r>
              <w:rPr>
                <w:rFonts w:ascii="Times New Roman"/>
                <w:b w:val="false"/>
                <w:i w:val="false"/>
                <w:color w:val="000000"/>
                <w:sz w:val="20"/>
              </w:rPr>
              <w:t>
2.</w:t>
            </w:r>
          </w:p>
          <w:bookmarkEnd w:id="66"/>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себептей білуі</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67"/>
          <w:p>
            <w:pPr>
              <w:spacing w:after="20"/>
              <w:ind w:left="20"/>
              <w:jc w:val="both"/>
            </w:pPr>
            <w:r>
              <w:rPr>
                <w:rFonts w:ascii="Times New Roman"/>
                <w:b w:val="false"/>
                <w:i w:val="false"/>
                <w:color w:val="000000"/>
                <w:sz w:val="20"/>
              </w:rPr>
              <w:t>
3.</w:t>
            </w:r>
          </w:p>
          <w:bookmarkEnd w:id="67"/>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әдепті сақтауы</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68"/>
          <w:p>
            <w:pPr>
              <w:spacing w:after="20"/>
              <w:ind w:left="20"/>
              <w:jc w:val="both"/>
            </w:pPr>
            <w:r>
              <w:rPr>
                <w:rFonts w:ascii="Times New Roman"/>
                <w:b w:val="false"/>
                <w:i w:val="false"/>
                <w:color w:val="000000"/>
                <w:sz w:val="20"/>
              </w:rPr>
              <w:t>
 </w:t>
            </w:r>
          </w:p>
          <w:bookmarkEnd w:id="68"/>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69"/>
          <w:p>
            <w:pPr>
              <w:spacing w:after="20"/>
              <w:ind w:left="20"/>
              <w:jc w:val="both"/>
            </w:pPr>
            <w:r>
              <w:rPr>
                <w:rFonts w:ascii="Times New Roman"/>
                <w:b w:val="false"/>
                <w:i w:val="false"/>
                <w:color w:val="000000"/>
                <w:sz w:val="20"/>
              </w:rPr>
              <w:t>
Әріптесі</w:t>
            </w:r>
          </w:p>
          <w:bookmarkEnd w:id="69"/>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70"/>
          <w:p>
            <w:pPr>
              <w:spacing w:after="20"/>
              <w:ind w:left="20"/>
              <w:jc w:val="both"/>
            </w:pPr>
            <w:r>
              <w:rPr>
                <w:rFonts w:ascii="Times New Roman"/>
                <w:b w:val="false"/>
                <w:i w:val="false"/>
                <w:color w:val="000000"/>
                <w:sz w:val="20"/>
              </w:rPr>
              <w:t>
1.</w:t>
            </w:r>
          </w:p>
          <w:bookmarkEnd w:id="70"/>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істей білуі</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71"/>
          <w:p>
            <w:pPr>
              <w:spacing w:after="20"/>
              <w:ind w:left="20"/>
              <w:jc w:val="both"/>
            </w:pPr>
            <w:r>
              <w:rPr>
                <w:rFonts w:ascii="Times New Roman"/>
                <w:b w:val="false"/>
                <w:i w:val="false"/>
                <w:color w:val="000000"/>
                <w:sz w:val="20"/>
              </w:rPr>
              <w:t>
2.</w:t>
            </w:r>
          </w:p>
          <w:bookmarkEnd w:id="71"/>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әдепті сақтауы</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72"/>
          <w:p>
            <w:pPr>
              <w:spacing w:after="20"/>
              <w:ind w:left="20"/>
              <w:jc w:val="both"/>
            </w:pPr>
            <w:r>
              <w:rPr>
                <w:rFonts w:ascii="Times New Roman"/>
                <w:b w:val="false"/>
                <w:i w:val="false"/>
                <w:color w:val="000000"/>
                <w:sz w:val="20"/>
              </w:rPr>
              <w:t>
 </w:t>
            </w:r>
          </w:p>
          <w:bookmarkEnd w:id="72"/>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"Петропавл қаласы мәслихатының аппараты" мемлекеттік мекемесінің "Б" корпусы мемлекеттік әкімшілік қызметшілерінің қызметін жыл сайындық бағалау әдістемесін бекіту туралы 5 қосымша</w:t>
            </w:r>
          </w:p>
        </w:tc>
      </w:tr>
    </w:tbl>
    <w:bookmarkStart w:name="z197" w:id="73"/>
    <w:p>
      <w:pPr>
        <w:spacing w:after="0"/>
        <w:ind w:left="0"/>
        <w:jc w:val="both"/>
      </w:pPr>
      <w:r>
        <w:rPr>
          <w:rFonts w:ascii="Times New Roman"/>
          <w:b w:val="false"/>
          <w:i w:val="false"/>
          <w:color w:val="000000"/>
          <w:sz w:val="28"/>
        </w:rPr>
        <w:t>
      Нысан</w:t>
      </w:r>
    </w:p>
    <w:bookmarkEnd w:id="73"/>
    <w:bookmarkStart w:name="z198" w:id="74"/>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w:t>
      </w:r>
    </w:p>
    <w:bookmarkEnd w:id="74"/>
    <w:bookmarkStart w:name="z199" w:id="75"/>
    <w:p>
      <w:pPr>
        <w:spacing w:after="0"/>
        <w:ind w:left="0"/>
        <w:jc w:val="both"/>
      </w:pPr>
      <w:r>
        <w:rPr>
          <w:rFonts w:ascii="Times New Roman"/>
          <w:b w:val="false"/>
          <w:i w:val="false"/>
          <w:color w:val="000000"/>
          <w:sz w:val="28"/>
        </w:rPr>
        <w:t>
      (мемлекеттік органның атауы)</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(бағалау түрі: тоқсандық /жылдық және бағаланатын кезең (тоқсан және (немесе) жыл)</w:t>
      </w:r>
      <w:r>
        <w:br/>
      </w:r>
      <w:r>
        <w:rPr>
          <w:rFonts w:ascii="Times New Roman"/>
          <w:b w:val="false"/>
          <w:i w:val="false"/>
          <w:color w:val="000000"/>
          <w:sz w:val="28"/>
        </w:rPr>
        <w:t>
</w:t>
      </w:r>
    </w:p>
    <w:bookmarkEnd w:id="75"/>
    <w:bookmarkStart w:name="z200" w:id="76"/>
    <w:p>
      <w:pPr>
        <w:spacing w:after="0"/>
        <w:ind w:left="0"/>
        <w:jc w:val="both"/>
      </w:pPr>
      <w:r>
        <w:rPr>
          <w:rFonts w:ascii="Times New Roman"/>
          <w:b w:val="false"/>
          <w:i w:val="false"/>
          <w:color w:val="000000"/>
          <w:sz w:val="28"/>
        </w:rPr>
        <w:t>
       Бағалау нәтижелері</w:t>
      </w:r>
      <w:r>
        <w:br/>
      </w:r>
      <w:r>
        <w:rPr>
          <w:rFonts w:ascii="Times New Roman"/>
          <w:b w:val="false"/>
          <w:i w:val="false"/>
          <w:color w:val="000000"/>
          <w:sz w:val="28"/>
        </w:rPr>
        <w:t>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77"/>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bookmarkEnd w:id="77"/>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 Комиссияның түзетуі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ұсынымдары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78"/>
          <w:p>
            <w:pPr>
              <w:spacing w:after="20"/>
              <w:ind w:left="20"/>
              <w:jc w:val="both"/>
            </w:pPr>
            <w:r>
              <w:rPr>
                <w:rFonts w:ascii="Times New Roman"/>
                <w:b w:val="false"/>
                <w:i w:val="false"/>
                <w:color w:val="000000"/>
                <w:sz w:val="20"/>
              </w:rPr>
              <w:t>
1.</w:t>
            </w:r>
          </w:p>
          <w:bookmarkEnd w:id="78"/>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79"/>
          <w:p>
            <w:pPr>
              <w:spacing w:after="20"/>
              <w:ind w:left="20"/>
              <w:jc w:val="both"/>
            </w:pPr>
            <w:r>
              <w:rPr>
                <w:rFonts w:ascii="Times New Roman"/>
                <w:b w:val="false"/>
                <w:i w:val="false"/>
                <w:color w:val="000000"/>
                <w:sz w:val="20"/>
              </w:rPr>
              <w:t>
2.</w:t>
            </w:r>
          </w:p>
          <w:bookmarkEnd w:id="79"/>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80"/>
          <w:p>
            <w:pPr>
              <w:spacing w:after="20"/>
              <w:ind w:left="20"/>
              <w:jc w:val="both"/>
            </w:pPr>
            <w:r>
              <w:rPr>
                <w:rFonts w:ascii="Times New Roman"/>
                <w:b w:val="false"/>
                <w:i w:val="false"/>
                <w:color w:val="000000"/>
                <w:sz w:val="20"/>
              </w:rPr>
              <w:t>
...</w:t>
            </w:r>
          </w:p>
          <w:bookmarkEnd w:id="80"/>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Комиссия қорытындысы: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Тексерген:</w:t>
      </w:r>
      <w:r>
        <w:br/>
      </w:r>
      <w:r>
        <w:rPr>
          <w:rFonts w:ascii="Times New Roman"/>
          <w:b w:val="false"/>
          <w:i w:val="false"/>
          <w:color w:val="000000"/>
          <w:sz w:val="28"/>
        </w:rPr>
        <w:t xml:space="preserve"> Комиссия хатшысы:_______________________________ Күні: ________</w:t>
      </w:r>
      <w:r>
        <w:br/>
      </w:r>
      <w:r>
        <w:rPr>
          <w:rFonts w:ascii="Times New Roman"/>
          <w:b w:val="false"/>
          <w:i w:val="false"/>
          <w:color w:val="000000"/>
          <w:sz w:val="28"/>
        </w:rPr>
        <w:t xml:space="preserve"> (Тегі, аты, әкесінің аты (бар болған жағдайда), қолы)</w:t>
      </w:r>
      <w:r>
        <w:br/>
      </w:r>
      <w:r>
        <w:rPr>
          <w:rFonts w:ascii="Times New Roman"/>
          <w:b w:val="false"/>
          <w:i w:val="false"/>
          <w:color w:val="000000"/>
          <w:sz w:val="28"/>
        </w:rPr>
        <w:t xml:space="preserve"> Комиссия төрағасы:_______________________________ Күні: ________</w:t>
      </w:r>
      <w:r>
        <w:br/>
      </w:r>
      <w:r>
        <w:rPr>
          <w:rFonts w:ascii="Times New Roman"/>
          <w:b w:val="false"/>
          <w:i w:val="false"/>
          <w:color w:val="000000"/>
          <w:sz w:val="28"/>
        </w:rPr>
        <w:t xml:space="preserve"> (Тегі, аты, әкесінің аты (бар болған жағдайда), қолы)</w:t>
      </w:r>
      <w:r>
        <w:br/>
      </w:r>
      <w:r>
        <w:rPr>
          <w:rFonts w:ascii="Times New Roman"/>
          <w:b w:val="false"/>
          <w:i w:val="false"/>
          <w:color w:val="000000"/>
          <w:sz w:val="28"/>
        </w:rPr>
        <w:t xml:space="preserve"> Комиссия мүшесі:__________________________________ Күні: ________</w:t>
      </w:r>
      <w:r>
        <w:br/>
      </w:r>
      <w:r>
        <w:rPr>
          <w:rFonts w:ascii="Times New Roman"/>
          <w:b w:val="false"/>
          <w:i w:val="false"/>
          <w:color w:val="000000"/>
          <w:sz w:val="28"/>
        </w:rPr>
        <w:t xml:space="preserve"> (Тегі, аты, әкесінің аты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