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5efb" w14:textId="5cf5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аумағында үгіттік баспа материалдарын орналастыру үшін орындар белгілеу және сайлаушылармен кездесулер өткізу үшін кандидаттарға үй-жайлар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2016 жылғы 29 қаңтардағы № 18 қаулысы. Солтүстік Қазақстан облысының Әділет департаментінде 2016 жылғы 8 ақпанда N 3608 болып тіркелді. Күші жойылды – Солтүстік Қазақстан облысы Есіл ауданы әкімдігінің 2016 жылғы 12 сәуірдегі N 91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Есіл ауданы әкімдігінің 12.04.2016 </w:t>
      </w:r>
      <w:r>
        <w:rPr>
          <w:rFonts w:ascii="Times New Roman"/>
          <w:b w:val="false"/>
          <w:i w:val="false"/>
          <w:color w:val="ff0000"/>
          <w:sz w:val="28"/>
        </w:rPr>
        <w:t>N 91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28 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тармақтарына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Есіл ауданының сайлау комиссиясымен бірлесіп (келісім бойынша) Қазақстан Республикасы Парламентінің Мәжілісіне, облыстық және аудандық мәслихаттары депутаттығына барлық кандидаттар үшін Солтүстік Қазақстан облысы Есіл ауданының аумағында үгіттік баспа материалдарын орналастыру үшін орындар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Есіл ауданының аумағында Қазақстан Республикасы Парламентінің Мәжілісіне, облыстық және аудандық мәслихаттары депутаттығына барлық кандидаттардың сайлаушылармен кездесулер өткізу үшін, шарт негізінде ұсынылатын үй-жайлар, </w:t>
      </w:r>
      <w:r>
        <w:rPr>
          <w:rFonts w:ascii="Times New Roman"/>
          <w:b w:val="false"/>
          <w:i w:val="false"/>
          <w:color w:val="000000"/>
          <w:sz w:val="28"/>
        </w:rPr>
        <w:t>2 қосымшаға</w:t>
      </w:r>
      <w:r>
        <w:rPr>
          <w:rFonts w:ascii="Times New Roman"/>
          <w:b w:val="false"/>
          <w:i w:val="false"/>
          <w:color w:val="000000"/>
          <w:sz w:val="28"/>
        </w:rPr>
        <w:t xml:space="preserve"> сәйкес ұсынылсын.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 Есіл ауданы әкімінің аппарат басшысы Александр Юрьевич Кравчукке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күнінен кейін он күнтізбелік күн өткен соң қолданысқа енгізіледі және 2016 жылғы 20 ақпанда пайда болған құқық қатынастарына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Есіл аудандық сайлау</w:t>
            </w:r>
            <w:r>
              <w:br/>
            </w:r>
            <w:r>
              <w:rPr>
                <w:rFonts w:ascii="Times New Roman"/>
                <w:b w:val="false"/>
                <w:i/>
                <w:color w:val="000000"/>
                <w:sz w:val="20"/>
              </w:rPr>
              <w:t>комиссиясының төрағасы</w:t>
            </w:r>
            <w:r>
              <w:br/>
            </w:r>
            <w:r>
              <w:rPr>
                <w:rFonts w:ascii="Times New Roman"/>
                <w:b w:val="false"/>
                <w:i/>
                <w:color w:val="000000"/>
                <w:sz w:val="20"/>
              </w:rPr>
              <w:t>2016 жылғы 29 қаңтар</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 Рахиев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2016 жылғы 29 қаңтардағы № 18 қаулысына 1 қосымша</w:t>
            </w:r>
          </w:p>
        </w:tc>
      </w:tr>
    </w:tbl>
    <w:bookmarkStart w:name="z12" w:id="0"/>
    <w:p>
      <w:pPr>
        <w:spacing w:after="0"/>
        <w:ind w:left="0"/>
        <w:jc w:val="left"/>
      </w:pPr>
      <w:r>
        <w:rPr>
          <w:rFonts w:ascii="Times New Roman"/>
          <w:b/>
          <w:i w:val="false"/>
          <w:color w:val="000000"/>
        </w:rPr>
        <w:t xml:space="preserve"> Қазақстан Республикасы Парламентінің Мәжілісіне, облыстық және аудандық мәслихаттары депутаттығына барлық кандидаттар үшін Солтүстік Қазақстан облысы Есіл ауданының аумағында үгіттік баспа материалдарын орналастыру үшін орындар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843"/>
        <w:gridCol w:w="10015"/>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атауы</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Үгіттік баспа материалдарын орналастыру үшін орындар</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Өрнек ауылы, Школьный көшесі, 13, "Есіл ауданының атақты ақын Есләм Зікібаев атындағы Өрнек орта мектебі" коммуналдық мемлекеттік мекемесінің аумағы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жайма тақталары: Амангелді ауылы, Школьный көшесі, 19, "Жанна" дүкені </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Бесқұдық ауылы, Центральный көшесі, 9, "Бесқұдық" жауапкершілігі шектеулі серіктестігі кеңсесінің аумағы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Бұлақ ауылы, Мұқанов көшесі, 15, "Бұлақ орта мектебі" коммуналдық мемлекеттік мекемесінің аумағы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Волошинка ауылы, Пушкин көшесі, 6, "Солтүстік Қазақстан облысы Есіл ауданы Волошинка ауылдық округі әкімінің аппараты" мемлекеттік мекемесінің аумағы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Заградовка ауылы, Новоселов көшесі, 16, "Заградовка" жауапкершілігі шектеулі серіктестігі кеңсесінің аумағы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Чириковка ауылы, Коваленко көшесі, 6, "Заречный" жауапкершілігі шектеулі серіктестігі кеңсесінің аумағы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Ильинка ауылы, Зәкіров көшесі, 18, "Ильинка орта мектебі" коммуналдық мемлекеттік мекемесінің аумағы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жайма тақталары: Корнеевка ауылы, Ленин көшесінің бұрышы, 74 және Есім Шайкин атындағы көшесі, 2 </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Николаевка ауылы, Школьный көшесі, 15А, "Жеке кәсіпкер Г.Ч.Спицина" аумағы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Спасовка ауылы, Интернациональный көшесі, 25, "Радуга" дүкенінің аумағы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Петровка ауылы, Жарков көшесі, 102, "Столыпинское" жауапкершілігі шектеулі серіктестігі кеңсесінің аумағы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Покровка ауылы, Октябрьский көшесі, 19, "Қазпошта" Акционерлік Қоғамы Покровка пошта байланысының аумағы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Тораңғұл ауылы, Новый көшесі, 2, "Азия-Тарангул" жауапкершілігі шектеулі серіктестігі кеңсесінің аумағы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Ясновка ауылы, Молодежный көшесі, 46, "Солтүстік Қазақстан облысы Есіл ауданы Ясновка ауылдық округі әкімінің аппараты" мемлекеттік мекемесінің аумағы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w:t>
            </w: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жайма тақталары: Явленка ауылы, Ыбыраев көшесі, Орталық алаң</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2016 жылғы 29 қаңтардағы № 18 қаулысына 2 қосымша</w:t>
            </w:r>
          </w:p>
        </w:tc>
      </w:tr>
    </w:tbl>
    <w:bookmarkStart w:name="z31" w:id="1"/>
    <w:p>
      <w:pPr>
        <w:spacing w:after="0"/>
        <w:ind w:left="0"/>
        <w:jc w:val="left"/>
      </w:pPr>
      <w:r>
        <w:rPr>
          <w:rFonts w:ascii="Times New Roman"/>
          <w:b/>
          <w:i w:val="false"/>
          <w:color w:val="000000"/>
        </w:rPr>
        <w:t xml:space="preserve"> Солтүстік Қазақстан облысы Есіл ауданының аумағында сайлаушылармен кездесулер өткізу үшін Қазақстан Республикасы Парламентінің Мәжілісіне, облыстық және аудандық мәслихаттары депутаттығына барлық кандидаттарға үй-жайлар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686"/>
        <w:gridCol w:w="10439"/>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атауы</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Сайлаушылармен кездесулер өткізу үшін үй-жайлар</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ауылы: "Есіл ауданының атақты ақын Есләм Зікібаев атындағы Өрнек орта мектебі" коммуналдық мемлекеттік мекемесінің акт залы, Школьный көшесі, 13</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ауылы: "Амангелді орта мектебі" коммуналдық мемлекеттік мекемесінің акт залы, Мир көшесі, 14</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ауылы: "Бесқұдық негізгі мектебі" коммуналдық мемлекеттік мекемесінің акт залы, Жуков көшесі, 26</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ауылы: "Бұлақ орта мектебі" коммуналдық мемлекеттік мекемесінің акт залы, Мұқанов көшесі, 15</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ауылы: "Волошинка орта мектебі" коммуналдық мемлекеттік мекемесінің акт залы, Октябрьский көшесі, 7</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ауылы: "Заградовка орта мектебі" коммуналдық мемлекеттік мекемесінің акт залы, Мир көшесі, 26</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Чириковка ауылы: "Чириковка орта мектебі" коммуналдық мемлекеттік мекемесінің акт залы, Коваленко көшесі, 5</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ауылы: "Ильинка орта мектебі" коммуналдық мемлекеттік мекемесінің акт залы, Зәкіров көшесі, 18</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Корнеевка ауылы: "Корнеевка орта мектебі" коммуналдық мемлекеттік мекемесінің акт залы, Молодежный көшесі, 14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ауылы: "Асқар Игібаев атындағы Николаевка орта мектебі" коммуналдық мемлекеттік мекемесінің акт залы, Ленин көшесі, 120</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ауылы: "Спасовка негізгі мектебі" коммуналдық мемлекеттік мекемесінің акт залы, Интернациональный көшесі, 24</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ауылы: "Петровка орта мектебі" коммуналдық мемлекеттік мекемесінің акт залы, Жарков көшесі, 71</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ауылы: "Покровка орта мектебі" коммуналдық мемлекеттік мекемесінің акт залы, Нагорный көшесі, 2</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ауылы: "Тораңғұл орта мектебі" коммуналдық мемлекеттік мекемесінің акт залы, Школьный көшесі, 13</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ауылы: "Солтүстік Қазақстан облысы Есіл ауданы әкімдігінің Ясновка ауылдық Мәдениет үйі" мемлекеттік мекемесінің көрермендер залы, Молодежный көшесі, 46</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w:t>
            </w: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ауылы: Солтүстік Қазақстан облысы Есіл ауданы әкімдігінің "Солтүстік Қазақстан облысы Есіл ауданының мәдениет және тілдерді дамыту бөлімі" мемлекеттік мекемесінің "Есіл аудандық Мәдениет үйі" мемлекеттік коммуналдық қазыналық кәсіпорны, Ленин көшесі, 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