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9411" w14:textId="64e9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2016 жылғы 19 ақпандағы № 52 қаулысы. Солтүстік Қазақстан облысының Әділет департаментінде 2016 жылғы 17 наурызда N 3661 болып тіркелді. Күші жойылды - Солтүстік Қазақстан облысы Тимирязев ауданы әкімдігінің 2018 жылғы 25 мамырдағы № 92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Тимирязев ауданы әкімдігінің 25.05.2018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берілген "Солтүстік Қазақстан облысы Тимирязев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2016 жылғы 19 ақпан № 52 қаулысымен бекітілген</w:t>
            </w:r>
          </w:p>
        </w:tc>
      </w:tr>
    </w:tbl>
    <w:bookmarkStart w:name="z9" w:id="1"/>
    <w:p>
      <w:pPr>
        <w:spacing w:after="0"/>
        <w:ind w:left="0"/>
        <w:jc w:val="left"/>
      </w:pPr>
      <w:r>
        <w:rPr>
          <w:rFonts w:ascii="Times New Roman"/>
          <w:b/>
          <w:i w:val="false"/>
          <w:color w:val="000000"/>
        </w:rPr>
        <w:t xml:space="preserve"> "Солтүстік Қазақстан облысы Тимирязев ауданының жұмыспен қамту және әлеуметтік бағдарламалар бөлімі" мемлекеттік мекемесі туралы Ереже</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"Солтүстік Қазақстан облысы Тимирязев ауданының жұмыспен қамту және әлеуметтік бағдарламалар бөлімі" мемлекеттік мекемесі еңбек қатынастары, жұмыспен қамтуды қамтамасыз ету және әлеуметтік бағдарламаларды іске асыру саласында жергілікті мемлекеттік басқару функцияларын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"Солтүстік Қазақстан облысы Тимирязев ауданының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"Солтүстік Қазақстан облысы Тимирязев ауданының жұмыспен қамту және әлеуметтік бағдарламалар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 4. "Солтүстік Қазақстан облысы Тимирязев ауданының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"Солтүстік Қазақстан облысы Тимирязев ауданының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"Солтүстік Қазақстан облысы Тимирязев ауданының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"Солтүстік Қазақстан облысы Тимирязев ауданының жұмыспен қамту және әлеуметтік бағдарламалар бөлімі" мемлекеттік мекемесі өз құзыретінің мәселелері бойынша заңнамада белгіленген тәртіппен "Солтүстік Қазақстан облысы Тимирязев ауданының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ресімделген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"Солтүстік Қазақстан облысы Тимирязев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Қазақстан Республикасы, индексі 151100, Солтүстік Қазақстан облысы, Тимирязев ауданы, Тимирязев ауылы, Ш.Уәлиханов көшесі, 1.</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органның толық атауы: </w:t>
      </w:r>
      <w:r>
        <w:br/>
      </w:r>
      <w:r>
        <w:rPr>
          <w:rFonts w:ascii="Times New Roman"/>
          <w:b w:val="false"/>
          <w:i w:val="false"/>
          <w:color w:val="000000"/>
          <w:sz w:val="28"/>
        </w:rPr>
        <w:t xml:space="preserve">
      </w:t>
      </w:r>
      <w:r>
        <w:rPr>
          <w:rFonts w:ascii="Times New Roman"/>
          <w:b w:val="false"/>
          <w:i w:val="false"/>
          <w:color w:val="000000"/>
          <w:sz w:val="28"/>
        </w:rPr>
        <w:t>мемлекеттік тілде: "Солтүстік Қазақстан облысы Тимирязев ауданының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орыс тілінде: государственное учреждение "Отдел занятости и социальных программ Тимирязевского района Северо-Казахстанской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11. Осы Ереже "Солтүстік Қазақстан облысы Тимирязев ауданының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"Солтүстік Қазақстан облысы Тимирязев ауданының жұмыспен қамту және әлеуметтік бағдарламалар бөлімі" мемлекеттік мекемесінің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"Солтүстік Қазақстан облысы Тимирязев ауданының жұмыспен қамту және әлеуметтік бағдарламалар бөлімі" мемлекеттік мекемесіне кәсіпкерлік субъектілерімен "Солтүстік Қазақстан облысы Тимирязев ауданының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"Солтүстік Қазақстан облысы Тимирязев ауданының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"Солтүстік Қазақстан облысы Тимирязев ауданының жұмыспен қамту және әлеуметтік бағдарламалар бөлімі" мемлекеттік мекемесінің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xml:space="preserve">
      14. "Солтүстік Қазақстан облысы Тимирязев ауданының жұмыспен қамту және әлеуметтік бағдарламалар бөлімі" мемлекеттік мекемесінің миссиясы: </w:t>
      </w:r>
      <w:r>
        <w:br/>
      </w:r>
      <w:r>
        <w:rPr>
          <w:rFonts w:ascii="Times New Roman"/>
          <w:b w:val="false"/>
          <w:i w:val="false"/>
          <w:color w:val="000000"/>
          <w:sz w:val="28"/>
        </w:rPr>
        <w:t xml:space="preserve">
      </w:t>
      </w:r>
      <w:r>
        <w:rPr>
          <w:rFonts w:ascii="Times New Roman"/>
          <w:b w:val="false"/>
          <w:i w:val="false"/>
          <w:color w:val="000000"/>
          <w:sz w:val="28"/>
        </w:rPr>
        <w:t xml:space="preserve"> аудан аумағында еңбек қатынастары, жұмыспен қамту және әлеуметтік бағдарламалар саласындағы Қазақстан Республикасының қолданыстағы заңнамасына сәйкес бірыңғай мемлекеттік саясатын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ауданда әлеуметтік серіктестікті, әлеуметтік-экономикалық және еңбек қатынастарын дамыту;</w:t>
      </w:r>
      <w:r>
        <w:br/>
      </w:r>
      <w:r>
        <w:rPr>
          <w:rFonts w:ascii="Times New Roman"/>
          <w:b w:val="false"/>
          <w:i w:val="false"/>
          <w:color w:val="000000"/>
          <w:sz w:val="28"/>
        </w:rPr>
        <w:t xml:space="preserve">
      </w:t>
      </w:r>
      <w:r>
        <w:rPr>
          <w:rFonts w:ascii="Times New Roman"/>
          <w:b w:val="false"/>
          <w:i w:val="false"/>
          <w:color w:val="000000"/>
          <w:sz w:val="28"/>
        </w:rPr>
        <w:t>жұмыспен қамту және халықты әлеуметтік қорғау саласындағы әлеуметтік саясаттың негізгі бағыттарын іске асыру.</w:t>
      </w:r>
      <w:r>
        <w:br/>
      </w:r>
      <w:r>
        <w:rPr>
          <w:rFonts w:ascii="Times New Roman"/>
          <w:b w:val="false"/>
          <w:i w:val="false"/>
          <w:color w:val="000000"/>
          <w:sz w:val="28"/>
        </w:rPr>
        <w:t xml:space="preserve">
      </w:t>
      </w:r>
      <w:r>
        <w:rPr>
          <w:rFonts w:ascii="Times New Roman"/>
          <w:b w:val="false"/>
          <w:i w:val="false"/>
          <w:color w:val="000000"/>
          <w:sz w:val="28"/>
        </w:rPr>
        <w:t xml:space="preserve"> 16. Функциялары:</w:t>
      </w:r>
      <w:r>
        <w:br/>
      </w:r>
      <w:r>
        <w:rPr>
          <w:rFonts w:ascii="Times New Roman"/>
          <w:b w:val="false"/>
          <w:i w:val="false"/>
          <w:color w:val="000000"/>
          <w:sz w:val="28"/>
        </w:rPr>
        <w:t xml:space="preserve">
      </w:t>
      </w:r>
      <w:r>
        <w:rPr>
          <w:rFonts w:ascii="Times New Roman"/>
          <w:b w:val="false"/>
          <w:i w:val="false"/>
          <w:color w:val="000000"/>
          <w:sz w:val="28"/>
        </w:rPr>
        <w:t xml:space="preserve">жасалған ұжымдық шарттардың саны бойынша есепке алуды жүзеге асырады; </w:t>
      </w:r>
      <w:r>
        <w:br/>
      </w:r>
      <w:r>
        <w:rPr>
          <w:rFonts w:ascii="Times New Roman"/>
          <w:b w:val="false"/>
          <w:i w:val="false"/>
          <w:color w:val="000000"/>
          <w:sz w:val="28"/>
        </w:rPr>
        <w:t xml:space="preserve">
      </w:t>
      </w:r>
      <w:r>
        <w:rPr>
          <w:rFonts w:ascii="Times New Roman"/>
          <w:b w:val="false"/>
          <w:i w:val="false"/>
          <w:color w:val="000000"/>
          <w:sz w:val="28"/>
        </w:rPr>
        <w:t>әлеуметтік серіктестік мәселелері бойынша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халықтың өмір сүру деңгейін және әлеуметтік қорғаудың тиімділігін арттыруға бағытталған бағдарламалар, іс-шаралар жобаларын дайындауға қатысады;</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мүгедектеріне, қатысушыларына және ардагерлеріне әлеуметтік көмек көрсетуді ұйымдастырады және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 xml:space="preserve">қолданыстағы заңнамаға сәйкес халықтың әлеуметтік осал топтарына әлеуметтік көмек көрсетеді; </w:t>
      </w:r>
      <w:r>
        <w:br/>
      </w:r>
      <w:r>
        <w:rPr>
          <w:rFonts w:ascii="Times New Roman"/>
          <w:b w:val="false"/>
          <w:i w:val="false"/>
          <w:color w:val="000000"/>
          <w:sz w:val="28"/>
        </w:rPr>
        <w:t xml:space="preserve">
      </w:t>
      </w:r>
      <w:r>
        <w:rPr>
          <w:rFonts w:ascii="Times New Roman"/>
          <w:b w:val="false"/>
          <w:i w:val="false"/>
          <w:color w:val="000000"/>
          <w:sz w:val="28"/>
        </w:rPr>
        <w:t>үй жағдайында арнайы әлеуметтік қызметтер көрсетеді;</w:t>
      </w:r>
      <w:r>
        <w:br/>
      </w:r>
      <w:r>
        <w:rPr>
          <w:rFonts w:ascii="Times New Roman"/>
          <w:b w:val="false"/>
          <w:i w:val="false"/>
          <w:color w:val="000000"/>
          <w:sz w:val="28"/>
        </w:rPr>
        <w:t xml:space="preserve">
      </w:t>
      </w:r>
      <w:r>
        <w:rPr>
          <w:rFonts w:ascii="Times New Roman"/>
          <w:b w:val="false"/>
          <w:i w:val="false"/>
          <w:color w:val="000000"/>
          <w:sz w:val="28"/>
        </w:rPr>
        <w:t>азаматтарды қабылдайды, жеке және заңды тұлғалардың бөлім құзыретіне кіретін мәселелер бойынша өтініштерін, шағымдарын, үндеулерін қарастырады және олар бойынша қолданыстағы заңнамаға сәйкес қажетті шаралар қабылдайды;</w:t>
      </w:r>
      <w:r>
        <w:br/>
      </w:r>
      <w:r>
        <w:rPr>
          <w:rFonts w:ascii="Times New Roman"/>
          <w:b w:val="false"/>
          <w:i w:val="false"/>
          <w:color w:val="000000"/>
          <w:sz w:val="28"/>
        </w:rPr>
        <w:t xml:space="preserve">
      </w:t>
      </w:r>
      <w:r>
        <w:rPr>
          <w:rFonts w:ascii="Times New Roman"/>
          <w:b w:val="false"/>
          <w:i w:val="false"/>
          <w:color w:val="000000"/>
          <w:sz w:val="28"/>
        </w:rPr>
        <w:t>кәмелетке толмаған азаматтарға қатысты мемлекеттің қамқоршылық және қорғаншылық жөніндегі функцияларын жүзеге асырады;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стандарттары мен регламенттеріне сәйкес мемлекеттік қызметтерді көрсетеді;</w:t>
      </w:r>
      <w:r>
        <w:br/>
      </w:r>
      <w:r>
        <w:rPr>
          <w:rFonts w:ascii="Times New Roman"/>
          <w:b w:val="false"/>
          <w:i w:val="false"/>
          <w:color w:val="000000"/>
          <w:sz w:val="28"/>
        </w:rPr>
        <w:t xml:space="preserve">
      </w:t>
      </w:r>
      <w:r>
        <w:rPr>
          <w:rFonts w:ascii="Times New Roman"/>
          <w:b w:val="false"/>
          <w:i w:val="false"/>
          <w:color w:val="000000"/>
          <w:sz w:val="28"/>
        </w:rPr>
        <w:t>белгіленген тәртіпте жұмыспен қамту және халықты әлеуметтік қорғау мәселелері жөніндегі семинарлар, кеңестер, сондай-ақ бөлім құзыретіне кіретін мәселелер бойынша халық арасында түсіндірме жұмысын өткізеді;</w:t>
      </w:r>
      <w:r>
        <w:br/>
      </w:r>
      <w:r>
        <w:rPr>
          <w:rFonts w:ascii="Times New Roman"/>
          <w:b w:val="false"/>
          <w:i w:val="false"/>
          <w:color w:val="000000"/>
          <w:sz w:val="28"/>
        </w:rPr>
        <w:t xml:space="preserve">
      </w:t>
      </w:r>
      <w:r>
        <w:rPr>
          <w:rFonts w:ascii="Times New Roman"/>
          <w:b w:val="false"/>
          <w:i w:val="false"/>
          <w:color w:val="000000"/>
          <w:sz w:val="28"/>
        </w:rPr>
        <w:t>қолданыстағы заңнамамен көзделген құзыретіне сәйкес өзге де функцияларды жүзеге асырады.</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бiлiм беру саласындағы жергілікті атқарушы органдардан, білiм беру ұйымдарынан, білім беру қызметіне құқығы бар ұйымдар жанындағы кәсіптік оқуды жүзеге асыратын оқу орталықтарынан түлектердің жұмысқа орналасуы туралы мәлiметтерді, оқыту жүргiзiлетiн кәсiптер (мамандықтар) туралы, нақты кәсiптер (мамандықтар) бойынша даярланған және даярлануы мен бітіруі жоспарланып отырған мамандар саны туралы ақпарат сұрату;</w:t>
      </w:r>
      <w:r>
        <w:br/>
      </w:r>
      <w:r>
        <w:rPr>
          <w:rFonts w:ascii="Times New Roman"/>
          <w:b w:val="false"/>
          <w:i w:val="false"/>
          <w:color w:val="000000"/>
          <w:sz w:val="28"/>
        </w:rPr>
        <w:t xml:space="preserve">
      </w:t>
      </w:r>
      <w:r>
        <w:rPr>
          <w:rFonts w:ascii="Times New Roman"/>
          <w:b w:val="false"/>
          <w:i w:val="false"/>
          <w:color w:val="000000"/>
          <w:sz w:val="28"/>
        </w:rPr>
        <w:t>жұмыс берушілерден кадрларға деген болжамды қажеттілік туралы ақпарат сұрату;</w:t>
      </w:r>
      <w:r>
        <w:br/>
      </w:r>
      <w:r>
        <w:rPr>
          <w:rFonts w:ascii="Times New Roman"/>
          <w:b w:val="false"/>
          <w:i w:val="false"/>
          <w:color w:val="000000"/>
          <w:sz w:val="28"/>
        </w:rPr>
        <w:t xml:space="preserve">
      </w:t>
      </w:r>
      <w:r>
        <w:rPr>
          <w:rFonts w:ascii="Times New Roman"/>
          <w:b w:val="false"/>
          <w:i w:val="false"/>
          <w:color w:val="000000"/>
          <w:sz w:val="28"/>
        </w:rPr>
        <w:t>мемлекеттік қызметтерді көрсету үшін облыстың, ауданның жергілікті атқарушы органдарға, ауылдық округтерге ақпарат алу үшін сұрау жолдау;</w:t>
      </w:r>
      <w:r>
        <w:br/>
      </w:r>
      <w:r>
        <w:rPr>
          <w:rFonts w:ascii="Times New Roman"/>
          <w:b w:val="false"/>
          <w:i w:val="false"/>
          <w:color w:val="000000"/>
          <w:sz w:val="28"/>
        </w:rPr>
        <w:t xml:space="preserve">
      </w:t>
      </w:r>
      <w:r>
        <w:rPr>
          <w:rFonts w:ascii="Times New Roman"/>
          <w:b w:val="false"/>
          <w:i w:val="false"/>
          <w:color w:val="000000"/>
          <w:sz w:val="28"/>
        </w:rPr>
        <w:t>өз құзыреті шегінде мемлекеттік органдардан және өзге де ұйымдардан қажетті ақпараттық материалдарды заңнамада белгіленген тәртіппен сұрату және алу;</w:t>
      </w:r>
      <w:r>
        <w:br/>
      </w:r>
      <w:r>
        <w:rPr>
          <w:rFonts w:ascii="Times New Roman"/>
          <w:b w:val="false"/>
          <w:i w:val="false"/>
          <w:color w:val="000000"/>
          <w:sz w:val="28"/>
        </w:rPr>
        <w:t xml:space="preserve">
      </w:t>
      </w:r>
      <w:r>
        <w:rPr>
          <w:rFonts w:ascii="Times New Roman"/>
          <w:b w:val="false"/>
          <w:i w:val="false"/>
          <w:color w:val="000000"/>
          <w:sz w:val="28"/>
        </w:rPr>
        <w:t>белгіленген тәртіпте жұмыспен қамту және халықты әлеуметтік қорғау мәселелері жөніндегі семинарлар, кеңестер, сондай-ақ бөлім құзыретіне кіретін мәселелер бойынша халық арасында түсіндірме жұмысын өткізу;</w:t>
      </w:r>
      <w:r>
        <w:br/>
      </w:r>
      <w:r>
        <w:rPr>
          <w:rFonts w:ascii="Times New Roman"/>
          <w:b w:val="false"/>
          <w:i w:val="false"/>
          <w:color w:val="000000"/>
          <w:sz w:val="28"/>
        </w:rPr>
        <w:t xml:space="preserve">
      </w:t>
      </w:r>
      <w:r>
        <w:rPr>
          <w:rFonts w:ascii="Times New Roman"/>
          <w:b w:val="false"/>
          <w:i w:val="false"/>
          <w:color w:val="000000"/>
          <w:sz w:val="28"/>
        </w:rPr>
        <w:t>еңбек нарығындағы сұраныс пен ұсынысты талдайды және болжау жасайды және бұл туралы халыққа, жергілікті атқарушы органдарға ақпарат береді;</w:t>
      </w:r>
      <w:r>
        <w:br/>
      </w:r>
      <w:r>
        <w:rPr>
          <w:rFonts w:ascii="Times New Roman"/>
          <w:b w:val="false"/>
          <w:i w:val="false"/>
          <w:color w:val="000000"/>
          <w:sz w:val="28"/>
        </w:rPr>
        <w:t xml:space="preserve">
      </w:t>
      </w:r>
      <w:r>
        <w:rPr>
          <w:rFonts w:ascii="Times New Roman"/>
          <w:b w:val="false"/>
          <w:i w:val="false"/>
          <w:color w:val="000000"/>
          <w:sz w:val="28"/>
        </w:rPr>
        <w:t>жұмыстан босату және жұмыс орындарын қысқарту тәуекелдері бар кәсіпорындардың мониторингін жүзеге асырады;</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өзге де құқықтар мен міндеттерді жүзеге асырады.</w:t>
      </w:r>
    </w:p>
    <w:bookmarkEnd w:id="5"/>
    <w:bookmarkStart w:name="z54" w:id="6"/>
    <w:p>
      <w:pPr>
        <w:spacing w:after="0"/>
        <w:ind w:left="0"/>
        <w:jc w:val="left"/>
      </w:pPr>
      <w:r>
        <w:rPr>
          <w:rFonts w:ascii="Times New Roman"/>
          <w:b/>
          <w:i w:val="false"/>
          <w:color w:val="000000"/>
        </w:rPr>
        <w:t xml:space="preserve"> 3. "Солтүстік Қазақстан облысы Тимирязев ауданының жұмыспен қамту және әлеуметтік бағдарламалар бөлімі" мемлекеттік мекемесінің қызметін ұйымдастыру</w:t>
      </w:r>
    </w:p>
    <w:bookmarkEnd w:id="6"/>
    <w:bookmarkStart w:name="z55" w:id="7"/>
    <w:p>
      <w:pPr>
        <w:spacing w:after="0"/>
        <w:ind w:left="0"/>
        <w:jc w:val="both"/>
      </w:pPr>
      <w:r>
        <w:rPr>
          <w:rFonts w:ascii="Times New Roman"/>
          <w:b w:val="false"/>
          <w:i w:val="false"/>
          <w:color w:val="000000"/>
          <w:sz w:val="28"/>
        </w:rPr>
        <w:t xml:space="preserve">
      18. "Солтүстік Қазақстан облысы Тимирязев ауданының жұмыспен қамту және әлеуметтік бағдарламалар бөлімі" мемлекеттік мекемесіне басшылықты "Солтүстік Қазақстан облысы Тимирязев ауданының жұмыспен қамту және әлеуметтік бағдарламалар бөлімі" мемлекеттік мекемесіне жүктелген міндеттердің орындалуына және өз функцияларын жүзеге асыруға дербес жауапты болатын басшы жүзеге асырады. </w:t>
      </w:r>
      <w:r>
        <w:br/>
      </w:r>
      <w:r>
        <w:rPr>
          <w:rFonts w:ascii="Times New Roman"/>
          <w:b w:val="false"/>
          <w:i w:val="false"/>
          <w:color w:val="000000"/>
          <w:sz w:val="28"/>
        </w:rPr>
        <w:t xml:space="preserve">
      </w:t>
      </w:r>
      <w:r>
        <w:rPr>
          <w:rFonts w:ascii="Times New Roman"/>
          <w:b w:val="false"/>
          <w:i w:val="false"/>
          <w:color w:val="000000"/>
          <w:sz w:val="28"/>
        </w:rPr>
        <w:t>19. "Солтүстік Қазақстан облысы Тимирязев ауданының жұмыспен қамту және әлеуметтік бағдарламалар бөлімі" мемлекеттік мекемесінің басшысын аудан әкімі қызметке тағайындайды және қызметінен босатады.</w:t>
      </w:r>
      <w:r>
        <w:br/>
      </w:r>
      <w:r>
        <w:rPr>
          <w:rFonts w:ascii="Times New Roman"/>
          <w:b w:val="false"/>
          <w:i w:val="false"/>
          <w:color w:val="000000"/>
          <w:sz w:val="28"/>
        </w:rPr>
        <w:t xml:space="preserve">
      </w:t>
      </w:r>
      <w:r>
        <w:rPr>
          <w:rFonts w:ascii="Times New Roman"/>
          <w:b w:val="false"/>
          <w:i w:val="false"/>
          <w:color w:val="000000"/>
          <w:sz w:val="28"/>
        </w:rPr>
        <w:t xml:space="preserve">20. "Солтүстік Қазақстан облысы Тимирязев ауданының жұмыспен қамту және әлеуметтік бағдарламалар бөлімі" мемлекеттік мекемесі басшысының орынбасары бар, ол Қазақстан Республикасының заңнамасына сәйкес қызметіне тағайындалады және қызметінен босатылады. </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жұмыспен қамту және әлеуметтік бағдарламалар бөлімі" мемлекеттік мекемесі басшысының өкiлеттiктері: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жұмыспен қамту және әлеуметтік бағдарламалар бөлімі" мемлекеттік мекемесінің қызметіне басшылық жасайды және "Солтүстік Қазақстан облысы Тимирязев ауданының жұмыспен қамту және әлеуметтік бағдарламалар бөлімі" мемлекеттік мекемесіне жүктелген міндеттер мен функциялардың орындалуына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белгіленген тәртіпте "Солтүстік Қазақстан облысы Тимирязев ауданының жұмыспен қамту және әлеуметтік бағдарламалар бөлімі" мемлекеттік мекемесінің қызметкерлерін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қызметкерлерді көтермелеу, оларға материалдық көмек көрсету, тәртіптік жаза қолдану мәселелерін шешеді;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 туралы, халықты әлеуметтік қорғау және жұмыспен қамту туралы, сыбайлас жемқорлыққа қарсы заңнама және тағы басқа заңнамалық актілердің сақталуына бақылау функцияларын жүзеге асырады;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жұмыспен қамту және әлеуметтік бағдарламалар бөлімі" мемлекеттік мекемесінің жеке қаржыландыру жоспарын бекітеді, бюджетпен қарастырылған қаржы қаражатын басқарады және бюджет қаражатын нысаналы жұмсалуына бақылауды қамтамасыз етеді;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жұмыспен қамту және әлеуметтік бағдарламалар бөлімі" мемлекеттік мекемесінің құзыретіне кіретін мәселелер бойынша азаматтарды қабылдайды;</w:t>
      </w:r>
      <w:r>
        <w:br/>
      </w:r>
      <w:r>
        <w:rPr>
          <w:rFonts w:ascii="Times New Roman"/>
          <w:b w:val="false"/>
          <w:i w:val="false"/>
          <w:color w:val="000000"/>
          <w:sz w:val="28"/>
        </w:rPr>
        <w:t xml:space="preserve">
      </w:t>
      </w:r>
      <w:r>
        <w:rPr>
          <w:rFonts w:ascii="Times New Roman"/>
          <w:b w:val="false"/>
          <w:i w:val="false"/>
          <w:color w:val="000000"/>
          <w:sz w:val="28"/>
        </w:rPr>
        <w:t>өз құзыреті шегінде бұйрықтар шығарады, олардың орындалуына бақылауды ұйымдастырады;</w:t>
      </w:r>
      <w:r>
        <w:br/>
      </w:r>
      <w:r>
        <w:rPr>
          <w:rFonts w:ascii="Times New Roman"/>
          <w:b w:val="false"/>
          <w:i w:val="false"/>
          <w:color w:val="000000"/>
          <w:sz w:val="28"/>
        </w:rPr>
        <w:t xml:space="preserve">
      </w:t>
      </w:r>
      <w:r>
        <w:rPr>
          <w:rFonts w:ascii="Times New Roman"/>
          <w:b w:val="false"/>
          <w:i w:val="false"/>
          <w:color w:val="000000"/>
          <w:sz w:val="28"/>
        </w:rPr>
        <w:t xml:space="preserve">сыбайлас жемқорлыққа қарсы шаралар қабылдайды, "Солтүстік Қазақстан облысы Тимирязев ауданының жұмыспен қамту және әлеуметтік бағдарламалар бөлімі" мемлекеттік мекеме қызметкерлерімен сыбайлас жемқорлыққа қарсы заңнама нормаларының сақталуына дербес жауапты болады; </w:t>
      </w:r>
      <w:r>
        <w:br/>
      </w:r>
      <w:r>
        <w:rPr>
          <w:rFonts w:ascii="Times New Roman"/>
          <w:b w:val="false"/>
          <w:i w:val="false"/>
          <w:color w:val="000000"/>
          <w:sz w:val="28"/>
        </w:rPr>
        <w:t xml:space="preserve">
      </w:t>
      </w:r>
      <w:r>
        <w:rPr>
          <w:rFonts w:ascii="Times New Roman"/>
          <w:b w:val="false"/>
          <w:i w:val="false"/>
          <w:color w:val="000000"/>
          <w:sz w:val="28"/>
        </w:rPr>
        <w:t>ерлер мен әйелдердің тең құқықтары мен мүмкіндіктерінің мемлекеттік кепілдіктері туралы заңнамасының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жұмыспен қамту және әлеуметтік бағдарламалар бөлімі" мемлекеттік мекемесінің мүддесінде басқа да мемлекеттік органдар мен ұйымдарда білдіреді;</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жұмыспен қамту және әлеуметтік бағдарламалар бөлімі" мемлекеттік мекемесі атынан сенімхатсыз қызмет атқарады, мемлекеттік мекеме атынан бөлімнің басқа қызметкерлеріне "Солтүстік Қазақстан облысы Тимирязев ауданының жұмыспен қамту және әлеуметтік бағдарламалар бөлімі" мемлекеттік мекемесінің мүддесінде қандай да бір іс-әрекеттер жасауға өкілеттіктерді береді;</w:t>
      </w:r>
      <w:r>
        <w:br/>
      </w:r>
      <w:r>
        <w:rPr>
          <w:rFonts w:ascii="Times New Roman"/>
          <w:b w:val="false"/>
          <w:i w:val="false"/>
          <w:color w:val="000000"/>
          <w:sz w:val="28"/>
        </w:rPr>
        <w:t xml:space="preserve">
      </w:t>
      </w:r>
      <w:r>
        <w:rPr>
          <w:rFonts w:ascii="Times New Roman"/>
          <w:b w:val="false"/>
          <w:i w:val="false"/>
          <w:color w:val="000000"/>
          <w:sz w:val="28"/>
        </w:rPr>
        <w:t>оған аудан әкімімен және аудан әкімінің осы сала бойынша жетекшілік ететін орынбасарымен жүктелген басқа да функцияларды іске асырады.</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жұмыспен қамту және әлеуметтік бағдарламалар бөлімі" мемлекеттік мекемесінің басшысы болмаған кезінде оның өкілеттіктерін қолданыстағы заңнамаға сәйкес басшының орынбасары немесе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21. Басшы өз орынбасарының өкілеттігін қолданыстағы заңнамаға сәйкес белгілейді.</w:t>
      </w:r>
    </w:p>
    <w:bookmarkEnd w:id="7"/>
    <w:bookmarkStart w:name="z73" w:id="8"/>
    <w:p>
      <w:pPr>
        <w:spacing w:after="0"/>
        <w:ind w:left="0"/>
        <w:jc w:val="left"/>
      </w:pPr>
      <w:r>
        <w:rPr>
          <w:rFonts w:ascii="Times New Roman"/>
          <w:b/>
          <w:i w:val="false"/>
          <w:color w:val="000000"/>
        </w:rPr>
        <w:t xml:space="preserve"> 4. "Солтүстік Қазақстан облысы Тимирязев ауданының жұмыспен қамту және әлеуметтік бағдарламалар бөлімі" мемлекеттік мекемесінің мүлкі</w:t>
      </w:r>
    </w:p>
    <w:bookmarkEnd w:id="8"/>
    <w:bookmarkStart w:name="z74" w:id="9"/>
    <w:p>
      <w:pPr>
        <w:spacing w:after="0"/>
        <w:ind w:left="0"/>
        <w:jc w:val="both"/>
      </w:pPr>
      <w:r>
        <w:rPr>
          <w:rFonts w:ascii="Times New Roman"/>
          <w:b w:val="false"/>
          <w:i w:val="false"/>
          <w:color w:val="000000"/>
          <w:sz w:val="28"/>
        </w:rPr>
        <w:t>
      22. "Солтүстік Қазақстан облысы Тимирязев ауданының жұмыспен қамту және әлеуметтік бағдарламалар бөлімі" мемлекеттік мекемесі заңнамада көзделген жағдайларда жедел басқару құқығында оқшауландырылған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жұмыспен қамту және әлеуметтік бағдарламалар бөлімі" мемлекеттік мекемесінің мүлкі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 23. "Солтүстік Қазақстан облысы Тимирязев ауданының жұмыспен қамту және әлеуметтік бағдарламалар бөлімі" мемлекеттік мекемесіне бекітілген мүлік коммуналдық меншікке жатады. </w:t>
      </w:r>
      <w:r>
        <w:br/>
      </w:r>
      <w:r>
        <w:rPr>
          <w:rFonts w:ascii="Times New Roman"/>
          <w:b w:val="false"/>
          <w:i w:val="false"/>
          <w:color w:val="000000"/>
          <w:sz w:val="28"/>
        </w:rPr>
        <w:t xml:space="preserve">
      </w:t>
      </w:r>
      <w:r>
        <w:rPr>
          <w:rFonts w:ascii="Times New Roman"/>
          <w:b w:val="false"/>
          <w:i w:val="false"/>
          <w:color w:val="000000"/>
          <w:sz w:val="28"/>
        </w:rPr>
        <w:t xml:space="preserve">24. Егер заңнамада өзгеше белгіленбесе, "Солтүстік Қазақстан облысы Тимирязев ауданының жұмыспен қамту және әлеуметтік бағдарламалар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78" w:id="10"/>
    <w:p>
      <w:pPr>
        <w:spacing w:after="0"/>
        <w:ind w:left="0"/>
        <w:jc w:val="left"/>
      </w:pPr>
      <w:r>
        <w:rPr>
          <w:rFonts w:ascii="Times New Roman"/>
          <w:b/>
          <w:i w:val="false"/>
          <w:color w:val="000000"/>
        </w:rPr>
        <w:t xml:space="preserve"> 5. Құрылтайшы және уәкілетті органы туралы мәліметтер</w:t>
      </w:r>
    </w:p>
    <w:bookmarkEnd w:id="10"/>
    <w:bookmarkStart w:name="z79" w:id="11"/>
    <w:p>
      <w:pPr>
        <w:spacing w:after="0"/>
        <w:ind w:left="0"/>
        <w:jc w:val="both"/>
      </w:pPr>
      <w:r>
        <w:rPr>
          <w:rFonts w:ascii="Times New Roman"/>
          <w:b w:val="false"/>
          <w:i w:val="false"/>
          <w:color w:val="000000"/>
          <w:sz w:val="28"/>
        </w:rPr>
        <w:t xml:space="preserve">
      25. "Солтүстік Қазақстан облысы Тимирязев ауданының жұмыспен қамту және әлеуметтік бағдарламалар бөлімі" мемлекеттік мекемесінің құрылтайшысы және басқару жөніндегі уәкілетті органы Солтүстік Қазақстан облысы Тимирязев ауданының әкімдігі болып табылады. </w:t>
      </w:r>
      <w:r>
        <w:br/>
      </w:r>
      <w:r>
        <w:rPr>
          <w:rFonts w:ascii="Times New Roman"/>
          <w:b w:val="false"/>
          <w:i w:val="false"/>
          <w:color w:val="000000"/>
          <w:sz w:val="28"/>
        </w:rPr>
        <w:t xml:space="preserve">
      </w:t>
      </w:r>
      <w:r>
        <w:rPr>
          <w:rFonts w:ascii="Times New Roman"/>
          <w:b w:val="false"/>
          <w:i w:val="false"/>
          <w:color w:val="000000"/>
          <w:sz w:val="28"/>
        </w:rPr>
        <w:t>Құрылтайшының орналасқан жері: 151100, Солтүстік Қазақстан облысы, Тимирязев ауданы, Тимирязев ауылы, Ш.Уәлиханов көшесі, 1.</w:t>
      </w:r>
      <w:r>
        <w:br/>
      </w:r>
      <w:r>
        <w:rPr>
          <w:rFonts w:ascii="Times New Roman"/>
          <w:b w:val="false"/>
          <w:i w:val="false"/>
          <w:color w:val="000000"/>
          <w:sz w:val="28"/>
        </w:rPr>
        <w:t xml:space="preserve">
      </w:t>
      </w:r>
      <w:r>
        <w:rPr>
          <w:rFonts w:ascii="Times New Roman"/>
          <w:b w:val="false"/>
          <w:i w:val="false"/>
          <w:color w:val="000000"/>
          <w:sz w:val="28"/>
        </w:rPr>
        <w:t>Құрылтайшы Ережені бекітеді, оған өзгерістер мен толықтырулар енгізеді, "Солтүстік Қазақстан облысы Тимирязев ауданының жұмыспен қамту және әлеуметтік бағдарламалар бөлімі" мемлекеттік мекемесін қайта ұйымдастыру және тарату туралы шешім қабылдайды.</w:t>
      </w:r>
    </w:p>
    <w:bookmarkEnd w:id="11"/>
    <w:bookmarkStart w:name="z82" w:id="12"/>
    <w:p>
      <w:pPr>
        <w:spacing w:after="0"/>
        <w:ind w:left="0"/>
        <w:jc w:val="left"/>
      </w:pPr>
      <w:r>
        <w:rPr>
          <w:rFonts w:ascii="Times New Roman"/>
          <w:b/>
          <w:i w:val="false"/>
          <w:color w:val="000000"/>
        </w:rPr>
        <w:t xml:space="preserve"> 6. "Солтүстік Қазақстан облысы Тимирязев ауданының жұмыспен қамту және әлеуметтік бағдарламалар бөлімі" мемлекеттік мекемесінің жұмыс тәртібі</w:t>
      </w:r>
    </w:p>
    <w:bookmarkEnd w:id="12"/>
    <w:bookmarkStart w:name="z83" w:id="13"/>
    <w:p>
      <w:pPr>
        <w:spacing w:after="0"/>
        <w:ind w:left="0"/>
        <w:jc w:val="both"/>
      </w:pPr>
      <w:r>
        <w:rPr>
          <w:rFonts w:ascii="Times New Roman"/>
          <w:b w:val="false"/>
          <w:i w:val="false"/>
          <w:color w:val="000000"/>
          <w:sz w:val="28"/>
        </w:rPr>
        <w:t>
      26. Мемлекеттік мекеменің жұмыс тәртібі "Солтүстік Қазақстан облысы Тимирязев ауданының жұмыспен қамту және әлеуметтік бағдарламалар бөлімі" мемлекеттік мекемесінің жұмыс регламентімен белгіленеді және Қазақстан Республикасының еңбек заңнамасының нормаларына қарсы болмауы тиіс.</w:t>
      </w:r>
    </w:p>
    <w:bookmarkEnd w:id="13"/>
    <w:bookmarkStart w:name="z84" w:id="14"/>
    <w:p>
      <w:pPr>
        <w:spacing w:after="0"/>
        <w:ind w:left="0"/>
        <w:jc w:val="left"/>
      </w:pPr>
      <w:r>
        <w:rPr>
          <w:rFonts w:ascii="Times New Roman"/>
          <w:b/>
          <w:i w:val="false"/>
          <w:color w:val="000000"/>
        </w:rPr>
        <w:t xml:space="preserve"> 7. "Солтүстік Қазақстан облысы Тимирязев ауданының жұмыспен қамту және әлеуметтік бағдарламалар бөлімі" мемлекеттік мекемесін қайта ұйымдастыру және тарату</w:t>
      </w:r>
    </w:p>
    <w:bookmarkEnd w:id="14"/>
    <w:bookmarkStart w:name="z85" w:id="15"/>
    <w:p>
      <w:pPr>
        <w:spacing w:after="0"/>
        <w:ind w:left="0"/>
        <w:jc w:val="both"/>
      </w:pPr>
      <w:r>
        <w:rPr>
          <w:rFonts w:ascii="Times New Roman"/>
          <w:b w:val="false"/>
          <w:i w:val="false"/>
          <w:color w:val="000000"/>
          <w:sz w:val="28"/>
        </w:rPr>
        <w:t>
      27. "Солтүстік Қазақстан облысы Тимирязев ауданының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15"/>
    <w:bookmarkStart w:name="z86" w:id="16"/>
    <w:p>
      <w:pPr>
        <w:spacing w:after="0"/>
        <w:ind w:left="0"/>
        <w:jc w:val="left"/>
      </w:pPr>
      <w:r>
        <w:rPr>
          <w:rFonts w:ascii="Times New Roman"/>
          <w:b/>
          <w:i w:val="false"/>
          <w:color w:val="000000"/>
        </w:rPr>
        <w:t xml:space="preserve"> "Солтүстік Қазақстан облысы Тимирязев ауданының жұмыспен қамту және әлеуметтік бағдарламалар бөлімі" мемлекеттік мекемесінің қарамағындағы ұйымдар тізбесі</w:t>
      </w:r>
    </w:p>
    <w:bookmarkEnd w:id="16"/>
    <w:bookmarkStart w:name="z87" w:id="17"/>
    <w:p>
      <w:pPr>
        <w:spacing w:after="0"/>
        <w:ind w:left="0"/>
        <w:jc w:val="both"/>
      </w:pPr>
      <w:r>
        <w:rPr>
          <w:rFonts w:ascii="Times New Roman"/>
          <w:b w:val="false"/>
          <w:i w:val="false"/>
          <w:color w:val="000000"/>
          <w:sz w:val="28"/>
        </w:rPr>
        <w:t xml:space="preserve">
       "Солтүстік Қазақстан облысы Тимирязев ауданы әкімдігі жұмыспен қамту және әлеуметтік бағдарламалар бөлімінің халықты жұмыспен қамту орталығы" коммуналдық мемлекеттік мекемесі.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