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97f2" w14:textId="b889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және Атырау қаласы маңындағы елді мекендердің аумақтарында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28 қазандағы № 56-VI шешімі. Атырау облысының Әділет департаментінде 2016 жылғы 05 желтоқсанда № 3700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VII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Атырау қаласы және Атырау қаласы маңындағы елді мекендердің аумақтарында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 жылғы 28 қазандағы №56-VІ</w:t>
            </w:r>
            <w:r>
              <w:rPr>
                <w:rFonts w:ascii="Times New Roman"/>
                <w:b w:val="false"/>
                <w:i w:val="false"/>
                <w:color w:val="000000"/>
                <w:sz w:val="20"/>
              </w:rPr>
              <w:t xml:space="preserve"> шешімімен бекітілген</w:t>
            </w:r>
          </w:p>
        </w:tc>
      </w:tr>
    </w:tbl>
    <w:bookmarkStart w:name="z12" w:id="4"/>
    <w:p>
      <w:pPr>
        <w:spacing w:after="0"/>
        <w:ind w:left="0"/>
        <w:jc w:val="left"/>
      </w:pPr>
      <w:r>
        <w:rPr>
          <w:rFonts w:ascii="Times New Roman"/>
          <w:b/>
          <w:i w:val="false"/>
          <w:color w:val="000000"/>
        </w:rPr>
        <w:t xml:space="preserve"> Атырау қаласы және Атырау қаласы маңындағы елді мекендердің аумақтарында жануарларды асырау Қағидалары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Қағидалар Атырау қаласы және Атырау қаласы маңындағы елді мекендерінің аумақтарында жануарларды асырау (бұдан әрі - Қағидалар) тәртібін айқындайды.</w:t>
      </w:r>
    </w:p>
    <w:bookmarkEnd w:id="6"/>
    <w:bookmarkStart w:name="z15"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6" w:id="8"/>
    <w:p>
      <w:pPr>
        <w:spacing w:after="0"/>
        <w:ind w:left="0"/>
        <w:jc w:val="both"/>
      </w:pPr>
      <w:r>
        <w:rPr>
          <w:rFonts w:ascii="Times New Roman"/>
          <w:b w:val="false"/>
          <w:i w:val="false"/>
          <w:color w:val="000000"/>
          <w:sz w:val="28"/>
        </w:rPr>
        <w:t xml:space="preserve">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7" w:id="9"/>
    <w:p>
      <w:pPr>
        <w:spacing w:after="0"/>
        <w:ind w:left="0"/>
        <w:jc w:val="both"/>
      </w:pPr>
      <w:r>
        <w:rPr>
          <w:rFonts w:ascii="Times New Roman"/>
          <w:b w:val="false"/>
          <w:i w:val="false"/>
          <w:color w:val="000000"/>
          <w:sz w:val="28"/>
        </w:rPr>
        <w:t>
      4. Осы Қағидаларда мынадай түсініктер қолданылады:</w:t>
      </w:r>
    </w:p>
    <w:bookmarkEnd w:id="9"/>
    <w:bookmarkStart w:name="z18"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9"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20" w:id="12"/>
    <w:p>
      <w:pPr>
        <w:spacing w:after="0"/>
        <w:ind w:left="0"/>
        <w:jc w:val="both"/>
      </w:pPr>
      <w:r>
        <w:rPr>
          <w:rFonts w:ascii="Times New Roman"/>
          <w:b w:val="false"/>
          <w:i w:val="false"/>
          <w:color w:val="000000"/>
          <w:sz w:val="28"/>
        </w:rPr>
        <w:t>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2"/>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Start w:name="z21" w:id="13"/>
    <w:p>
      <w:pPr>
        <w:spacing w:after="0"/>
        <w:ind w:left="0"/>
        <w:jc w:val="both"/>
      </w:pPr>
      <w:r>
        <w:rPr>
          <w:rFonts w:ascii="Times New Roman"/>
          <w:b w:val="false"/>
          <w:i w:val="false"/>
          <w:color w:val="000000"/>
          <w:sz w:val="28"/>
        </w:rPr>
        <w:t>
      5)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3"/>
    <w:bookmarkStart w:name="z22" w:id="14"/>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4"/>
    <w:bookmarkStart w:name="z23" w:id="15"/>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5"/>
    <w:bookmarkStart w:name="z24" w:id="1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16"/>
    <w:bookmarkStart w:name="z25" w:id="17"/>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7"/>
    <w:bookmarkStart w:name="z26" w:id="18"/>
    <w:p>
      <w:pPr>
        <w:spacing w:after="0"/>
        <w:ind w:left="0"/>
        <w:jc w:val="left"/>
      </w:pPr>
      <w:r>
        <w:rPr>
          <w:rFonts w:ascii="Times New Roman"/>
          <w:b/>
          <w:i w:val="false"/>
          <w:color w:val="000000"/>
        </w:rPr>
        <w:t xml:space="preserve"> 2. Жануарларды тіркеу тәртібі</w:t>
      </w:r>
    </w:p>
    <w:bookmarkEnd w:id="18"/>
    <w:bookmarkStart w:name="z27" w:id="19"/>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19"/>
    <w:bookmarkStart w:name="z28" w:id="20"/>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0"/>
    <w:bookmarkStart w:name="z29" w:id="21"/>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w:t>
      </w:r>
    </w:p>
    <w:bookmarkEnd w:id="21"/>
    <w:bookmarkStart w:name="z30" w:id="22"/>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2"/>
    <w:bookmarkStart w:name="z31" w:id="23"/>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3"/>
    <w:bookmarkStart w:name="z32" w:id="24"/>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4"/>
    <w:bookmarkStart w:name="z33" w:id="25"/>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5"/>
    <w:bookmarkStart w:name="z34" w:id="26"/>
    <w:p>
      <w:pPr>
        <w:spacing w:after="0"/>
        <w:ind w:left="0"/>
        <w:jc w:val="left"/>
      </w:pPr>
      <w:r>
        <w:rPr>
          <w:rFonts w:ascii="Times New Roman"/>
          <w:b/>
          <w:i w:val="false"/>
          <w:color w:val="000000"/>
        </w:rPr>
        <w:t xml:space="preserve"> 3. Жануарларды асырау тәртібі</w:t>
      </w:r>
    </w:p>
    <w:bookmarkEnd w:id="26"/>
    <w:bookmarkStart w:name="z35" w:id="27"/>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7"/>
    <w:bookmarkStart w:name="z36" w:id="28"/>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8"/>
    <w:bookmarkStart w:name="z37" w:id="29"/>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w:t>
      </w:r>
    </w:p>
    <w:bookmarkEnd w:id="29"/>
    <w:bookmarkStart w:name="z38" w:id="30"/>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0"/>
    <w:bookmarkStart w:name="z39" w:id="31"/>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1"/>
    <w:bookmarkStart w:name="z40" w:id="32"/>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2"/>
    <w:bookmarkStart w:name="z41" w:id="33"/>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3"/>
    <w:bookmarkStart w:name="z42" w:id="34"/>
    <w:p>
      <w:pPr>
        <w:spacing w:after="0"/>
        <w:ind w:left="0"/>
        <w:jc w:val="both"/>
      </w:pPr>
      <w:r>
        <w:rPr>
          <w:rFonts w:ascii="Times New Roman"/>
          <w:b w:val="false"/>
          <w:i w:val="false"/>
          <w:color w:val="000000"/>
          <w:sz w:val="28"/>
        </w:rPr>
        <w:t>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34"/>
    <w:bookmarkStart w:name="z43" w:id="35"/>
    <w:p>
      <w:pPr>
        <w:spacing w:after="0"/>
        <w:ind w:left="0"/>
        <w:jc w:val="both"/>
      </w:pPr>
      <w:r>
        <w:rPr>
          <w:rFonts w:ascii="Times New Roman"/>
          <w:b w:val="false"/>
          <w:i w:val="false"/>
          <w:color w:val="000000"/>
          <w:sz w:val="28"/>
        </w:rPr>
        <w:t>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w:t>
      </w:r>
    </w:p>
    <w:bookmarkEnd w:id="35"/>
    <w:bookmarkStart w:name="z44" w:id="36"/>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6"/>
    <w:bookmarkStart w:name="z45" w:id="37"/>
    <w:p>
      <w:pPr>
        <w:spacing w:after="0"/>
        <w:ind w:left="0"/>
        <w:jc w:val="both"/>
      </w:pPr>
      <w:r>
        <w:rPr>
          <w:rFonts w:ascii="Times New Roman"/>
          <w:b w:val="false"/>
          <w:i w:val="false"/>
          <w:color w:val="000000"/>
          <w:sz w:val="28"/>
        </w:rPr>
        <w:t>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37"/>
    <w:bookmarkStart w:name="z46" w:id="38"/>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8"/>
    <w:bookmarkStart w:name="z47" w:id="39"/>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39"/>
    <w:bookmarkStart w:name="z48" w:id="40"/>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0"/>
    <w:bookmarkStart w:name="z49" w:id="41"/>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1"/>
    <w:bookmarkStart w:name="z50" w:id="42"/>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2"/>
    <w:bookmarkStart w:name="z51" w:id="43"/>
    <w:p>
      <w:pPr>
        <w:spacing w:after="0"/>
        <w:ind w:left="0"/>
        <w:jc w:val="both"/>
      </w:pPr>
      <w:r>
        <w:rPr>
          <w:rFonts w:ascii="Times New Roman"/>
          <w:b w:val="false"/>
          <w:i w:val="false"/>
          <w:color w:val="000000"/>
          <w:sz w:val="28"/>
        </w:rPr>
        <w:t>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3"/>
    <w:bookmarkStart w:name="z53" w:id="44"/>
    <w:p>
      <w:pPr>
        <w:spacing w:after="0"/>
        <w:ind w:left="0"/>
        <w:jc w:val="left"/>
      </w:pPr>
      <w:r>
        <w:rPr>
          <w:rFonts w:ascii="Times New Roman"/>
          <w:b/>
          <w:i w:val="false"/>
          <w:color w:val="000000"/>
        </w:rPr>
        <w:t xml:space="preserve"> 4. Қағидаларың сақталуын бақылау</w:t>
      </w:r>
    </w:p>
    <w:bookmarkEnd w:id="44"/>
    <w:bookmarkStart w:name="z54" w:id="45"/>
    <w:p>
      <w:pPr>
        <w:spacing w:after="0"/>
        <w:ind w:left="0"/>
        <w:jc w:val="both"/>
      </w:pPr>
      <w:r>
        <w:rPr>
          <w:rFonts w:ascii="Times New Roman"/>
          <w:b w:val="false"/>
          <w:i w:val="false"/>
          <w:color w:val="000000"/>
          <w:sz w:val="28"/>
        </w:rPr>
        <w:t>
      27. Атырау қаласы және Атырау қаласы маңындағы елді мекендердің аумақтарында жануарларды асырау Қағидаларының сақталуын бақылауды уәкілетті мемлекеттік органдар жүзеге асырады.</w:t>
      </w:r>
    </w:p>
    <w:bookmarkEnd w:id="45"/>
    <w:bookmarkStart w:name="z55" w:id="46"/>
    <w:p>
      <w:pPr>
        <w:spacing w:after="0"/>
        <w:ind w:left="0"/>
        <w:jc w:val="left"/>
      </w:pPr>
      <w:r>
        <w:rPr>
          <w:rFonts w:ascii="Times New Roman"/>
          <w:b/>
          <w:i w:val="false"/>
          <w:color w:val="000000"/>
        </w:rPr>
        <w:t xml:space="preserve"> 5. Қорытынды ережелер</w:t>
      </w:r>
    </w:p>
    <w:bookmarkEnd w:id="46"/>
    <w:bookmarkStart w:name="z56" w:id="47"/>
    <w:p>
      <w:pPr>
        <w:spacing w:after="0"/>
        <w:ind w:left="0"/>
        <w:jc w:val="both"/>
      </w:pPr>
      <w:r>
        <w:rPr>
          <w:rFonts w:ascii="Times New Roman"/>
          <w:b w:val="false"/>
          <w:i w:val="false"/>
          <w:color w:val="000000"/>
          <w:sz w:val="28"/>
        </w:rPr>
        <w:t>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7"/>
    <w:bookmarkStart w:name="z57" w:id="48"/>
    <w:p>
      <w:pPr>
        <w:spacing w:after="0"/>
        <w:ind w:left="0"/>
        <w:jc w:val="both"/>
      </w:pPr>
      <w:r>
        <w:rPr>
          <w:rFonts w:ascii="Times New Roman"/>
          <w:b w:val="false"/>
          <w:i w:val="false"/>
          <w:color w:val="000000"/>
          <w:sz w:val="28"/>
        </w:rPr>
        <w:t>
      29. Осы Қағидалардың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