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a639" w14:textId="6eea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әкімдігінің 2016 жылғы 12 қазандағы № 312 "Атырау облысы Махамбет ауданының Бақсай ауылдық округінің Мартыши елді мекенінің, Бейбарыс ауылдық округінің Аққайын елді мекенінің, Алмалы, Алға және Жалғансай ауылдық округтерінің аумақтарында карантин белгілеу туралы" қаулысының күші жойылды деп тану туралы</w:t>
      </w:r>
    </w:p>
    <w:p>
      <w:pPr>
        <w:spacing w:after="0"/>
        <w:ind w:left="0"/>
        <w:jc w:val="both"/>
      </w:pPr>
      <w:r>
        <w:rPr>
          <w:rFonts w:ascii="Times New Roman"/>
          <w:b w:val="false"/>
          <w:i w:val="false"/>
          <w:color w:val="000000"/>
          <w:sz w:val="28"/>
        </w:rPr>
        <w:t>Атырау облысы Махамбет ауданы әкімдігінің 2016 жылғы 8 желтоқсандағы № 365 қаулысы. Атырау облысының Әділет департаментінде 2016 жылғы 9 желтоқсанда № 3704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"Ветеринария туралы" Қазақстан Республикасының 2002 жылғы 10 шілдедегі Заңының 10 бабының 2 тармағының </w:t>
      </w:r>
      <w:r>
        <w:rPr>
          <w:rFonts w:ascii="Times New Roman"/>
          <w:b w:val="false"/>
          <w:i w:val="false"/>
          <w:color w:val="000000"/>
          <w:sz w:val="28"/>
        </w:rPr>
        <w:t>10)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және Махамбет аудандық бас мемлекеттік ветеринариялық-санитариялық инспекторының 2016 жылғы 7 желтоқсандағы № 290 санды ұсынысына сәйкес, Махамбет аудандық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Махамбет аудандық әкімдігінің 2016 жылғы 12 қазандағы № 312 "Атырау облысы Махамбет ауданының Бақсай ауылдық округінің Мартыши елді мекенінің, Бейбарыс ауылдық округінің Аққайын елді мекенінің, Алмалы, Алға және Жалғансай ауылдық округтерінің аумақтарында карантин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3658 тіркелген, "Жайық шұғыласы" газетінде 2016 жылғы 10 қазанда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каулының орындалуын бақылау аудан әкімінің орынбасары М. Амановқа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