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b10d" w14:textId="21bb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2016 жылғы 7 желтоқсандағы № 61 шешімі. Атырау облысының Әділет департаментінде 2016 жылғы 30 желтоқсанда № 3738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 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және облыстық ономастика комиссиясының 2016 жылғы 2 тамыздағы қорытындысына cәйкес Тұщықұдық ауылдық округінің әкімі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ауданы, Тұщықұдық ауылдық округі, Тұщықұдық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№ 1 көшеге "Шәмшиден Шәріповтің"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№ 2 көшеге "Айтан Ысмағұловтың"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№ 3 көшеге "Аманкелді Имановтың"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№ 4 көшеге "Абай"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№ 5 көшеге "Оңайбай Нағиевтың"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№ 6 көшеге "Хұсынеден Пазылұлының"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№ 7 көшеге "Жұмабай Мырзағалиевтің"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№ 8 көшеге "Мұхиден Ғалиевтың"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№ 9 көшеге "Тастан Башпановтың"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№ 10 көшеге "Қапизолла Каримовтың"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№ 11 көшеге "Нарын"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№ 12 көшеге "Болат жол"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№ 13 көшеге "Бақсай"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№ 14 көшеге "Аққыстау"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№ 15 көшеге "Жамбыл"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№ 16 көшеге "Бірлік Ту"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№ 17 көшеге " Барлаушы"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 № 18 көшеге " Мұнайшы"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 № 19 көшеге " Атамекен"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№20 көшеге "Күнбатыс"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 №21 көшеге "Ақжол"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 №22 көшеге "Егемен Қазақстан"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 №23 көшеге "Тасарал"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 №24 көшеге "Болашақ"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 №25 көшеге "Едіге Мамаевтың"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 №26 көшеге "Бәйтерек"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 №27 көшеге "Құраш Жонабаев"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 №28 көшеге "Ғилаж Өтековтің"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 №29 көшеге "Бегайдар"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Исатай ауданы, Тұщықұдық ауылдық округі Айбас елді мекеніндегі көшеге "Айбас" атауы, Қызылүй елді мекеніндегі көшеге "Қызыл үй"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Тұщықұдық ауылдық округінің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әкімінің орынбасары Қ. Қинешовке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Тұщықұдық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