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11a8" w14:textId="8981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2017 - 2019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мәслихатының 2016 жылғы 14 желтоқсандағы № VIII-3 шешімі. Атырау облысының Әділет департаментінде 2017 жылғы 5 қаңтарда № 3745 болып тіркелді. Күші жойылды - Атырау облысы Қызылқоға аудандық мәслихатының 2018 жылғы 20 наурыздағы № XXII-10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Қызылқоға аудандық мәслихатының 20.03.2018 № </w:t>
      </w:r>
      <w:r>
        <w:rPr>
          <w:rFonts w:ascii="Times New Roman"/>
          <w:b w:val="false"/>
          <w:i w:val="false"/>
          <w:color w:val="ff0000"/>
          <w:sz w:val="28"/>
        </w:rPr>
        <w:t>XXII-10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2017-2019 жылдарға арналған аудандық бюджет жобасын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2017-2019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2017 жылға мынадай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7 316 891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1 145 599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35 593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21 352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6 114 347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7 425 913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56 349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65 717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9 368 мың теңге.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- 165 737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165 737 мың теңге, 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65 717 мың теңге;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9 368 мың теңге;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109 388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Қызылқоға аудандық мәслихатының 28.03.2017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Х-1 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ХIII-1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ХV-3</w:t>
      </w:r>
      <w:r>
        <w:rPr>
          <w:rFonts w:ascii="Times New Roman"/>
          <w:b w:val="false"/>
          <w:i w:val="false"/>
          <w:color w:val="ff0000"/>
          <w:sz w:val="28"/>
        </w:rPr>
        <w:t xml:space="preserve"> ; 14.12.2017 № </w:t>
      </w:r>
      <w:r>
        <w:rPr>
          <w:rFonts w:ascii="Times New Roman"/>
          <w:b w:val="false"/>
          <w:i w:val="false"/>
          <w:color w:val="000000"/>
          <w:sz w:val="28"/>
        </w:rPr>
        <w:t>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бюджетіне жалпы мемлекеттік салықтар түсімінің жалпы сома нормативі 2017 жылға келесідей көлемде бекітілсін: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 - 100%;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- 100%;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- 100%.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 енгізілді - Атырау облысы Қызылқоға аудандық мәслихатының 30.06.2017 № </w:t>
      </w:r>
      <w:r>
        <w:rPr>
          <w:rFonts w:ascii="Times New Roman"/>
          <w:b w:val="false"/>
          <w:i w:val="false"/>
          <w:color w:val="000000"/>
          <w:sz w:val="28"/>
        </w:rPr>
        <w:t>ХIII-1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аудандық бюджетке берілетін субвенция көлемі 2017 жылға – 3 697 730 мың теңге сомасында белгіленсін.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2017 жылға азаматтық қызметшілер болып табылатын және ауылдық елдi мекендерде жұмыс iстейтiн денсаулық сақтау, әлеуметтiк қамсыздандыру, бiлiм беру, мәдениет, спорт және ветеринария саласындағы мамандарға, сондай-ақ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2017 жылға арналған аудандық бюджетте республикалық бюджеттен төмендегідей көлемдерде: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– 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– 3 339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– 3 490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 және өмір сүру сапасын жақсарту жөніндегі 2012 – 2018 жылдарға арналған іс-шаралар жоспарын іске асыруға – 8 394 мың теңге;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15 272 мың теңге ағымдағы нысаналы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Қызылқоға аудандық мәслихатының 30.06.2017 № </w:t>
      </w:r>
      <w:r>
        <w:rPr>
          <w:rFonts w:ascii="Times New Roman"/>
          <w:b w:val="false"/>
          <w:i w:val="false"/>
          <w:color w:val="000000"/>
          <w:sz w:val="28"/>
        </w:rPr>
        <w:t>ХIII-1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2017 жылға арналған аудандық бюджетте төмендегідей көлемде: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 және (немесе) жайластыруға – 156 827 мың теңге республикалық бюджеттен нысаналы даму трансферттері көзделгені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Қызылқоға аудандық мәслихатының 28.03.2017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Х-1 </w:t>
      </w:r>
      <w:r>
        <w:rPr>
          <w:rFonts w:ascii="Times New Roman"/>
          <w:b w:val="false"/>
          <w:i w:val="false"/>
          <w:color w:val="ff0000"/>
          <w:sz w:val="28"/>
        </w:rPr>
        <w:t>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2017 жылға арналған аудандық бюджетте мамандарды әлеуметтік қолдау шараларын іске асыру үшін жергілікті атқарушы органдарға - 64 666 мың теңге сомасында бюджеттiк кредиттер көзделгенi ескерiлсiн.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2017 жылға арналған аудандық бюджетте келесідей сомада облыстық бюджеттен ағымдағы нысаналы трансферттері көзделгені ескерілсін: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 бағдарламасы шеңберінде, еңбек нарығын дамытуға бағытталған, іс-шараларды іске асыруға – 31 597 мың теңге;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 және жобалау-сметалық құжаттаманы жасақтауға – 1 289 823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мекемелерін материалдық–техникалық жабдықтау және күрделі жөндеуге – 140 161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35 729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санаттарына әлеуметтік көмек көрсетуге – 19 176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шаруашылық саласына арнайы техника мен құралдар сатып алуға – 137 420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жұмыстарын ұйымдастыру және саябақтарды күрделі жөндеуге – 3 108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үшін ведомстволық бағыныстағы мекемелердің материалдық-техникалық базасын нығайтуға – 60 680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аппаратын ағымдағы ұстау және материалды - техникалық жабдықтауға – 15 500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 мен оқу-әдiстемелiк кешендерді сатып алу және жеткізуге – 52 820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 үшін – 7 227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қауіпсіздікті қамтамасыз ету шараларына – 10 308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ағымдағы ұстау және материалды-техникалық жабдықтауға – 10 562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азаматтардың жекелеген санаттарын тұрғын үймен қамтамасыз етуге – 105 000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мекемелерде энергетикалық аудитті жүргізуге – 11 400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8-тармаққа өзгерістер енгізілді - Атырау облысы Қызылқоға аудандық мәслихатының 28.03.2017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Х-1 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ХIII-1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ХV-3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2017 жылға арналған аудандық бюджетте келесідей сомада облыстық бюджеттен нысаналы даму трансферттері көзделгені ескерілсін: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жаңғыртуға және жобалау-сметалық құжаттаманы жасақтауға – 61 821 мың теңге;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мекендерді сумен жабдықтау және су бұру жүйелерін дамытуға – 9 381 мың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62 758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жобалау-сметалық құжаттама жасақтау және инженерлік-коммуникациялық инфрақұрылым құрылысына – 54 699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салуға және қайта құруға –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9-тармаққа өзгерістер енгізілді - Атырау облысы Қызылқоға аудандық мәслихатының 28.03.2017 № </w:t>
      </w:r>
      <w:r>
        <w:rPr>
          <w:rFonts w:ascii="Times New Roman"/>
          <w:b w:val="false"/>
          <w:i w:val="false"/>
          <w:color w:val="000000"/>
          <w:sz w:val="28"/>
        </w:rPr>
        <w:t xml:space="preserve">Х-1 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30.06.2017 № </w:t>
      </w:r>
      <w:r>
        <w:rPr>
          <w:rFonts w:ascii="Times New Roman"/>
          <w:b w:val="false"/>
          <w:i w:val="false"/>
          <w:color w:val="000000"/>
          <w:sz w:val="28"/>
        </w:rPr>
        <w:t>ХIII-1</w:t>
      </w:r>
      <w:r>
        <w:rPr>
          <w:rFonts w:ascii="Times New Roman"/>
          <w:b w:val="false"/>
          <w:i w:val="false"/>
          <w:color w:val="ff0000"/>
          <w:sz w:val="28"/>
        </w:rPr>
        <w:t xml:space="preserve">; 29.09.2017 № </w:t>
      </w:r>
      <w:r>
        <w:rPr>
          <w:rFonts w:ascii="Times New Roman"/>
          <w:b w:val="false"/>
          <w:i w:val="false"/>
          <w:color w:val="000000"/>
          <w:sz w:val="28"/>
        </w:rPr>
        <w:t>ХV-3</w:t>
      </w:r>
      <w:r>
        <w:rPr>
          <w:rFonts w:ascii="Times New Roman"/>
          <w:b w:val="false"/>
          <w:i w:val="false"/>
          <w:color w:val="ff0000"/>
          <w:sz w:val="28"/>
        </w:rPr>
        <w:t xml:space="preserve">; 14.12.2017 № </w:t>
      </w:r>
      <w:r>
        <w:rPr>
          <w:rFonts w:ascii="Times New Roman"/>
          <w:b w:val="false"/>
          <w:i w:val="false"/>
          <w:color w:val="000000"/>
          <w:sz w:val="28"/>
        </w:rPr>
        <w:t>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2017 жылға жергілікті атқарушы органының резерві 17 982 мың теңге сомасында бекітілсін.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2017 жылға арналған жергілікті бюджеттi атқару процесiнде секвестрлеуге жатпайтын жергілікті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2017 жылға ауылдық округтер әкімдері аппаратты арқылы қаржыландырылатын бюджеттік бағдарламаларды қаржыландыру мөлшері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2017 жылға жергілікті өзін-өзі басқару органдарына берілетін трансферттернің қаладағы аудан, аудандық маңызы бар қала, кент, ауыл, ауылдық округтерге бөлінісі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шешімнің орындалуын бақылау аудандық мәслихаттың бюджет, қаржы, экономика, кәсіпкерлікті дамыту, аграрлық мәселелер және экология жөніндегі тұрақты комиссияға (А. Баймұратова) жүктелсін.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2017 жылдың 1 қаңтарынан бастап қолданысқа енгiзiледi.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VIІІ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 № VІІІ-3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Қызылқоға аудандық мәслихатының 14.12.2017 № </w:t>
      </w:r>
      <w:r>
        <w:rPr>
          <w:rFonts w:ascii="Times New Roman"/>
          <w:b w:val="false"/>
          <w:i w:val="false"/>
          <w:color w:val="ff0000"/>
          <w:sz w:val="28"/>
        </w:rPr>
        <w:t>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7 316 891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1 145 599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756 327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719 361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7 425 913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462 745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2 482 579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587 337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1 333 235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1 301 123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1496"/>
        <w:gridCol w:w="1496"/>
        <w:gridCol w:w="664"/>
        <w:gridCol w:w="2744"/>
        <w:gridCol w:w="4404"/>
      </w:tblGrid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6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8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9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0"/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102"/>
        <w:gridCol w:w="1102"/>
        <w:gridCol w:w="4124"/>
        <w:gridCol w:w="4871"/>
      </w:tblGrid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1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-165 737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165 737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4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5"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5"/>
        <w:gridCol w:w="2139"/>
        <w:gridCol w:w="2140"/>
        <w:gridCol w:w="3458"/>
        <w:gridCol w:w="2988"/>
      </w:tblGrid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6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9"/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</w:tr>
      <w:tr>
        <w:trPr>
          <w:trHeight w:val="30" w:hRule="atLeast"/>
        </w:trPr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VIІІ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 № VІІІ-3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</w:tbl>
    <w:bookmarkStart w:name="z29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1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4 239 661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1 127 026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233 345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770 626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737 870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3 104 173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3 104 173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3 104 173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7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3 151 091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497 503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2 543 714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2 326 691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5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7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8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3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477"/>
        <w:gridCol w:w="477"/>
        <w:gridCol w:w="477"/>
        <w:gridCol w:w="7129"/>
        <w:gridCol w:w="2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0"/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активтермен болатын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765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7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308"/>
        <w:gridCol w:w="308"/>
        <w:gridCol w:w="5251"/>
        <w:gridCol w:w="54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9"/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-64 666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971"/>
        <w:gridCol w:w="2048"/>
        <w:gridCol w:w="2048"/>
        <w:gridCol w:w="4754"/>
        <w:gridCol w:w="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51"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647"/>
        <w:gridCol w:w="647"/>
        <w:gridCol w:w="3762"/>
        <w:gridCol w:w="5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5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VIІІ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 № VІІІ-3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</w:tbl>
    <w:bookmarkStart w:name="z522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0"/>
        <w:gridCol w:w="651"/>
        <w:gridCol w:w="6806"/>
        <w:gridCol w:w="3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8"/>
        </w:tc>
        <w:tc>
          <w:tcPr>
            <w:tcW w:w="3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4 275 111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1 183 382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245 013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105 518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809 167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774 774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6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1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3 082 844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4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3 185 601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509 260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434 068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2 510 264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2 349 444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5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4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5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6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7"/>
        <w:gridCol w:w="477"/>
        <w:gridCol w:w="477"/>
        <w:gridCol w:w="477"/>
        <w:gridCol w:w="7129"/>
        <w:gridCol w:w="2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7"/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активтермен болатын операциялар бойынша сальдо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571"/>
        <w:gridCol w:w="571"/>
        <w:gridCol w:w="4765"/>
        <w:gridCol w:w="4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4"/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308"/>
        <w:gridCol w:w="308"/>
        <w:gridCol w:w="5251"/>
        <w:gridCol w:w="54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6"/>
        </w:tc>
        <w:tc>
          <w:tcPr>
            <w:tcW w:w="5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-64 666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5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971"/>
        <w:gridCol w:w="2048"/>
        <w:gridCol w:w="2048"/>
        <w:gridCol w:w="4754"/>
        <w:gridCol w:w="9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58"/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64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68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5"/>
        <w:gridCol w:w="647"/>
        <w:gridCol w:w="647"/>
        <w:gridCol w:w="3762"/>
        <w:gridCol w:w="5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2"/>
        </w:tc>
        <w:tc>
          <w:tcPr>
            <w:tcW w:w="5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5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VІІI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 № VІІІ-3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bookmarkStart w:name="z748" w:id="6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бюджеттерді атқару процесінде секвестрлеуге жатпайтын жергілікті бюджеттік бағдарламалардың тізбесі</w:t>
      </w:r>
    </w:p>
    <w:bookmarkEnd w:id="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250"/>
        <w:gridCol w:w="2405"/>
        <w:gridCol w:w="1141"/>
        <w:gridCol w:w="1771"/>
        <w:gridCol w:w="2405"/>
        <w:gridCol w:w="251"/>
        <w:gridCol w:w="3254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bookmarkEnd w:id="675"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6"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VІІI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 № VІІІ-3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ауылдық округтер әкімдері аппаратты арқылы қаржыландырылатын 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Атырау облысы Қызылқоға аудандық мәслихатының 14.12.2017 № </w:t>
      </w:r>
      <w:r>
        <w:rPr>
          <w:rFonts w:ascii="Times New Roman"/>
          <w:b w:val="false"/>
          <w:i w:val="false"/>
          <w:color w:val="ff0000"/>
          <w:sz w:val="28"/>
        </w:rPr>
        <w:t>XIX-1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bookmarkStart w:name="z281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6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2399"/>
        <w:gridCol w:w="1464"/>
        <w:gridCol w:w="1464"/>
        <w:gridCol w:w="1464"/>
        <w:gridCol w:w="1464"/>
        <w:gridCol w:w="1697"/>
        <w:gridCol w:w="1465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  <w:bookmarkEnd w:id="680"/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Көздіғара 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bookmarkEnd w:id="681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20 488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bookmarkEnd w:id="682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683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bookmarkEnd w:id="684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685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bookmarkEnd w:id="686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bookmarkEnd w:id="687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bookmarkEnd w:id="688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bookmarkEnd w:id="689"/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11 796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12 012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78 046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67 739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67 532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322 148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2584"/>
        <w:gridCol w:w="1577"/>
        <w:gridCol w:w="1577"/>
        <w:gridCol w:w="1828"/>
        <w:gridCol w:w="1577"/>
        <w:gridCol w:w="2206"/>
      </w:tblGrid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коды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236 465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191 624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492 166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8 799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Жинағы: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64 713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325 084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22 434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VІІI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жылғы 14 желтоқсандағы № VІІІ-3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</w:tbl>
    <w:bookmarkStart w:name="z787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жергілікті өзін-өзі басқару органдарына берілетін трансферттернің қаладағы аудан, аудандық маңызы бар қала, кент, ауыл, ауылдық округтерге бөлінісі</w:t>
      </w:r>
    </w:p>
    <w:bookmarkEnd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063"/>
        <w:gridCol w:w="1063"/>
        <w:gridCol w:w="1064"/>
        <w:gridCol w:w="1263"/>
        <w:gridCol w:w="1064"/>
        <w:gridCol w:w="1064"/>
        <w:gridCol w:w="1064"/>
        <w:gridCol w:w="1263"/>
        <w:gridCol w:w="1064"/>
        <w:gridCol w:w="126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 атауы</w:t>
            </w:r>
          </w:p>
          <w:bookmarkEnd w:id="691"/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  <w:bookmarkEnd w:id="692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Көздіғара 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Сағыз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Ойыл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Тасшағыл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Миялы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Тайсойған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  <w:bookmarkEnd w:id="693"/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