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b756" w14:textId="8bab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2016 жылғы 19 сәуірдегі № 17-VI шешімі. Атырау облысының Әділет департаментінде 2016 жылғы 26 сәуірде № 3489 болып тіркелді. Күші жойылды - Атырау облысы Мақат аудандық мәслихатының 2020 жылғы 30 қыркүйектегі № 404-VI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30.09.2020 № </w:t>
      </w:r>
      <w:r>
        <w:rPr>
          <w:rFonts w:ascii="Times New Roman"/>
          <w:b w:val="false"/>
          <w:i w:val="false"/>
          <w:color w:val="ff0000"/>
          <w:sz w:val="28"/>
        </w:rPr>
        <w:t>404-VI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Мақат ауданында бейбіт жиналыстар, митингілер, шерулер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xml:space="preserve">
      2. Мақат ауданында бейбіт жиналыстар, митингілер, шерулер, пикеттер және демонстрациялар өткізудің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Аудандық мәслихаттың 2016 жылғы 22 ақпандағы № 368-V "Мақат ауданында жиналыстар, митингілер, шерулер, пикеттер және демонстрациялар өткізу орындарын белгілеу және тәртібін қосымша реттеу туралы" шешімі жойылсын.</w:t>
      </w:r>
    </w:p>
    <w:bookmarkEnd w:id="3"/>
    <w:bookmarkStart w:name="z8" w:id="4"/>
    <w:p>
      <w:pPr>
        <w:spacing w:after="0"/>
        <w:ind w:left="0"/>
        <w:jc w:val="both"/>
      </w:pPr>
      <w:r>
        <w:rPr>
          <w:rFonts w:ascii="Times New Roman"/>
          <w:b w:val="false"/>
          <w:i w:val="false"/>
          <w:color w:val="000000"/>
          <w:sz w:val="28"/>
        </w:rPr>
        <w:t>
      4. Осы шешімнің орындалуын бақылау аудандық мәслихаттың экономика мен бюджет, өнеркәсіп, кәсіпкерлікті дамыту, заңдылықты сақтау жөніндегі тұрақты комиссияға (Б. Аманғалиев) жүктелсін.</w:t>
      </w:r>
    </w:p>
    <w:bookmarkEnd w:id="4"/>
    <w:bookmarkStart w:name="z51"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19 сәуірдегі № 17-VІ шешіміне 1 қосымша</w:t>
            </w:r>
          </w:p>
        </w:tc>
      </w:tr>
    </w:tbl>
    <w:bookmarkStart w:name="z12" w:id="6"/>
    <w:p>
      <w:pPr>
        <w:spacing w:after="0"/>
        <w:ind w:left="0"/>
        <w:jc w:val="left"/>
      </w:pPr>
      <w:r>
        <w:rPr>
          <w:rFonts w:ascii="Times New Roman"/>
          <w:b/>
          <w:i w:val="false"/>
          <w:color w:val="000000"/>
        </w:rPr>
        <w:t xml:space="preserve"> Мақат ауданында бейбіт жиналыстар, митингілер өткізу орындары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778"/>
        <w:gridCol w:w="8744"/>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бөлімшесінде орналасқан Жеңіс саябағы</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Мұқашев көшесі, № 32/1 үйінің жанындағы алаң </w:t>
            </w:r>
          </w:p>
        </w:tc>
      </w:tr>
    </w:tbl>
    <w:bookmarkStart w:name="z16" w:id="10"/>
    <w:p>
      <w:pPr>
        <w:spacing w:after="0"/>
        <w:ind w:left="0"/>
        <w:jc w:val="left"/>
      </w:pPr>
      <w:r>
        <w:rPr>
          <w:rFonts w:ascii="Times New Roman"/>
          <w:b/>
          <w:i w:val="false"/>
          <w:color w:val="000000"/>
        </w:rPr>
        <w:t xml:space="preserve"> Мақат ауданында шерулер және демонстрациялар өткізу маршруттары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9706"/>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p>
          <w:bookmarkEnd w:id="1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Мақат кенті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Жұмашева көшесі, Болашақ шағын ауданы 5 үйінен бастап № 80/1 үйіне дейінгі аралық</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Мақат кенті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Жұмағалиев көшесі № 149 үйден бастап -№ 202 үйге дейінгі аумағы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19 сәуірдегі № 17-VІ шешіміне 2 қосымша</w:t>
            </w:r>
          </w:p>
        </w:tc>
      </w:tr>
    </w:tbl>
    <w:bookmarkStart w:name="z55" w:id="14"/>
    <w:p>
      <w:pPr>
        <w:spacing w:after="0"/>
        <w:ind w:left="0"/>
        <w:jc w:val="left"/>
      </w:pPr>
      <w:r>
        <w:rPr>
          <w:rFonts w:ascii="Times New Roman"/>
          <w:b/>
          <w:i w:val="false"/>
          <w:color w:val="000000"/>
        </w:rPr>
        <w:t xml:space="preserve"> Мақат ауданында бейбіт жиналыстар, митингілер, шерулер, пикеттер және демонстрациялар өткізуді қосымша реттеу тәртібі</w:t>
      </w:r>
    </w:p>
    <w:bookmarkEnd w:id="14"/>
    <w:bookmarkStart w:name="z56" w:id="15"/>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5"/>
    <w:bookmarkStart w:name="z57" w:id="16"/>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6"/>
    <w:bookmarkStart w:name="z58"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7"/>
    <w:bookmarkStart w:name="z59" w:id="18"/>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8"/>
    <w:bookmarkStart w:name="z60" w:id="19"/>
    <w:p>
      <w:pPr>
        <w:spacing w:after="0"/>
        <w:ind w:left="0"/>
        <w:jc w:val="both"/>
      </w:pPr>
      <w:r>
        <w:rPr>
          <w:rFonts w:ascii="Times New Roman"/>
          <w:b w:val="false"/>
          <w:i w:val="false"/>
          <w:color w:val="000000"/>
          <w:sz w:val="28"/>
        </w:rPr>
        <w:t>
      3) ауданның жергiлiктi атқарушы органдардың рұқсатынсыз киiз үйлер, шатырлар, өзге де уақытша құрылыстар тұрғызуына;</w:t>
      </w:r>
    </w:p>
    <w:bookmarkEnd w:id="19"/>
    <w:bookmarkStart w:name="z61" w:id="20"/>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0"/>
    <w:bookmarkStart w:name="z62" w:id="21"/>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1"/>
    <w:bookmarkStart w:name="z63" w:id="22"/>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2"/>
    <w:bookmarkStart w:name="z64" w:id="23"/>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23"/>
    <w:bookmarkStart w:name="z65" w:id="24"/>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4"/>
    <w:bookmarkStart w:name="z66" w:id="25"/>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w:t>
      </w:r>
    </w:p>
    <w:bookmarkEnd w:id="25"/>
    <w:bookmarkStart w:name="z67" w:id="26"/>
    <w:p>
      <w:pPr>
        <w:spacing w:after="0"/>
        <w:ind w:left="0"/>
        <w:jc w:val="both"/>
      </w:pPr>
      <w:r>
        <w:rPr>
          <w:rFonts w:ascii="Times New Roman"/>
          <w:b w:val="false"/>
          <w:i w:val="false"/>
          <w:color w:val="000000"/>
          <w:sz w:val="28"/>
        </w:rPr>
        <w:t>
      2) транспаранттарды, ұрандарды, өзге де материалдарын (визуальды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w:t>
      </w:r>
    </w:p>
    <w:bookmarkEnd w:id="26"/>
    <w:bookmarkStart w:name="z68" w:id="27"/>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27"/>
    <w:bookmarkStart w:name="z69" w:id="28"/>
    <w:p>
      <w:pPr>
        <w:spacing w:after="0"/>
        <w:ind w:left="0"/>
        <w:jc w:val="both"/>
      </w:pPr>
      <w:r>
        <w:rPr>
          <w:rFonts w:ascii="Times New Roman"/>
          <w:b w:val="false"/>
          <w:i w:val="false"/>
          <w:color w:val="000000"/>
          <w:sz w:val="28"/>
        </w:rPr>
        <w:t>
      5. Пикеттер өткізілген кезде:</w:t>
      </w:r>
    </w:p>
    <w:bookmarkEnd w:id="28"/>
    <w:bookmarkStart w:name="z70" w:id="29"/>
    <w:p>
      <w:pPr>
        <w:spacing w:after="0"/>
        <w:ind w:left="0"/>
        <w:jc w:val="both"/>
      </w:pPr>
      <w:r>
        <w:rPr>
          <w:rFonts w:ascii="Times New Roman"/>
          <w:b w:val="false"/>
          <w:i w:val="false"/>
          <w:color w:val="000000"/>
          <w:sz w:val="28"/>
        </w:rPr>
        <w:t>
      1) пикет өткізілетін объектіде отыруға, тұруға;</w:t>
      </w:r>
    </w:p>
    <w:bookmarkEnd w:id="29"/>
    <w:bookmarkStart w:name="z71" w:id="30"/>
    <w:p>
      <w:pPr>
        <w:spacing w:after="0"/>
        <w:ind w:left="0"/>
        <w:jc w:val="both"/>
      </w:pPr>
      <w:r>
        <w:rPr>
          <w:rFonts w:ascii="Times New Roman"/>
          <w:b w:val="false"/>
          <w:i w:val="false"/>
          <w:color w:val="000000"/>
          <w:sz w:val="28"/>
        </w:rPr>
        <w:t>
      2) көрнекілік үгіт құралдарын пайдалануға;</w:t>
      </w:r>
    </w:p>
    <w:bookmarkEnd w:id="30"/>
    <w:bookmarkStart w:name="z72" w:id="31"/>
    <w:p>
      <w:pPr>
        <w:spacing w:after="0"/>
        <w:ind w:left="0"/>
        <w:jc w:val="both"/>
      </w:pPr>
      <w:r>
        <w:rPr>
          <w:rFonts w:ascii="Times New Roman"/>
          <w:b w:val="false"/>
          <w:i w:val="false"/>
          <w:color w:val="000000"/>
          <w:sz w:val="28"/>
        </w:rPr>
        <w:t xml:space="preserve">
      3) қысқа ұрандарды айғайлап айтуға, пикет тақырыбы туралы сөздер қозғауға рұқсат беріледі. </w:t>
      </w:r>
    </w:p>
    <w:bookmarkEnd w:id="31"/>
    <w:bookmarkStart w:name="z73" w:id="32"/>
    <w:p>
      <w:pPr>
        <w:spacing w:after="0"/>
        <w:ind w:left="0"/>
        <w:jc w:val="both"/>
      </w:pPr>
      <w:r>
        <w:rPr>
          <w:rFonts w:ascii="Times New Roman"/>
          <w:b w:val="false"/>
          <w:i w:val="false"/>
          <w:color w:val="000000"/>
          <w:sz w:val="28"/>
        </w:rPr>
        <w:t xml:space="preserve">
      6.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 </w:t>
      </w:r>
    </w:p>
    <w:bookmarkEnd w:id="32"/>
    <w:bookmarkStart w:name="z74" w:id="33"/>
    <w:p>
      <w:pPr>
        <w:spacing w:after="0"/>
        <w:ind w:left="0"/>
        <w:jc w:val="both"/>
      </w:pPr>
      <w:r>
        <w:rPr>
          <w:rFonts w:ascii="Times New Roman"/>
          <w:b w:val="false"/>
          <w:i w:val="false"/>
          <w:color w:val="000000"/>
          <w:sz w:val="28"/>
        </w:rPr>
        <w:t>
      7. Ауданның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33"/>
    <w:bookmarkStart w:name="z75" w:id="34"/>
    <w:p>
      <w:pPr>
        <w:spacing w:after="0"/>
        <w:ind w:left="0"/>
        <w:jc w:val="both"/>
      </w:pPr>
      <w:r>
        <w:rPr>
          <w:rFonts w:ascii="Times New Roman"/>
          <w:b w:val="false"/>
          <w:i w:val="false"/>
          <w:color w:val="000000"/>
          <w:sz w:val="28"/>
        </w:rPr>
        <w:t xml:space="preserve">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қоздыруға байланысты болса, сондай-ақ </w:t>
      </w:r>
      <w:r>
        <w:rPr>
          <w:rFonts w:ascii="Times New Roman"/>
          <w:b w:val="false"/>
          <w:i w:val="false"/>
          <w:color w:val="000000"/>
          <w:sz w:val="28"/>
        </w:rPr>
        <w:t>Конституцияның</w:t>
      </w:r>
      <w:r>
        <w:rPr>
          <w:rFonts w:ascii="Times New Roman"/>
          <w:b w:val="false"/>
          <w:i w:val="false"/>
          <w:color w:val="000000"/>
          <w:sz w:val="28"/>
        </w:rPr>
        <w:t xml:space="preserve">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4"/>
    <w:bookmarkStart w:name="z76" w:id="35"/>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жергiлiктi атқарушы орган өкiлiнiң талап етуi бойынша сөзсiз тоқтатылуы тиіс.</w:t>
      </w:r>
    </w:p>
    <w:bookmarkEnd w:id="35"/>
    <w:bookmarkStart w:name="z77" w:id="36"/>
    <w:p>
      <w:pPr>
        <w:spacing w:after="0"/>
        <w:ind w:left="0"/>
        <w:jc w:val="both"/>
      </w:pPr>
      <w:r>
        <w:rPr>
          <w:rFonts w:ascii="Times New Roman"/>
          <w:b w:val="false"/>
          <w:i w:val="false"/>
          <w:color w:val="000000"/>
          <w:sz w:val="28"/>
        </w:rPr>
        <w:t>
      9. Ауданның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36"/>
    <w:bookmarkStart w:name="z78" w:id="37"/>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7"/>
    <w:bookmarkStart w:name="z79" w:id="38"/>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38"/>
    <w:bookmarkStart w:name="z80" w:id="39"/>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