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7bc7d5" w14:textId="47bc7d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Доссор кентінің шекарасын белгілеу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Атырау облысы Мақат ауданы әкімдігінің 2016 жылғы 04 қазандағы № 156 қаулысы, Атырау облысы Мақат ауданы мәслихатының 2016 жылғы 05 қазандағы № 55-VI шешімі. Атырау облысының Әділет департаментінде 2016 жылғы 04 қарашада № 3665 болып тіркелді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Қазақстан Республикасының 2003 жылғы 20 маусымдағы Жер кодексінің </w:t>
      </w:r>
      <w:r>
        <w:rPr>
          <w:rFonts w:ascii="Times New Roman"/>
          <w:b w:val="false"/>
          <w:i w:val="false"/>
          <w:color w:val="000000"/>
          <w:sz w:val="28"/>
        </w:rPr>
        <w:t>108 бабының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5 тармағына, "Қазақстан Республикасындағы жергілікті мемлекеттік басқару және өзін-өзі басқару туралы" Қазақстан Республикасының 2001 жылғы 23 қаңтардағы Заңының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31-баптарына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аудан әкімдігі </w:t>
      </w:r>
      <w:r>
        <w:rPr>
          <w:rFonts w:ascii="Times New Roman"/>
          <w:b/>
          <w:i w:val="false"/>
          <w:color w:val="000000"/>
          <w:sz w:val="28"/>
        </w:rPr>
        <w:t>ҚАУЛЫ ЕТЕДІ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аудандық мәслихат </w:t>
      </w:r>
      <w:r>
        <w:rPr>
          <w:rFonts w:ascii="Times New Roman"/>
          <w:b/>
          <w:i w:val="false"/>
          <w:color w:val="000000"/>
          <w:sz w:val="28"/>
        </w:rPr>
        <w:t>ШЕШІМ ҚАБЫЛДАДЫ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Жалпы аумағы 3 175,96 гектар және ұзындығы 25114 метр болатын Доссор кентінің шекарасы қосымшаға сәйкес белгіленсін.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Мақат ауданы мәслихатының 2015 жылғы 12 маусымдағы № 296-V </w:t>
      </w:r>
      <w:r>
        <w:rPr>
          <w:rFonts w:ascii="Times New Roman"/>
          <w:b w:val="false"/>
          <w:i w:val="false"/>
          <w:color w:val="000000"/>
          <w:sz w:val="28"/>
        </w:rPr>
        <w:t>шешімінің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Мақат ауданы әкімдігінің 2015 жылғы 12 маусымдағы № 133</w:t>
      </w:r>
      <w:r>
        <w:rPr>
          <w:rFonts w:ascii="Times New Roman"/>
          <w:b/>
          <w:i w:val="false"/>
          <w:color w:val="000000"/>
          <w:sz w:val="28"/>
        </w:rPr>
        <w:t xml:space="preserve"> "</w:t>
      </w:r>
      <w:r>
        <w:rPr>
          <w:rFonts w:ascii="Times New Roman"/>
          <w:b w:val="false"/>
          <w:i w:val="false"/>
          <w:color w:val="000000"/>
          <w:sz w:val="28"/>
        </w:rPr>
        <w:t>Атырау облысы Мақат ауданы Доссор кентінің шекарасын (шегін) өзгерту туралы" қаулысының (нормативтік құқықтық актілердің мемлекеттік тіркеу тізілімінде № 3237 тіркелген, 2015 жылғы 9 шілдеде "Мақат тынысы" газетінде жарияланған) күші жойылды деп танылсын.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Осы бірлескен қаулының және шешімнің орындалуын бақылау аудан әкімінің орынбасары (Ж.Мүсепов) және аудандық мәслихаттың экономика мен бюджет, өнеркәсіп, кәсіпкерлікті дамыту және заңдылықты сақтау жөніндегі тұрақты комиссияға (Б.Аманғалиев) жүктелсін.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Осы бірлескен қаулы мен шешім әділет органдарында мемлекеттік тіркелген күннен бастап күшіне енеді, олар алғашқы ресми жарияланған күнінен кейін күнтізбелік он күн өткен соң қолданысқа енгізіледі.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Мақат ауданы әкімі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Сәрсенғалиев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Мақат аудандық мәслихатының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кезекті VI сессиясының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Самаликов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Мақат аудандық мәслихат 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Қ. Исмагулов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